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442" w:rsidRPr="008F359B" w:rsidRDefault="00663442" w:rsidP="00663442">
      <w:pPr>
        <w:pStyle w:val="3"/>
        <w:ind w:right="-284"/>
        <w:jc w:val="center"/>
        <w:rPr>
          <w:b/>
          <w:sz w:val="24"/>
        </w:rPr>
      </w:pPr>
      <w:r w:rsidRPr="008F359B">
        <w:rPr>
          <w:b/>
          <w:sz w:val="24"/>
        </w:rPr>
        <w:t>Заседание Комиссии Государственного учреждения – Управления Пенсионного фонда Российской Федерации в Фурмановском муниципальном районе Ивановской области (межрайонного) по соблюдению требований к служебному поведению</w:t>
      </w:r>
    </w:p>
    <w:p w:rsidR="00663442" w:rsidRPr="008F359B" w:rsidRDefault="00663442" w:rsidP="00663442">
      <w:pPr>
        <w:pStyle w:val="3"/>
        <w:ind w:right="-284"/>
        <w:jc w:val="center"/>
        <w:rPr>
          <w:b/>
          <w:sz w:val="24"/>
        </w:rPr>
      </w:pPr>
      <w:r w:rsidRPr="008F359B">
        <w:rPr>
          <w:b/>
          <w:sz w:val="24"/>
        </w:rPr>
        <w:t xml:space="preserve">и урегулированию конфликта интересов </w:t>
      </w:r>
    </w:p>
    <w:p w:rsidR="00663442" w:rsidRDefault="00663442" w:rsidP="00663442">
      <w:pPr>
        <w:pStyle w:val="3"/>
        <w:ind w:right="-284"/>
        <w:jc w:val="center"/>
        <w:rPr>
          <w:b/>
          <w:sz w:val="24"/>
        </w:rPr>
      </w:pPr>
      <w:r w:rsidRPr="008F359B">
        <w:rPr>
          <w:b/>
          <w:sz w:val="24"/>
        </w:rPr>
        <w:t xml:space="preserve">от </w:t>
      </w:r>
      <w:r>
        <w:rPr>
          <w:b/>
          <w:sz w:val="24"/>
        </w:rPr>
        <w:t>05 ноября</w:t>
      </w:r>
      <w:r w:rsidRPr="008F359B">
        <w:rPr>
          <w:b/>
          <w:sz w:val="24"/>
        </w:rPr>
        <w:t xml:space="preserve"> 20</w:t>
      </w:r>
      <w:r>
        <w:rPr>
          <w:b/>
          <w:sz w:val="24"/>
        </w:rPr>
        <w:t>20</w:t>
      </w:r>
      <w:r w:rsidRPr="008F359B">
        <w:rPr>
          <w:b/>
          <w:sz w:val="24"/>
        </w:rPr>
        <w:t xml:space="preserve"> года</w:t>
      </w:r>
    </w:p>
    <w:p w:rsidR="00663442" w:rsidRDefault="00663442" w:rsidP="00663442">
      <w:pPr>
        <w:pStyle w:val="3"/>
        <w:ind w:right="-284"/>
        <w:jc w:val="center"/>
        <w:rPr>
          <w:b/>
          <w:sz w:val="24"/>
        </w:rPr>
      </w:pPr>
    </w:p>
    <w:p w:rsidR="00663442" w:rsidRDefault="00663442" w:rsidP="00663442">
      <w:pPr>
        <w:pStyle w:val="3"/>
        <w:ind w:right="-284"/>
        <w:jc w:val="both"/>
        <w:rPr>
          <w:sz w:val="24"/>
        </w:rPr>
      </w:pPr>
      <w:r>
        <w:rPr>
          <w:sz w:val="24"/>
        </w:rPr>
        <w:tab/>
        <w:t xml:space="preserve">05 ноября 2020 года </w:t>
      </w:r>
      <w:r w:rsidRPr="008F359B">
        <w:rPr>
          <w:sz w:val="24"/>
        </w:rPr>
        <w:t xml:space="preserve"> состоялось заседание Комиссии Государственного учреждения – Управления Пенсионного фонда Российской Федерации в Фурмановском муниципальном районе Ивановской области (межрайонного) по соблюдению требований к служебному поведению и урегулированию конфликта интересов </w:t>
      </w:r>
      <w:r>
        <w:rPr>
          <w:sz w:val="24"/>
        </w:rPr>
        <w:t>(далее – комиссия Управления).</w:t>
      </w:r>
    </w:p>
    <w:p w:rsidR="00663442" w:rsidRDefault="00663442" w:rsidP="00663442">
      <w:pPr>
        <w:pStyle w:val="3"/>
        <w:ind w:right="-284"/>
        <w:jc w:val="both"/>
        <w:rPr>
          <w:sz w:val="24"/>
        </w:rPr>
      </w:pPr>
      <w:r>
        <w:rPr>
          <w:sz w:val="24"/>
        </w:rPr>
        <w:tab/>
        <w:t>Повестка дня заседания Комиссии Управления включала:</w:t>
      </w:r>
    </w:p>
    <w:p w:rsidR="00663442" w:rsidRPr="00663442" w:rsidRDefault="00663442" w:rsidP="0066344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63442">
        <w:rPr>
          <w:rFonts w:ascii="Times New Roman" w:hAnsi="Times New Roman" w:cs="Times New Roman"/>
          <w:sz w:val="24"/>
          <w:szCs w:val="24"/>
        </w:rPr>
        <w:t xml:space="preserve">1.О принятии решения о голосовании Комиссией Государственного учреждения  Управления Пенсионного фонда Российской Федерации в Фурмановском муниципальном районе Ивановской области (межрайонного) по соблюдению требований к служебному поведению и урегулированию конфликта интересов (далее – Комиссия). </w:t>
      </w:r>
    </w:p>
    <w:p w:rsidR="00663442" w:rsidRPr="00663442" w:rsidRDefault="00663442" w:rsidP="0066344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63442">
        <w:rPr>
          <w:rFonts w:ascii="Times New Roman" w:hAnsi="Times New Roman" w:cs="Times New Roman"/>
          <w:sz w:val="24"/>
          <w:szCs w:val="24"/>
        </w:rPr>
        <w:t>Вопрос рассматривается в соответствии с п. 23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постановлением Правления ПФР от 11.06.2013 № 137п (далее – Положение о Комиссии).</w:t>
      </w:r>
    </w:p>
    <w:p w:rsidR="00663442" w:rsidRPr="00663442" w:rsidRDefault="00663442" w:rsidP="0066344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Pr="00663442">
        <w:rPr>
          <w:rFonts w:ascii="Times New Roman" w:hAnsi="Times New Roman" w:cs="Times New Roman"/>
          <w:sz w:val="24"/>
          <w:szCs w:val="24"/>
        </w:rPr>
        <w:t xml:space="preserve">2.О рассмотрении решения начальника Управления от 25.08.2020 года по результатам рассмотрения Протокола заседания комиссии. </w:t>
      </w:r>
    </w:p>
    <w:p w:rsidR="00663442" w:rsidRPr="00663442" w:rsidRDefault="00663442" w:rsidP="00663442">
      <w:pPr>
        <w:pStyle w:val="31"/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4"/>
        </w:rPr>
      </w:pPr>
      <w:r w:rsidRPr="00663442">
        <w:rPr>
          <w:rFonts w:ascii="Times New Roman" w:hAnsi="Times New Roman" w:cs="Times New Roman"/>
          <w:sz w:val="24"/>
        </w:rPr>
        <w:t>Вопрос рассматривается в соответствии с п. 28 Положения о Комиссии.</w:t>
      </w:r>
    </w:p>
    <w:p w:rsidR="00663442" w:rsidRPr="00663442" w:rsidRDefault="00663442" w:rsidP="00663442">
      <w:pPr>
        <w:pStyle w:val="31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Pr="00663442">
        <w:rPr>
          <w:rFonts w:ascii="Times New Roman" w:hAnsi="Times New Roman" w:cs="Times New Roman"/>
          <w:sz w:val="24"/>
          <w:szCs w:val="24"/>
        </w:rPr>
        <w:t>3.О рассмотрении поступившего в адрес нача</w:t>
      </w:r>
      <w:r>
        <w:rPr>
          <w:rFonts w:ascii="Times New Roman" w:hAnsi="Times New Roman" w:cs="Times New Roman"/>
          <w:sz w:val="24"/>
          <w:szCs w:val="24"/>
        </w:rPr>
        <w:t xml:space="preserve">льника Управления уведомления о </w:t>
      </w:r>
      <w:r w:rsidRPr="00663442">
        <w:rPr>
          <w:rFonts w:ascii="Times New Roman" w:hAnsi="Times New Roman" w:cs="Times New Roman"/>
          <w:sz w:val="24"/>
          <w:szCs w:val="24"/>
        </w:rPr>
        <w:t>возникновении личной заинтересованности при исполнении должностных обязанностей, которая может привести к конфликту интересов от работника.</w:t>
      </w:r>
    </w:p>
    <w:p w:rsidR="00000000" w:rsidRDefault="00663442" w:rsidP="006634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3442">
        <w:rPr>
          <w:rFonts w:ascii="Times New Roman" w:hAnsi="Times New Roman" w:cs="Times New Roman"/>
          <w:sz w:val="24"/>
          <w:szCs w:val="24"/>
        </w:rPr>
        <w:t xml:space="preserve">Вопрос рассматривается в соответствии с подпунктом </w:t>
      </w:r>
      <w:proofErr w:type="spellStart"/>
      <w:r w:rsidRPr="00663442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663442">
        <w:rPr>
          <w:rFonts w:ascii="Times New Roman" w:hAnsi="Times New Roman" w:cs="Times New Roman"/>
          <w:sz w:val="24"/>
          <w:szCs w:val="24"/>
        </w:rPr>
        <w:t>) пункта 10 Положения о Комиссии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3442" w:rsidRDefault="00663442" w:rsidP="00663442">
      <w:pPr>
        <w:pStyle w:val="3"/>
        <w:ind w:right="-284"/>
        <w:jc w:val="both"/>
        <w:rPr>
          <w:sz w:val="24"/>
        </w:rPr>
      </w:pPr>
    </w:p>
    <w:p w:rsidR="00663442" w:rsidRDefault="00663442" w:rsidP="00663442">
      <w:pPr>
        <w:pStyle w:val="3"/>
        <w:ind w:right="-284"/>
        <w:jc w:val="both"/>
        <w:rPr>
          <w:sz w:val="24"/>
        </w:rPr>
      </w:pPr>
      <w:r>
        <w:rPr>
          <w:sz w:val="24"/>
        </w:rPr>
        <w:t>По итогам заседания Комиссии Управления приняты следующие решения:</w:t>
      </w:r>
    </w:p>
    <w:p w:rsidR="00663442" w:rsidRDefault="00663442" w:rsidP="00663442">
      <w:pPr>
        <w:pStyle w:val="3"/>
        <w:ind w:right="-284"/>
        <w:jc w:val="both"/>
        <w:rPr>
          <w:sz w:val="24"/>
        </w:rPr>
      </w:pPr>
    </w:p>
    <w:p w:rsidR="00663442" w:rsidRPr="00663442" w:rsidRDefault="00663442" w:rsidP="00663442">
      <w:pPr>
        <w:pStyle w:val="3"/>
        <w:ind w:right="-284" w:firstLine="720"/>
        <w:jc w:val="both"/>
        <w:rPr>
          <w:sz w:val="24"/>
        </w:rPr>
      </w:pPr>
      <w:r w:rsidRPr="00663442">
        <w:rPr>
          <w:sz w:val="24"/>
        </w:rPr>
        <w:t xml:space="preserve">1.По первому вопросу </w:t>
      </w:r>
      <w:proofErr w:type="gramStart"/>
      <w:r w:rsidRPr="00663442">
        <w:rPr>
          <w:sz w:val="24"/>
        </w:rPr>
        <w:t>повестки дня заседания Комиссии Управления</w:t>
      </w:r>
      <w:proofErr w:type="gramEnd"/>
      <w:r w:rsidRPr="00663442">
        <w:rPr>
          <w:sz w:val="24"/>
        </w:rPr>
        <w:t xml:space="preserve"> выступил председатель Комиссии с предложением об определении порядка принятия Комиссией Управления решений по всем рассматриваемым вопросам путем открытого голосования простым большинством голосов присутствующих на заседании членов Комиссии Управления. Принято единогласно.</w:t>
      </w:r>
    </w:p>
    <w:p w:rsidR="00663442" w:rsidRPr="00663442" w:rsidRDefault="00663442" w:rsidP="00663442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3442">
        <w:rPr>
          <w:rFonts w:ascii="Times New Roman" w:hAnsi="Times New Roman" w:cs="Times New Roman"/>
          <w:sz w:val="24"/>
          <w:szCs w:val="24"/>
        </w:rPr>
        <w:t xml:space="preserve">            2.По второму вопросу Комиссией Управления принято к сведению решение начальника Управления.</w:t>
      </w:r>
    </w:p>
    <w:p w:rsidR="00663442" w:rsidRPr="00663442" w:rsidRDefault="00663442" w:rsidP="00663442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3442">
        <w:rPr>
          <w:rFonts w:ascii="Times New Roman" w:hAnsi="Times New Roman" w:cs="Times New Roman"/>
          <w:sz w:val="24"/>
          <w:szCs w:val="24"/>
        </w:rPr>
        <w:tab/>
      </w:r>
      <w:r w:rsidRPr="00663442">
        <w:rPr>
          <w:rFonts w:ascii="Times New Roman" w:hAnsi="Times New Roman" w:cs="Times New Roman"/>
          <w:sz w:val="24"/>
        </w:rPr>
        <w:t>3.</w:t>
      </w:r>
      <w:r w:rsidRPr="00663442">
        <w:rPr>
          <w:rFonts w:ascii="Times New Roman" w:hAnsi="Times New Roman" w:cs="Times New Roman"/>
          <w:sz w:val="24"/>
          <w:szCs w:val="24"/>
        </w:rPr>
        <w:t xml:space="preserve"> По третьему вопросу   единогласно было принято следующее решение:</w:t>
      </w:r>
    </w:p>
    <w:p w:rsidR="00663442" w:rsidRPr="00663442" w:rsidRDefault="00663442" w:rsidP="0066344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3442">
        <w:rPr>
          <w:rFonts w:ascii="Times New Roman" w:hAnsi="Times New Roman" w:cs="Times New Roman"/>
          <w:sz w:val="24"/>
          <w:szCs w:val="24"/>
        </w:rPr>
        <w:t xml:space="preserve">-признать, что при исполнении работником должностных обязанностей личная заинтересованность может привести к конфликту интересов; </w:t>
      </w:r>
    </w:p>
    <w:p w:rsidR="00663442" w:rsidRPr="00663442" w:rsidRDefault="00663442" w:rsidP="0066344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3442">
        <w:rPr>
          <w:rFonts w:ascii="Times New Roman" w:hAnsi="Times New Roman" w:cs="Times New Roman"/>
          <w:sz w:val="24"/>
          <w:szCs w:val="24"/>
        </w:rPr>
        <w:t>-рекомендовать начальнику Управления принять меры по недопущению возникновения конфликта интересов у работника;</w:t>
      </w:r>
    </w:p>
    <w:p w:rsidR="00663442" w:rsidRPr="00663442" w:rsidRDefault="00663442" w:rsidP="0066344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3442">
        <w:rPr>
          <w:rFonts w:ascii="Times New Roman" w:hAnsi="Times New Roman" w:cs="Times New Roman"/>
          <w:sz w:val="24"/>
          <w:szCs w:val="24"/>
        </w:rPr>
        <w:t xml:space="preserve">-направить пенсионное дело на проверку в ОПФР по Ивановской области. </w:t>
      </w:r>
    </w:p>
    <w:p w:rsidR="00663442" w:rsidRPr="00663442" w:rsidRDefault="00663442" w:rsidP="006634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63442" w:rsidRPr="00663442" w:rsidRDefault="00663442" w:rsidP="00663442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sectPr w:rsidR="00663442" w:rsidRPr="00663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63442"/>
    <w:rsid w:val="00663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66344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30">
    <w:name w:val="Основной текст 3 Знак"/>
    <w:basedOn w:val="a0"/>
    <w:link w:val="3"/>
    <w:semiHidden/>
    <w:rsid w:val="00663442"/>
    <w:rPr>
      <w:rFonts w:ascii="Times New Roman" w:eastAsia="Times New Roman" w:hAnsi="Times New Roman" w:cs="Times New Roman"/>
      <w:sz w:val="26"/>
      <w:szCs w:val="20"/>
    </w:rPr>
  </w:style>
  <w:style w:type="paragraph" w:styleId="31">
    <w:name w:val="Body Text Indent 3"/>
    <w:basedOn w:val="a"/>
    <w:link w:val="32"/>
    <w:uiPriority w:val="99"/>
    <w:semiHidden/>
    <w:unhideWhenUsed/>
    <w:rsid w:val="0066344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663442"/>
    <w:rPr>
      <w:sz w:val="16"/>
      <w:szCs w:val="16"/>
    </w:rPr>
  </w:style>
  <w:style w:type="paragraph" w:customStyle="1" w:styleId="ConsPlusNormal">
    <w:name w:val="ConsPlusNormal"/>
    <w:rsid w:val="006634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396</Words>
  <Characters>2261</Characters>
  <Application>Microsoft Office Word</Application>
  <DocSecurity>0</DocSecurity>
  <Lines>18</Lines>
  <Paragraphs>5</Paragraphs>
  <ScaleCrop>false</ScaleCrop>
  <Company/>
  <LinksUpToDate>false</LinksUpToDate>
  <CharactersWithSpaces>2652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Сорокина Екатерина Сергеевна</dc:creator>
  <cp:keywords/>
  <dc:description/>
  <cp:lastModifiedBy>Сорокина Екатерина Сергеевна</cp:lastModifiedBy>
  <cp:revision>2</cp:revision>
  <dcterms:created xsi:type="dcterms:W3CDTF">2020-11-09T08:00:00Z</dcterms:created>
  <dcterms:modified xsi:type="dcterms:W3CDTF">2020-11-09T08:03:00Z</dcterms:modified>
</cp:coreProperties>
</file>