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180001" w:rsidRPr="00180001">
        <w:rPr>
          <w:rFonts w:ascii="Times New Roman" w:eastAsia="Times New Roman" w:hAnsi="Times New Roman"/>
          <w:sz w:val="28"/>
          <w:szCs w:val="28"/>
        </w:rPr>
        <w:t>0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2 </w:t>
      </w:r>
      <w:r w:rsidR="00180001">
        <w:rPr>
          <w:rFonts w:ascii="Times New Roman" w:eastAsia="Times New Roman" w:hAnsi="Times New Roman"/>
          <w:sz w:val="28"/>
          <w:szCs w:val="28"/>
        </w:rPr>
        <w:t>ноября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963B0">
        <w:rPr>
          <w:rFonts w:ascii="Times New Roman" w:eastAsia="Times New Roman" w:hAnsi="Times New Roman"/>
          <w:sz w:val="28"/>
          <w:szCs w:val="28"/>
        </w:rPr>
        <w:t>7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180001" w:rsidRPr="00180001" w:rsidRDefault="00180001" w:rsidP="0018000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01">
        <w:rPr>
          <w:rFonts w:ascii="Times New Roman" w:eastAsia="Times New Roman" w:hAnsi="Times New Roman" w:cs="Times New Roman"/>
          <w:sz w:val="28"/>
          <w:szCs w:val="28"/>
        </w:rPr>
        <w:t>Оглашение решения начальника Управления от 24.08.2017 года по результатам рассмотрения Протокола заседания комиссии от 23.08.2017 года №4. Вопрос рассматривается в соответствии с пунктом 28 Положения о Комиссии.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954AE0" w:rsidRDefault="00DF4967" w:rsidP="00954A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единогласно было принято следующее решение: </w:t>
      </w:r>
      <w:r w:rsidR="00C23927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2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 признать, что при исполнении должностных обязанностей конфликт интересов отсутствует.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5395E"/>
    <w:rsid w:val="000963B0"/>
    <w:rsid w:val="00180001"/>
    <w:rsid w:val="002034E5"/>
    <w:rsid w:val="003D000A"/>
    <w:rsid w:val="00496BBC"/>
    <w:rsid w:val="0068147B"/>
    <w:rsid w:val="0071695A"/>
    <w:rsid w:val="008D299B"/>
    <w:rsid w:val="0094165F"/>
    <w:rsid w:val="00954AE0"/>
    <w:rsid w:val="00973196"/>
    <w:rsid w:val="00A13EED"/>
    <w:rsid w:val="00A306B9"/>
    <w:rsid w:val="00BC163E"/>
    <w:rsid w:val="00C23927"/>
    <w:rsid w:val="00C77FDA"/>
    <w:rsid w:val="00DF4967"/>
    <w:rsid w:val="00F9326D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2017-11-02T08:08:00Z</cp:lastPrinted>
  <dcterms:created xsi:type="dcterms:W3CDTF">2017-11-02T08:03:00Z</dcterms:created>
  <dcterms:modified xsi:type="dcterms:W3CDTF">2017-11-02T08:10:00Z</dcterms:modified>
</cp:coreProperties>
</file>