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AFD" w:rsidRDefault="000E2AFD">
      <w:pPr>
        <w:pStyle w:val="Standard"/>
        <w:jc w:val="center"/>
        <w:rPr>
          <w:sz w:val="12"/>
          <w:lang w:val="ru-RU"/>
        </w:rPr>
      </w:pPr>
      <w:bookmarkStart w:id="0" w:name="_GoBack"/>
      <w:bookmarkEnd w:id="0"/>
    </w:p>
    <w:p w:rsidR="000E2AFD" w:rsidRDefault="000E2AFD" w:rsidP="000E2AFD">
      <w:pPr>
        <w:rPr>
          <w:lang w:bidi="en-US"/>
        </w:rPr>
      </w:pPr>
    </w:p>
    <w:p w:rsidR="00FD5132" w:rsidRPr="009239F1" w:rsidRDefault="000E2AFD" w:rsidP="009239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239F1">
        <w:rPr>
          <w:rFonts w:ascii="Times New Roman" w:hAnsi="Times New Roman" w:cs="Times New Roman"/>
          <w:b/>
          <w:sz w:val="28"/>
          <w:szCs w:val="28"/>
        </w:rPr>
        <w:t>Как получить техническое средство реабилитации?</w:t>
      </w:r>
    </w:p>
    <w:p w:rsidR="000E2AFD" w:rsidRPr="009239F1" w:rsidRDefault="000E2AFD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9F1">
        <w:rPr>
          <w:rFonts w:ascii="Times New Roman" w:hAnsi="Times New Roman" w:cs="Times New Roman"/>
          <w:sz w:val="28"/>
          <w:szCs w:val="28"/>
        </w:rPr>
        <w:t xml:space="preserve">Нужное изделие должно быть обязательно вписано в Индивидуальную программу реабилитации и абилитации (ИПРА). Получить </w:t>
      </w:r>
      <w:r w:rsidR="00A624B2" w:rsidRPr="009239F1">
        <w:rPr>
          <w:rFonts w:ascii="Times New Roman" w:hAnsi="Times New Roman" w:cs="Times New Roman"/>
          <w:sz w:val="28"/>
          <w:szCs w:val="28"/>
        </w:rPr>
        <w:t>техническое средство реабилитации можно через Социальный фонд России. З</w:t>
      </w:r>
      <w:r w:rsidRPr="009239F1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="00A624B2" w:rsidRPr="009239F1">
        <w:rPr>
          <w:rFonts w:ascii="Times New Roman" w:hAnsi="Times New Roman" w:cs="Times New Roman"/>
          <w:sz w:val="28"/>
          <w:szCs w:val="28"/>
        </w:rPr>
        <w:t xml:space="preserve">подается </w:t>
      </w:r>
      <w:r w:rsidRPr="009239F1">
        <w:rPr>
          <w:rFonts w:ascii="Times New Roman" w:hAnsi="Times New Roman" w:cs="Times New Roman"/>
          <w:sz w:val="28"/>
          <w:szCs w:val="28"/>
        </w:rPr>
        <w:t xml:space="preserve">лично в клиентской службе </w:t>
      </w:r>
      <w:r w:rsidR="00A624B2" w:rsidRPr="009239F1">
        <w:rPr>
          <w:rFonts w:ascii="Times New Roman" w:hAnsi="Times New Roman" w:cs="Times New Roman"/>
          <w:sz w:val="28"/>
          <w:szCs w:val="28"/>
        </w:rPr>
        <w:t>Социального фонда России</w:t>
      </w:r>
      <w:r w:rsidRPr="009239F1">
        <w:rPr>
          <w:rFonts w:ascii="Times New Roman" w:hAnsi="Times New Roman" w:cs="Times New Roman"/>
          <w:sz w:val="28"/>
          <w:szCs w:val="28"/>
        </w:rPr>
        <w:t xml:space="preserve">, через МФЦ или на портале </w:t>
      </w:r>
      <w:r w:rsidR="007C3A2A" w:rsidRPr="009239F1">
        <w:rPr>
          <w:rFonts w:ascii="Times New Roman" w:hAnsi="Times New Roman" w:cs="Times New Roman"/>
          <w:sz w:val="28"/>
          <w:szCs w:val="28"/>
        </w:rPr>
        <w:t>«</w:t>
      </w:r>
      <w:r w:rsidRPr="009239F1">
        <w:rPr>
          <w:rFonts w:ascii="Times New Roman" w:hAnsi="Times New Roman" w:cs="Times New Roman"/>
          <w:sz w:val="28"/>
          <w:szCs w:val="28"/>
        </w:rPr>
        <w:t>Госуслуги</w:t>
      </w:r>
      <w:r w:rsidR="007C3A2A" w:rsidRPr="009239F1">
        <w:rPr>
          <w:rFonts w:ascii="Times New Roman" w:hAnsi="Times New Roman" w:cs="Times New Roman"/>
          <w:sz w:val="28"/>
          <w:szCs w:val="28"/>
        </w:rPr>
        <w:t>».</w:t>
      </w:r>
    </w:p>
    <w:p w:rsidR="000E2AFD" w:rsidRPr="009239F1" w:rsidRDefault="000E2AFD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AFD" w:rsidRPr="009239F1" w:rsidRDefault="000E2AFD" w:rsidP="009239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239F1">
        <w:rPr>
          <w:rFonts w:ascii="Times New Roman" w:hAnsi="Times New Roman" w:cs="Times New Roman"/>
          <w:b/>
          <w:sz w:val="28"/>
          <w:szCs w:val="28"/>
        </w:rPr>
        <w:t xml:space="preserve">Какие есть способы обеспечения </w:t>
      </w:r>
      <w:r w:rsidR="00A624B2" w:rsidRPr="009239F1">
        <w:rPr>
          <w:rFonts w:ascii="Times New Roman" w:hAnsi="Times New Roman" w:cs="Times New Roman"/>
          <w:b/>
          <w:sz w:val="28"/>
          <w:szCs w:val="28"/>
        </w:rPr>
        <w:t>техническими средствами реабилитации</w:t>
      </w:r>
      <w:r w:rsidRPr="009239F1">
        <w:rPr>
          <w:rFonts w:ascii="Times New Roman" w:hAnsi="Times New Roman" w:cs="Times New Roman"/>
          <w:b/>
          <w:sz w:val="28"/>
          <w:szCs w:val="28"/>
        </w:rPr>
        <w:t>?</w:t>
      </w:r>
    </w:p>
    <w:p w:rsidR="00A624B2" w:rsidRPr="009239F1" w:rsidRDefault="000E2AFD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9F1">
        <w:rPr>
          <w:rFonts w:ascii="Times New Roman" w:hAnsi="Times New Roman" w:cs="Times New Roman"/>
          <w:sz w:val="28"/>
          <w:szCs w:val="28"/>
        </w:rPr>
        <w:t>Электронный сертификат</w:t>
      </w:r>
      <w:r w:rsidR="00A624B2" w:rsidRPr="009239F1">
        <w:rPr>
          <w:rFonts w:ascii="Times New Roman" w:hAnsi="Times New Roman" w:cs="Times New Roman"/>
          <w:sz w:val="28"/>
          <w:szCs w:val="28"/>
        </w:rPr>
        <w:t xml:space="preserve"> </w:t>
      </w:r>
      <w:r w:rsidRPr="009239F1">
        <w:rPr>
          <w:rFonts w:ascii="Times New Roman" w:hAnsi="Times New Roman" w:cs="Times New Roman"/>
          <w:sz w:val="28"/>
          <w:szCs w:val="28"/>
        </w:rPr>
        <w:t>- специальная запись на карте «Мир»</w:t>
      </w:r>
      <w:r w:rsidR="00A624B2" w:rsidRPr="009239F1">
        <w:rPr>
          <w:rFonts w:ascii="Times New Roman" w:hAnsi="Times New Roman" w:cs="Times New Roman"/>
          <w:sz w:val="28"/>
          <w:szCs w:val="28"/>
        </w:rPr>
        <w:t>,</w:t>
      </w:r>
      <w:r w:rsidRPr="009239F1">
        <w:rPr>
          <w:rFonts w:ascii="Times New Roman" w:hAnsi="Times New Roman" w:cs="Times New Roman"/>
          <w:sz w:val="28"/>
          <w:szCs w:val="28"/>
        </w:rPr>
        <w:t xml:space="preserve"> с помощью которой можно оплатить </w:t>
      </w:r>
      <w:r w:rsidR="007C3A2A" w:rsidRPr="009239F1">
        <w:rPr>
          <w:rFonts w:ascii="Times New Roman" w:hAnsi="Times New Roman" w:cs="Times New Roman"/>
          <w:sz w:val="28"/>
          <w:szCs w:val="28"/>
        </w:rPr>
        <w:t xml:space="preserve">покупку нужного </w:t>
      </w:r>
      <w:r w:rsidR="00A624B2" w:rsidRPr="009239F1">
        <w:rPr>
          <w:rFonts w:ascii="Times New Roman" w:hAnsi="Times New Roman" w:cs="Times New Roman"/>
          <w:sz w:val="28"/>
          <w:szCs w:val="28"/>
        </w:rPr>
        <w:t>технического средства реабилитации</w:t>
      </w:r>
      <w:r w:rsidRPr="009239F1">
        <w:rPr>
          <w:rFonts w:ascii="Times New Roman" w:hAnsi="Times New Roman" w:cs="Times New Roman"/>
          <w:sz w:val="28"/>
          <w:szCs w:val="28"/>
        </w:rPr>
        <w:t xml:space="preserve"> </w:t>
      </w:r>
      <w:r w:rsidR="00412477" w:rsidRPr="009239F1">
        <w:rPr>
          <w:rFonts w:ascii="Times New Roman" w:hAnsi="Times New Roman" w:cs="Times New Roman"/>
          <w:sz w:val="28"/>
          <w:szCs w:val="28"/>
        </w:rPr>
        <w:t>у любого продавца, принимающего такой вид оплаты.</w:t>
      </w:r>
      <w:r w:rsidR="00A624B2" w:rsidRPr="009239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4B2" w:rsidRPr="009239F1" w:rsidRDefault="00A624B2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9F1">
        <w:rPr>
          <w:rFonts w:ascii="Times New Roman" w:hAnsi="Times New Roman" w:cs="Times New Roman"/>
          <w:sz w:val="28"/>
          <w:szCs w:val="28"/>
        </w:rPr>
        <w:t>Натуральный вид - бесплатное предоставление товара/изделия от Социального фонда России.</w:t>
      </w:r>
    </w:p>
    <w:p w:rsidR="00EE6C56" w:rsidRPr="009239F1" w:rsidRDefault="00EE6C56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6C56" w:rsidRPr="009239F1" w:rsidRDefault="00EE6C56" w:rsidP="009239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239F1">
        <w:rPr>
          <w:rFonts w:ascii="Times New Roman" w:hAnsi="Times New Roman" w:cs="Times New Roman"/>
          <w:b/>
          <w:sz w:val="28"/>
          <w:szCs w:val="28"/>
        </w:rPr>
        <w:t xml:space="preserve">Если в ИПРА указано несколько </w:t>
      </w:r>
      <w:r w:rsidR="00A624B2" w:rsidRPr="009239F1">
        <w:rPr>
          <w:rFonts w:ascii="Times New Roman" w:hAnsi="Times New Roman" w:cs="Times New Roman"/>
          <w:b/>
          <w:sz w:val="28"/>
          <w:szCs w:val="28"/>
        </w:rPr>
        <w:t>технических средств реабилитации</w:t>
      </w:r>
      <w:r w:rsidRPr="009239F1">
        <w:rPr>
          <w:rFonts w:ascii="Times New Roman" w:hAnsi="Times New Roman" w:cs="Times New Roman"/>
          <w:b/>
          <w:sz w:val="28"/>
          <w:szCs w:val="28"/>
        </w:rPr>
        <w:t>, они будут учтены в одном электронном сертификате или в разных?</w:t>
      </w:r>
    </w:p>
    <w:p w:rsidR="00EE6C56" w:rsidRPr="009239F1" w:rsidRDefault="00EE6C56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9F1">
        <w:rPr>
          <w:rFonts w:ascii="Times New Roman" w:hAnsi="Times New Roman" w:cs="Times New Roman"/>
          <w:sz w:val="28"/>
          <w:szCs w:val="28"/>
        </w:rPr>
        <w:t xml:space="preserve">Если в ИПРА обозначено более одного </w:t>
      </w:r>
      <w:r w:rsidR="00A624B2" w:rsidRPr="009239F1">
        <w:rPr>
          <w:rFonts w:ascii="Times New Roman" w:hAnsi="Times New Roman" w:cs="Times New Roman"/>
          <w:sz w:val="28"/>
          <w:szCs w:val="28"/>
        </w:rPr>
        <w:t>технического средства реабилитации</w:t>
      </w:r>
      <w:r w:rsidRPr="009239F1">
        <w:rPr>
          <w:rFonts w:ascii="Times New Roman" w:hAnsi="Times New Roman" w:cs="Times New Roman"/>
          <w:sz w:val="28"/>
          <w:szCs w:val="28"/>
        </w:rPr>
        <w:t>, то на каждое из них будет выдан отдельный сертификат.</w:t>
      </w:r>
    </w:p>
    <w:p w:rsidR="007C3A2A" w:rsidRPr="009239F1" w:rsidRDefault="007C3A2A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A2A" w:rsidRPr="009239F1" w:rsidRDefault="007C3A2A" w:rsidP="009239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239F1">
        <w:rPr>
          <w:rFonts w:ascii="Times New Roman" w:hAnsi="Times New Roman" w:cs="Times New Roman"/>
          <w:b/>
          <w:sz w:val="28"/>
          <w:szCs w:val="28"/>
        </w:rPr>
        <w:t xml:space="preserve">Какой срок действия электронного сертификата на </w:t>
      </w:r>
      <w:r w:rsidR="00A624B2" w:rsidRPr="009239F1">
        <w:rPr>
          <w:rFonts w:ascii="Times New Roman" w:hAnsi="Times New Roman" w:cs="Times New Roman"/>
          <w:b/>
          <w:sz w:val="28"/>
          <w:szCs w:val="28"/>
        </w:rPr>
        <w:t>технические средства реабилитации</w:t>
      </w:r>
      <w:r w:rsidRPr="009239F1">
        <w:rPr>
          <w:rFonts w:ascii="Times New Roman" w:hAnsi="Times New Roman" w:cs="Times New Roman"/>
          <w:b/>
          <w:sz w:val="28"/>
          <w:szCs w:val="28"/>
        </w:rPr>
        <w:t>?</w:t>
      </w:r>
    </w:p>
    <w:p w:rsidR="007C3A2A" w:rsidRPr="009239F1" w:rsidRDefault="007C3A2A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9F1">
        <w:rPr>
          <w:rFonts w:ascii="Times New Roman" w:hAnsi="Times New Roman" w:cs="Times New Roman"/>
          <w:sz w:val="28"/>
          <w:szCs w:val="28"/>
        </w:rPr>
        <w:t xml:space="preserve">Срок действия составляет 1 год. </w:t>
      </w:r>
    </w:p>
    <w:p w:rsidR="000E2AFD" w:rsidRPr="009239F1" w:rsidRDefault="000E2AFD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AFD" w:rsidRPr="009239F1" w:rsidRDefault="000E2AFD" w:rsidP="009239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239F1">
        <w:rPr>
          <w:rFonts w:ascii="Times New Roman" w:hAnsi="Times New Roman" w:cs="Times New Roman"/>
          <w:b/>
          <w:sz w:val="28"/>
          <w:szCs w:val="28"/>
        </w:rPr>
        <w:t xml:space="preserve">Что делать, если нужного </w:t>
      </w:r>
      <w:r w:rsidR="00A624B2" w:rsidRPr="009239F1">
        <w:rPr>
          <w:rFonts w:ascii="Times New Roman" w:hAnsi="Times New Roman" w:cs="Times New Roman"/>
          <w:b/>
          <w:sz w:val="28"/>
          <w:szCs w:val="28"/>
        </w:rPr>
        <w:t>технического средства реабилитации</w:t>
      </w:r>
      <w:r w:rsidRPr="009239F1">
        <w:rPr>
          <w:rFonts w:ascii="Times New Roman" w:hAnsi="Times New Roman" w:cs="Times New Roman"/>
          <w:b/>
          <w:sz w:val="28"/>
          <w:szCs w:val="28"/>
        </w:rPr>
        <w:t xml:space="preserve"> нет в ИПРА?</w:t>
      </w:r>
    </w:p>
    <w:p w:rsidR="000E2AFD" w:rsidRPr="009239F1" w:rsidRDefault="007C3A2A" w:rsidP="009239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9F1">
        <w:rPr>
          <w:rFonts w:ascii="Times New Roman" w:hAnsi="Times New Roman" w:cs="Times New Roman"/>
          <w:sz w:val="28"/>
          <w:szCs w:val="28"/>
        </w:rPr>
        <w:t>Необходимо обратиться в поликлинику для направления на медико-социальную экспертизу (МСЭ) с целью внесения изменений и дополнения ИПРА новым средством реабилитации.</w:t>
      </w:r>
    </w:p>
    <w:sectPr w:rsidR="000E2AFD" w:rsidRPr="009239F1">
      <w:pgSz w:w="11906" w:h="16838"/>
      <w:pgMar w:top="426" w:right="850" w:bottom="56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08B" w:rsidRDefault="0000108B">
      <w:pPr>
        <w:spacing w:after="0" w:line="240" w:lineRule="auto"/>
      </w:pPr>
      <w:r>
        <w:separator/>
      </w:r>
    </w:p>
  </w:endnote>
  <w:endnote w:type="continuationSeparator" w:id="0">
    <w:p w:rsidR="0000108B" w:rsidRDefault="00001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08B" w:rsidRDefault="0000108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108B" w:rsidRDefault="00001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73904"/>
    <w:multiLevelType w:val="multilevel"/>
    <w:tmpl w:val="214A97E8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" w15:restartNumberingAfterBreak="0">
    <w:nsid w:val="3094530D"/>
    <w:multiLevelType w:val="hybridMultilevel"/>
    <w:tmpl w:val="80BE8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E1484"/>
    <w:multiLevelType w:val="hybridMultilevel"/>
    <w:tmpl w:val="1EB8FBFC"/>
    <w:lvl w:ilvl="0" w:tplc="16181B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F26F2D"/>
    <w:multiLevelType w:val="multilevel"/>
    <w:tmpl w:val="A98CFB94"/>
    <w:styleLink w:val="WWNum1"/>
    <w:lvl w:ilvl="0">
      <w:numFmt w:val="bullet"/>
      <w:lvlText w:val="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132"/>
    <w:rsid w:val="0000108B"/>
    <w:rsid w:val="0003111E"/>
    <w:rsid w:val="00035FDB"/>
    <w:rsid w:val="00042B2F"/>
    <w:rsid w:val="00051FB6"/>
    <w:rsid w:val="00055E71"/>
    <w:rsid w:val="00061672"/>
    <w:rsid w:val="000813D3"/>
    <w:rsid w:val="000E2AFD"/>
    <w:rsid w:val="000F28D0"/>
    <w:rsid w:val="00127ED8"/>
    <w:rsid w:val="00156CC0"/>
    <w:rsid w:val="001D0C74"/>
    <w:rsid w:val="001D67EA"/>
    <w:rsid w:val="00213B85"/>
    <w:rsid w:val="00234EA5"/>
    <w:rsid w:val="0023762C"/>
    <w:rsid w:val="00237E1F"/>
    <w:rsid w:val="00245669"/>
    <w:rsid w:val="00260D00"/>
    <w:rsid w:val="00262F81"/>
    <w:rsid w:val="003979B9"/>
    <w:rsid w:val="003B4829"/>
    <w:rsid w:val="003E372C"/>
    <w:rsid w:val="003F1712"/>
    <w:rsid w:val="00412477"/>
    <w:rsid w:val="00412B5B"/>
    <w:rsid w:val="00434402"/>
    <w:rsid w:val="004615A3"/>
    <w:rsid w:val="004D12CB"/>
    <w:rsid w:val="004D14E5"/>
    <w:rsid w:val="0064782A"/>
    <w:rsid w:val="006833D3"/>
    <w:rsid w:val="00691E3D"/>
    <w:rsid w:val="00722C36"/>
    <w:rsid w:val="007C0F5C"/>
    <w:rsid w:val="007C3A2A"/>
    <w:rsid w:val="007C6C32"/>
    <w:rsid w:val="00810DC3"/>
    <w:rsid w:val="0081126B"/>
    <w:rsid w:val="00812B73"/>
    <w:rsid w:val="008231C3"/>
    <w:rsid w:val="00825A48"/>
    <w:rsid w:val="00855D7A"/>
    <w:rsid w:val="008E13E9"/>
    <w:rsid w:val="008E3EB9"/>
    <w:rsid w:val="009073BB"/>
    <w:rsid w:val="009239F1"/>
    <w:rsid w:val="009360F1"/>
    <w:rsid w:val="00962A3A"/>
    <w:rsid w:val="009D143A"/>
    <w:rsid w:val="009D2906"/>
    <w:rsid w:val="00A13336"/>
    <w:rsid w:val="00A21DEE"/>
    <w:rsid w:val="00A34778"/>
    <w:rsid w:val="00A53096"/>
    <w:rsid w:val="00A544A5"/>
    <w:rsid w:val="00A624B2"/>
    <w:rsid w:val="00AF42AA"/>
    <w:rsid w:val="00B764FD"/>
    <w:rsid w:val="00BF0D55"/>
    <w:rsid w:val="00C45BAA"/>
    <w:rsid w:val="00C57B6A"/>
    <w:rsid w:val="00C913DC"/>
    <w:rsid w:val="00CD0050"/>
    <w:rsid w:val="00CE23E0"/>
    <w:rsid w:val="00D13152"/>
    <w:rsid w:val="00D2121D"/>
    <w:rsid w:val="00D90C4E"/>
    <w:rsid w:val="00DE1EC1"/>
    <w:rsid w:val="00E2291B"/>
    <w:rsid w:val="00E449C1"/>
    <w:rsid w:val="00E90216"/>
    <w:rsid w:val="00EC5BEF"/>
    <w:rsid w:val="00EE6C56"/>
    <w:rsid w:val="00F3326C"/>
    <w:rsid w:val="00F428CE"/>
    <w:rsid w:val="00F73CBD"/>
    <w:rsid w:val="00FD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0AC02D-BD84-4EE7-A888-916F4724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F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b/>
      <w:bCs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rFonts w:ascii="Arial" w:hAnsi="Arial"/>
      <w:color w:val="00000A"/>
      <w:sz w:val="21"/>
      <w:lang w:val="ru-RU" w:eastAsia="ru-RU" w:bidi="ar-SA"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Balloon Text"/>
    <w:basedOn w:val="Standard"/>
    <w:rPr>
      <w:rFonts w:ascii="Tahoma" w:hAnsi="Tahoma"/>
      <w:sz w:val="16"/>
      <w:szCs w:val="16"/>
    </w:rPr>
  </w:style>
  <w:style w:type="paragraph" w:styleId="a6">
    <w:name w:val="Subtitle"/>
    <w:basedOn w:val="Standard"/>
    <w:next w:val="Textbody"/>
    <w:pPr>
      <w:spacing w:after="160"/>
    </w:pPr>
    <w:rPr>
      <w:rFonts w:cs="F"/>
      <w:i/>
      <w:iCs/>
      <w:color w:val="5A5A5A"/>
      <w:spacing w:val="15"/>
      <w:sz w:val="28"/>
      <w:szCs w:val="28"/>
    </w:rPr>
  </w:style>
  <w:style w:type="paragraph" w:styleId="a7">
    <w:name w:val="List Paragraph"/>
    <w:basedOn w:val="Standard"/>
    <w:pPr>
      <w:spacing w:after="160"/>
      <w:ind w:left="720"/>
    </w:pPr>
  </w:style>
  <w:style w:type="paragraph" w:styleId="a8">
    <w:name w:val="No Spacing"/>
    <w:pPr>
      <w:widowControl/>
      <w:spacing w:after="0" w:line="240" w:lineRule="auto"/>
    </w:pPr>
    <w:rPr>
      <w:rFonts w:ascii="Times New Roman" w:eastAsia="Lucida Sans Unicode" w:hAnsi="Times New Roman" w:cs="Mangal"/>
      <w:sz w:val="24"/>
      <w:szCs w:val="21"/>
      <w:lang w:eastAsia="zh-CN" w:bidi="hi-IN"/>
    </w:rPr>
  </w:style>
  <w:style w:type="paragraph" w:customStyle="1" w:styleId="ConsPlusNormal">
    <w:name w:val="ConsPlusNormal"/>
    <w:pPr>
      <w:widowControl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a9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aa">
    <w:name w:val="Название Знак"/>
    <w:basedOn w:val="a0"/>
    <w:rPr>
      <w:rFonts w:ascii="Arial" w:eastAsia="Lucida Sans Unicode" w:hAnsi="Arial" w:cs="Tahoma"/>
      <w:kern w:val="3"/>
      <w:sz w:val="28"/>
      <w:szCs w:val="28"/>
    </w:rPr>
  </w:style>
  <w:style w:type="character" w:customStyle="1" w:styleId="ab">
    <w:name w:val="Подзаголовок Знак"/>
    <w:basedOn w:val="a0"/>
    <w:rPr>
      <w:rFonts w:cs="F"/>
      <w:color w:val="5A5A5A"/>
      <w:spacing w:val="15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c">
    <w:name w:val="Абзац списка Знак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1718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Наталья</dc:creator>
  <cp:lastModifiedBy>Грачёв Сергей Владимирович</cp:lastModifiedBy>
  <cp:revision>28</cp:revision>
  <cp:lastPrinted>2024-07-11T15:20:00Z</cp:lastPrinted>
  <dcterms:created xsi:type="dcterms:W3CDTF">2024-06-26T15:20:00Z</dcterms:created>
  <dcterms:modified xsi:type="dcterms:W3CDTF">2026-09-23T08:16:00Z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