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d"/>
        <w:tblW w:w="0" w:type="auto"/>
        <w:tblLook w:val="04A0"/>
      </w:tblPr>
      <w:tblGrid>
        <w:gridCol w:w="6"/>
        <w:gridCol w:w="1475"/>
        <w:gridCol w:w="8"/>
        <w:gridCol w:w="1074"/>
        <w:gridCol w:w="4646"/>
        <w:gridCol w:w="2362"/>
      </w:tblGrid>
      <w:tr w:rsidR="00F82A07" w:rsidTr="00F82A07">
        <w:trPr>
          <w:trHeight w:val="605"/>
        </w:trPr>
        <w:tc>
          <w:tcPr>
            <w:tcW w:w="1481" w:type="dxa"/>
            <w:gridSpan w:val="2"/>
            <w:tcBorders>
              <w:top w:val="single" w:sz="18" w:space="0" w:color="00B050"/>
              <w:left w:val="single" w:sz="18" w:space="0" w:color="00B050"/>
              <w:bottom w:val="single" w:sz="4" w:space="0" w:color="auto"/>
              <w:right w:val="single" w:sz="18" w:space="0" w:color="00B050"/>
            </w:tcBorders>
            <w:hideMark/>
          </w:tcPr>
          <w:p w:rsidR="00F82A07" w:rsidRDefault="00F82A07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Дата</w:t>
            </w:r>
          </w:p>
        </w:tc>
        <w:tc>
          <w:tcPr>
            <w:tcW w:w="1082" w:type="dxa"/>
            <w:gridSpan w:val="2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Время</w:t>
            </w:r>
          </w:p>
        </w:tc>
        <w:tc>
          <w:tcPr>
            <w:tcW w:w="4646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</w:tcPr>
          <w:p w:rsidR="00F82A07" w:rsidRDefault="00F82A07">
            <w:pPr>
              <w:jc w:val="center"/>
              <w:rPr>
                <w:rFonts w:ascii="Liberation Sans" w:hAnsi="Liberation Sans"/>
                <w:color w:val="000000"/>
                <w:sz w:val="32"/>
                <w:szCs w:val="32"/>
              </w:rPr>
            </w:pPr>
            <w:r>
              <w:rPr>
                <w:sz w:val="32"/>
                <w:szCs w:val="32"/>
              </w:rPr>
              <w:t>Наименование мероприятия</w:t>
            </w:r>
          </w:p>
          <w:p w:rsidR="00F82A07" w:rsidRDefault="00F82A07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362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jc w:val="center"/>
              <w:rPr>
                <w:sz w:val="32"/>
                <w:szCs w:val="32"/>
              </w:rPr>
            </w:pPr>
            <w:proofErr w:type="gramStart"/>
            <w:r>
              <w:rPr>
                <w:sz w:val="32"/>
                <w:szCs w:val="32"/>
              </w:rPr>
              <w:t>Ответственные</w:t>
            </w:r>
            <w:proofErr w:type="gramEnd"/>
          </w:p>
        </w:tc>
      </w:tr>
      <w:tr w:rsidR="00F82A07" w:rsidTr="00F82A07">
        <w:trPr>
          <w:gridBefore w:val="1"/>
          <w:wBefore w:w="6" w:type="dxa"/>
        </w:trPr>
        <w:tc>
          <w:tcPr>
            <w:tcW w:w="1483" w:type="dxa"/>
            <w:gridSpan w:val="2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05.05.2025</w:t>
            </w:r>
          </w:p>
        </w:tc>
        <w:tc>
          <w:tcPr>
            <w:tcW w:w="1074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15.00</w:t>
            </w:r>
          </w:p>
        </w:tc>
        <w:tc>
          <w:tcPr>
            <w:tcW w:w="4646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Pr="00F82A07" w:rsidRDefault="00F82A07">
            <w:r w:rsidRPr="00F82A07">
              <w:t>«В ногу со временем» обучение компьютерной грамотности</w:t>
            </w:r>
          </w:p>
        </w:tc>
        <w:tc>
          <w:tcPr>
            <w:tcW w:w="2362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ОСФР</w:t>
            </w:r>
          </w:p>
        </w:tc>
      </w:tr>
      <w:tr w:rsidR="00F82A07" w:rsidTr="00F82A07">
        <w:trPr>
          <w:gridBefore w:val="1"/>
          <w:wBefore w:w="6" w:type="dxa"/>
        </w:trPr>
        <w:tc>
          <w:tcPr>
            <w:tcW w:w="1483" w:type="dxa"/>
            <w:gridSpan w:val="2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06.05.2025</w:t>
            </w:r>
          </w:p>
        </w:tc>
        <w:tc>
          <w:tcPr>
            <w:tcW w:w="1074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19.00</w:t>
            </w:r>
          </w:p>
        </w:tc>
        <w:tc>
          <w:tcPr>
            <w:tcW w:w="4646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Pr="00F82A07" w:rsidRDefault="00F82A07">
            <w:r w:rsidRPr="00F82A07">
              <w:t>«Свеча памяти» торжественный митинг</w:t>
            </w:r>
          </w:p>
        </w:tc>
        <w:tc>
          <w:tcPr>
            <w:tcW w:w="2362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ОСФР</w:t>
            </w:r>
          </w:p>
          <w:p w:rsidR="00F82A07" w:rsidRDefault="00F82A07">
            <w:pPr>
              <w:rPr>
                <w:sz w:val="28"/>
                <w:szCs w:val="28"/>
              </w:rPr>
            </w:pPr>
          </w:p>
        </w:tc>
      </w:tr>
      <w:tr w:rsidR="00F82A07" w:rsidTr="00F82A07">
        <w:trPr>
          <w:gridBefore w:val="1"/>
          <w:wBefore w:w="6" w:type="dxa"/>
        </w:trPr>
        <w:tc>
          <w:tcPr>
            <w:tcW w:w="1483" w:type="dxa"/>
            <w:gridSpan w:val="2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07.05.2025</w:t>
            </w:r>
          </w:p>
        </w:tc>
        <w:tc>
          <w:tcPr>
            <w:tcW w:w="1074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15.00</w:t>
            </w:r>
          </w:p>
        </w:tc>
        <w:tc>
          <w:tcPr>
            <w:tcW w:w="4646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Pr="00F82A07" w:rsidRDefault="00F82A07">
            <w:r w:rsidRPr="00F82A07">
              <w:t>Торжественный митинг в  д</w:t>
            </w:r>
            <w:proofErr w:type="gramStart"/>
            <w:r w:rsidRPr="00F82A07">
              <w:t>.Б</w:t>
            </w:r>
            <w:proofErr w:type="gramEnd"/>
            <w:r w:rsidRPr="00F82A07">
              <w:t>арсуки , мемориальный комплекс воинам погибшим в ВОВ</w:t>
            </w:r>
          </w:p>
        </w:tc>
        <w:tc>
          <w:tcPr>
            <w:tcW w:w="2362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ОСФР, Районный отдел культуры</w:t>
            </w:r>
          </w:p>
        </w:tc>
      </w:tr>
      <w:tr w:rsidR="00F82A07" w:rsidTr="00F82A07">
        <w:trPr>
          <w:gridBefore w:val="1"/>
          <w:wBefore w:w="6" w:type="dxa"/>
        </w:trPr>
        <w:tc>
          <w:tcPr>
            <w:tcW w:w="1483" w:type="dxa"/>
            <w:gridSpan w:val="2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08.05.2025</w:t>
            </w:r>
          </w:p>
        </w:tc>
        <w:tc>
          <w:tcPr>
            <w:tcW w:w="1074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18.00</w:t>
            </w:r>
          </w:p>
        </w:tc>
        <w:tc>
          <w:tcPr>
            <w:tcW w:w="4646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Pr="00F82A07" w:rsidRDefault="00F82A07">
            <w:r w:rsidRPr="00F82A07">
              <w:t>Концертная программа</w:t>
            </w:r>
          </w:p>
        </w:tc>
        <w:tc>
          <w:tcPr>
            <w:tcW w:w="2362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ОСФР, районный отдел культуры</w:t>
            </w:r>
          </w:p>
        </w:tc>
      </w:tr>
      <w:tr w:rsidR="00F82A07" w:rsidTr="00F82A07">
        <w:trPr>
          <w:gridBefore w:val="1"/>
          <w:wBefore w:w="6" w:type="dxa"/>
        </w:trPr>
        <w:tc>
          <w:tcPr>
            <w:tcW w:w="1483" w:type="dxa"/>
            <w:gridSpan w:val="2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09.05.2025</w:t>
            </w:r>
          </w:p>
        </w:tc>
        <w:tc>
          <w:tcPr>
            <w:tcW w:w="1074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11.00</w:t>
            </w:r>
          </w:p>
        </w:tc>
        <w:tc>
          <w:tcPr>
            <w:tcW w:w="4646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Pr="00F82A07" w:rsidRDefault="00F82A07">
            <w:r w:rsidRPr="00F82A07">
              <w:t xml:space="preserve">Торжественный </w:t>
            </w:r>
            <w:proofErr w:type="gramStart"/>
            <w:r w:rsidRPr="00F82A07">
              <w:t>митинг</w:t>
            </w:r>
            <w:proofErr w:type="gramEnd"/>
            <w:r w:rsidRPr="00F82A07">
              <w:t xml:space="preserve"> посвященный 80-летию Великой победы</w:t>
            </w:r>
          </w:p>
        </w:tc>
        <w:tc>
          <w:tcPr>
            <w:tcW w:w="2362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ОСФР, районный отдел культуры</w:t>
            </w:r>
          </w:p>
        </w:tc>
      </w:tr>
      <w:tr w:rsidR="00F82A07" w:rsidTr="00F82A07">
        <w:trPr>
          <w:gridBefore w:val="1"/>
          <w:wBefore w:w="6" w:type="dxa"/>
        </w:trPr>
        <w:tc>
          <w:tcPr>
            <w:tcW w:w="1483" w:type="dxa"/>
            <w:gridSpan w:val="2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12.05.2025</w:t>
            </w:r>
          </w:p>
        </w:tc>
        <w:tc>
          <w:tcPr>
            <w:tcW w:w="1074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15.00</w:t>
            </w:r>
          </w:p>
        </w:tc>
        <w:tc>
          <w:tcPr>
            <w:tcW w:w="4646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</w:tcPr>
          <w:p w:rsidR="00F82A07" w:rsidRPr="00F82A07" w:rsidRDefault="00F82A07">
            <w:pPr>
              <w:rPr>
                <w:color w:val="000000"/>
              </w:rPr>
            </w:pPr>
            <w:r w:rsidRPr="00F82A07">
              <w:t>Плетение маскировочных сетей</w:t>
            </w:r>
          </w:p>
          <w:p w:rsidR="00F82A07" w:rsidRPr="00F82A07" w:rsidRDefault="00F82A07"/>
        </w:tc>
        <w:tc>
          <w:tcPr>
            <w:tcW w:w="2362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ОСФР</w:t>
            </w:r>
          </w:p>
        </w:tc>
      </w:tr>
      <w:tr w:rsidR="00F82A07" w:rsidTr="00F82A07">
        <w:trPr>
          <w:gridBefore w:val="1"/>
          <w:wBefore w:w="6" w:type="dxa"/>
        </w:trPr>
        <w:tc>
          <w:tcPr>
            <w:tcW w:w="1483" w:type="dxa"/>
            <w:gridSpan w:val="2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13.05.2025</w:t>
            </w:r>
          </w:p>
        </w:tc>
        <w:tc>
          <w:tcPr>
            <w:tcW w:w="1074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15.00</w:t>
            </w:r>
          </w:p>
        </w:tc>
        <w:tc>
          <w:tcPr>
            <w:tcW w:w="4646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Pr="00F82A07" w:rsidRDefault="00F82A07">
            <w:proofErr w:type="gramStart"/>
            <w:r w:rsidRPr="00F82A07">
              <w:rPr>
                <w:color w:val="000000"/>
                <w:shd w:val="clear" w:color="auto" w:fill="FFFFFF"/>
              </w:rPr>
              <w:t>Семейная</w:t>
            </w:r>
            <w:proofErr w:type="gramEnd"/>
            <w:r w:rsidRPr="00F82A07"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F82A07">
              <w:rPr>
                <w:color w:val="000000"/>
                <w:shd w:val="clear" w:color="auto" w:fill="FFFFFF"/>
              </w:rPr>
              <w:t>фотосессия</w:t>
            </w:r>
            <w:proofErr w:type="spellEnd"/>
            <w:r w:rsidRPr="00F82A07">
              <w:rPr>
                <w:color w:val="000000"/>
                <w:shd w:val="clear" w:color="auto" w:fill="FFFFFF"/>
              </w:rPr>
              <w:t xml:space="preserve"> «Старшее поколение»</w:t>
            </w:r>
          </w:p>
        </w:tc>
        <w:tc>
          <w:tcPr>
            <w:tcW w:w="2362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ОСФР</w:t>
            </w:r>
          </w:p>
        </w:tc>
      </w:tr>
      <w:tr w:rsidR="00F82A07" w:rsidTr="00F82A07">
        <w:trPr>
          <w:gridBefore w:val="1"/>
          <w:wBefore w:w="6" w:type="dxa"/>
        </w:trPr>
        <w:tc>
          <w:tcPr>
            <w:tcW w:w="1483" w:type="dxa"/>
            <w:gridSpan w:val="2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14.05.2025</w:t>
            </w:r>
          </w:p>
        </w:tc>
        <w:tc>
          <w:tcPr>
            <w:tcW w:w="1074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15.00</w:t>
            </w:r>
          </w:p>
        </w:tc>
        <w:tc>
          <w:tcPr>
            <w:tcW w:w="4646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</w:tcPr>
          <w:p w:rsidR="00F82A07" w:rsidRPr="00F82A07" w:rsidRDefault="00F82A07">
            <w:r>
              <w:t>Оздоровительная прогулка по Мосальскому бору</w:t>
            </w:r>
          </w:p>
        </w:tc>
        <w:tc>
          <w:tcPr>
            <w:tcW w:w="2362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ОСФР</w:t>
            </w:r>
          </w:p>
        </w:tc>
      </w:tr>
      <w:tr w:rsidR="00F82A07" w:rsidTr="00F82A07">
        <w:trPr>
          <w:gridBefore w:val="1"/>
          <w:wBefore w:w="6" w:type="dxa"/>
        </w:trPr>
        <w:tc>
          <w:tcPr>
            <w:tcW w:w="1483" w:type="dxa"/>
            <w:gridSpan w:val="2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074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15.00</w:t>
            </w:r>
          </w:p>
        </w:tc>
        <w:tc>
          <w:tcPr>
            <w:tcW w:w="4646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</w:tcPr>
          <w:p w:rsidR="00F82A07" w:rsidRPr="00F82A07" w:rsidRDefault="00F82A07">
            <w:pPr>
              <w:rPr>
                <w:color w:val="000000"/>
              </w:rPr>
            </w:pPr>
            <w:r w:rsidRPr="00F82A07">
              <w:t xml:space="preserve"> Клуб любителей настольных игр</w:t>
            </w:r>
          </w:p>
          <w:p w:rsidR="00F82A07" w:rsidRPr="00F82A07" w:rsidRDefault="00F82A07"/>
        </w:tc>
        <w:tc>
          <w:tcPr>
            <w:tcW w:w="2362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ОСФР</w:t>
            </w:r>
          </w:p>
        </w:tc>
      </w:tr>
      <w:tr w:rsidR="00F82A07" w:rsidTr="00F82A07">
        <w:trPr>
          <w:gridBefore w:val="1"/>
          <w:wBefore w:w="6" w:type="dxa"/>
        </w:trPr>
        <w:tc>
          <w:tcPr>
            <w:tcW w:w="1483" w:type="dxa"/>
            <w:gridSpan w:val="2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16.05.2025</w:t>
            </w:r>
          </w:p>
        </w:tc>
        <w:tc>
          <w:tcPr>
            <w:tcW w:w="1074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15.00</w:t>
            </w:r>
          </w:p>
        </w:tc>
        <w:tc>
          <w:tcPr>
            <w:tcW w:w="4646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Pr="00F82A07" w:rsidRDefault="00F82A07">
            <w:r w:rsidRPr="00F82A07">
              <w:t>Клуб по интересам (игры, чтение книг, просмотр фильмов)</w:t>
            </w:r>
          </w:p>
        </w:tc>
        <w:tc>
          <w:tcPr>
            <w:tcW w:w="2362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ОСФР</w:t>
            </w:r>
          </w:p>
        </w:tc>
      </w:tr>
      <w:tr w:rsidR="00F82A07" w:rsidTr="00F82A07">
        <w:trPr>
          <w:gridBefore w:val="1"/>
          <w:wBefore w:w="6" w:type="dxa"/>
        </w:trPr>
        <w:tc>
          <w:tcPr>
            <w:tcW w:w="1483" w:type="dxa"/>
            <w:gridSpan w:val="2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19.05.2025</w:t>
            </w:r>
          </w:p>
        </w:tc>
        <w:tc>
          <w:tcPr>
            <w:tcW w:w="1074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15.00</w:t>
            </w:r>
          </w:p>
        </w:tc>
        <w:tc>
          <w:tcPr>
            <w:tcW w:w="4646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Pr="00F82A07" w:rsidRDefault="00F82A07">
            <w:r w:rsidRPr="00F82A07">
              <w:rPr>
                <w:color w:val="000000"/>
                <w:shd w:val="clear" w:color="auto" w:fill="FFFFFF"/>
              </w:rPr>
              <w:t>Развлекательная программа «Приглашаем на чай!» (к Международному дню чая)</w:t>
            </w:r>
          </w:p>
        </w:tc>
        <w:tc>
          <w:tcPr>
            <w:tcW w:w="2362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ОСФР</w:t>
            </w:r>
          </w:p>
        </w:tc>
      </w:tr>
      <w:tr w:rsidR="00F82A07" w:rsidTr="00F82A07">
        <w:trPr>
          <w:gridBefore w:val="1"/>
          <w:wBefore w:w="6" w:type="dxa"/>
        </w:trPr>
        <w:tc>
          <w:tcPr>
            <w:tcW w:w="1483" w:type="dxa"/>
            <w:gridSpan w:val="2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1074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15.00</w:t>
            </w:r>
          </w:p>
        </w:tc>
        <w:tc>
          <w:tcPr>
            <w:tcW w:w="4646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Pr="00F82A07" w:rsidRDefault="00F82A07">
            <w:r w:rsidRPr="00F82A07">
              <w:rPr>
                <w:color w:val="000000"/>
                <w:shd w:val="clear" w:color="auto" w:fill="FFFFFF"/>
              </w:rPr>
              <w:t>Танцевальная разминка «Танцуют все!»</w:t>
            </w:r>
          </w:p>
        </w:tc>
        <w:tc>
          <w:tcPr>
            <w:tcW w:w="2362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ОСФР</w:t>
            </w:r>
          </w:p>
        </w:tc>
      </w:tr>
      <w:tr w:rsidR="00F82A07" w:rsidTr="00F82A07">
        <w:trPr>
          <w:gridBefore w:val="1"/>
          <w:wBefore w:w="6" w:type="dxa"/>
        </w:trPr>
        <w:tc>
          <w:tcPr>
            <w:tcW w:w="1483" w:type="dxa"/>
            <w:gridSpan w:val="2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21.05.2025</w:t>
            </w:r>
          </w:p>
        </w:tc>
        <w:tc>
          <w:tcPr>
            <w:tcW w:w="1074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15.00</w:t>
            </w:r>
          </w:p>
        </w:tc>
        <w:tc>
          <w:tcPr>
            <w:tcW w:w="4646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Pr="00F82A07" w:rsidRDefault="00F82A07">
            <w:pPr>
              <w:rPr>
                <w:b/>
              </w:rPr>
            </w:pPr>
            <w:r w:rsidRPr="00F82A07">
              <w:rPr>
                <w:b/>
                <w:color w:val="656565"/>
              </w:rPr>
              <w:t>Познавательный час «Сегодня быть здоровым – модно и престижно!»</w:t>
            </w:r>
          </w:p>
        </w:tc>
        <w:tc>
          <w:tcPr>
            <w:tcW w:w="2362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ОСФР</w:t>
            </w:r>
          </w:p>
        </w:tc>
      </w:tr>
      <w:tr w:rsidR="00F82A07" w:rsidTr="00F82A07">
        <w:trPr>
          <w:gridBefore w:val="1"/>
          <w:wBefore w:w="6" w:type="dxa"/>
        </w:trPr>
        <w:tc>
          <w:tcPr>
            <w:tcW w:w="1483" w:type="dxa"/>
            <w:gridSpan w:val="2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22.05.2025</w:t>
            </w:r>
          </w:p>
        </w:tc>
        <w:tc>
          <w:tcPr>
            <w:tcW w:w="1074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15.00</w:t>
            </w:r>
          </w:p>
        </w:tc>
        <w:tc>
          <w:tcPr>
            <w:tcW w:w="4646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Pr="00F82A07" w:rsidRDefault="00F82A07">
            <w:r w:rsidRPr="00F82A07">
              <w:t>Оздоровительная прогулка по Мосальскому бору</w:t>
            </w:r>
          </w:p>
        </w:tc>
        <w:tc>
          <w:tcPr>
            <w:tcW w:w="2362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ОСФР</w:t>
            </w:r>
          </w:p>
        </w:tc>
      </w:tr>
      <w:tr w:rsidR="00F82A07" w:rsidTr="00F82A07">
        <w:trPr>
          <w:gridBefore w:val="1"/>
          <w:wBefore w:w="6" w:type="dxa"/>
        </w:trPr>
        <w:tc>
          <w:tcPr>
            <w:tcW w:w="1483" w:type="dxa"/>
            <w:gridSpan w:val="2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23.05.2025</w:t>
            </w:r>
          </w:p>
        </w:tc>
        <w:tc>
          <w:tcPr>
            <w:tcW w:w="1074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15.00</w:t>
            </w:r>
          </w:p>
        </w:tc>
        <w:tc>
          <w:tcPr>
            <w:tcW w:w="4646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Pr="00F82A07" w:rsidRDefault="00F82A07">
            <w:r w:rsidRPr="00F82A07">
              <w:t>Творческая мастерская</w:t>
            </w:r>
          </w:p>
        </w:tc>
        <w:tc>
          <w:tcPr>
            <w:tcW w:w="2362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ОСФР</w:t>
            </w:r>
          </w:p>
        </w:tc>
      </w:tr>
      <w:tr w:rsidR="00F82A07" w:rsidTr="00F82A07">
        <w:trPr>
          <w:gridBefore w:val="1"/>
          <w:wBefore w:w="6" w:type="dxa"/>
        </w:trPr>
        <w:tc>
          <w:tcPr>
            <w:tcW w:w="1483" w:type="dxa"/>
            <w:gridSpan w:val="2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26.05.2025</w:t>
            </w:r>
          </w:p>
        </w:tc>
        <w:tc>
          <w:tcPr>
            <w:tcW w:w="1074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15.00</w:t>
            </w:r>
          </w:p>
        </w:tc>
        <w:tc>
          <w:tcPr>
            <w:tcW w:w="4646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Pr="00F82A07" w:rsidRDefault="00F82A07">
            <w:proofErr w:type="gramStart"/>
            <w:r w:rsidRPr="00F82A07">
              <w:t>Историческая</w:t>
            </w:r>
            <w:proofErr w:type="gramEnd"/>
            <w:r w:rsidRPr="00F82A07">
              <w:t xml:space="preserve"> слайд-экскурсия</w:t>
            </w:r>
          </w:p>
        </w:tc>
        <w:tc>
          <w:tcPr>
            <w:tcW w:w="2362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ОСФР</w:t>
            </w:r>
          </w:p>
        </w:tc>
      </w:tr>
      <w:tr w:rsidR="00F82A07" w:rsidTr="00F82A07">
        <w:trPr>
          <w:gridBefore w:val="1"/>
          <w:wBefore w:w="6" w:type="dxa"/>
        </w:trPr>
        <w:tc>
          <w:tcPr>
            <w:tcW w:w="1483" w:type="dxa"/>
            <w:gridSpan w:val="2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27.06.2025</w:t>
            </w:r>
          </w:p>
        </w:tc>
        <w:tc>
          <w:tcPr>
            <w:tcW w:w="1074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15.00</w:t>
            </w:r>
          </w:p>
        </w:tc>
        <w:tc>
          <w:tcPr>
            <w:tcW w:w="4646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Pr="00F82A07" w:rsidRDefault="00F82A07">
            <w:r w:rsidRPr="00F82A07">
              <w:rPr>
                <w:color w:val="000000"/>
                <w:shd w:val="clear" w:color="auto" w:fill="FFFFFF"/>
              </w:rPr>
              <w:t>Концертная программа «Берега, берега….», любимые песни Александра Малинина</w:t>
            </w:r>
          </w:p>
        </w:tc>
        <w:tc>
          <w:tcPr>
            <w:tcW w:w="2362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ОСФР</w:t>
            </w:r>
          </w:p>
        </w:tc>
      </w:tr>
      <w:tr w:rsidR="00F82A07" w:rsidTr="00F82A07">
        <w:trPr>
          <w:gridBefore w:val="1"/>
          <w:wBefore w:w="6" w:type="dxa"/>
        </w:trPr>
        <w:tc>
          <w:tcPr>
            <w:tcW w:w="1483" w:type="dxa"/>
            <w:gridSpan w:val="2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28.06.2025</w:t>
            </w:r>
          </w:p>
        </w:tc>
        <w:tc>
          <w:tcPr>
            <w:tcW w:w="1074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15.00</w:t>
            </w:r>
          </w:p>
        </w:tc>
        <w:tc>
          <w:tcPr>
            <w:tcW w:w="4646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Pr="00F82A07" w:rsidRDefault="00F82A07">
            <w:proofErr w:type="spellStart"/>
            <w:r w:rsidRPr="00F82A07">
              <w:rPr>
                <w:color w:val="000000"/>
                <w:shd w:val="clear" w:color="auto" w:fill="FFFFFF"/>
              </w:rPr>
              <w:t>Видеопрезентация</w:t>
            </w:r>
            <w:proofErr w:type="spellEnd"/>
            <w:r w:rsidRPr="00F82A07">
              <w:rPr>
                <w:color w:val="000000"/>
                <w:shd w:val="clear" w:color="auto" w:fill="FFFFFF"/>
              </w:rPr>
              <w:t xml:space="preserve"> «Хроника жизни» активное долголетие</w:t>
            </w:r>
          </w:p>
        </w:tc>
        <w:tc>
          <w:tcPr>
            <w:tcW w:w="2362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ОСФР</w:t>
            </w:r>
          </w:p>
        </w:tc>
      </w:tr>
      <w:tr w:rsidR="00F82A07" w:rsidTr="00F82A07">
        <w:trPr>
          <w:gridBefore w:val="1"/>
          <w:wBefore w:w="6" w:type="dxa"/>
        </w:trPr>
        <w:tc>
          <w:tcPr>
            <w:tcW w:w="1483" w:type="dxa"/>
            <w:gridSpan w:val="2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29.06.2025</w:t>
            </w:r>
          </w:p>
        </w:tc>
        <w:tc>
          <w:tcPr>
            <w:tcW w:w="1074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15.00</w:t>
            </w:r>
          </w:p>
        </w:tc>
        <w:tc>
          <w:tcPr>
            <w:tcW w:w="4646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Pr="00F82A07" w:rsidRDefault="00F82A07">
            <w:r w:rsidRPr="00F82A07">
              <w:t>Обмен опытом по кулинарии, рукоделию, творчеству</w:t>
            </w:r>
          </w:p>
        </w:tc>
        <w:tc>
          <w:tcPr>
            <w:tcW w:w="2362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ОСФР</w:t>
            </w:r>
          </w:p>
        </w:tc>
      </w:tr>
      <w:tr w:rsidR="00F82A07" w:rsidTr="00F82A07">
        <w:trPr>
          <w:gridBefore w:val="1"/>
          <w:wBefore w:w="6" w:type="dxa"/>
        </w:trPr>
        <w:tc>
          <w:tcPr>
            <w:tcW w:w="1483" w:type="dxa"/>
            <w:gridSpan w:val="2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30.05.2025</w:t>
            </w:r>
          </w:p>
        </w:tc>
        <w:tc>
          <w:tcPr>
            <w:tcW w:w="1074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15.00</w:t>
            </w:r>
          </w:p>
        </w:tc>
        <w:tc>
          <w:tcPr>
            <w:tcW w:w="4646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Pr="00F82A07" w:rsidRDefault="00F82A07">
            <w:r w:rsidRPr="00F82A07">
              <w:rPr>
                <w:color w:val="000000"/>
                <w:shd w:val="clear" w:color="auto" w:fill="FFFFFF"/>
              </w:rPr>
              <w:t>Час семейных традиций «Традиции моей семьи»</w:t>
            </w:r>
          </w:p>
        </w:tc>
        <w:tc>
          <w:tcPr>
            <w:tcW w:w="2362" w:type="dxa"/>
            <w:tcBorders>
              <w:top w:val="single" w:sz="18" w:space="0" w:color="00B050"/>
              <w:left w:val="single" w:sz="18" w:space="0" w:color="00B050"/>
              <w:bottom w:val="single" w:sz="18" w:space="0" w:color="00B050"/>
              <w:right w:val="single" w:sz="18" w:space="0" w:color="00B050"/>
            </w:tcBorders>
            <w:hideMark/>
          </w:tcPr>
          <w:p w:rsidR="00F82A07" w:rsidRDefault="00F82A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ОСФР</w:t>
            </w:r>
          </w:p>
        </w:tc>
      </w:tr>
    </w:tbl>
    <w:p w:rsidR="00F82A07" w:rsidRDefault="00F82A07" w:rsidP="00F82A07">
      <w:pPr>
        <w:rPr>
          <w:sz w:val="28"/>
          <w:szCs w:val="28"/>
        </w:rPr>
      </w:pPr>
    </w:p>
    <w:p w:rsidR="00815BB5" w:rsidRPr="006D4529" w:rsidRDefault="00815BB5">
      <w:pPr>
        <w:rPr>
          <w:sz w:val="28"/>
          <w:szCs w:val="28"/>
        </w:rPr>
      </w:pPr>
    </w:p>
    <w:sectPr w:rsidR="00815BB5" w:rsidRPr="006D4529" w:rsidSect="00593F2D">
      <w:headerReference w:type="default" r:id="rId7"/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0CF3" w:rsidRDefault="00D40CF3" w:rsidP="00593F2D">
      <w:r>
        <w:separator/>
      </w:r>
    </w:p>
  </w:endnote>
  <w:endnote w:type="continuationSeparator" w:id="0">
    <w:p w:rsidR="00D40CF3" w:rsidRDefault="00D40CF3" w:rsidP="00593F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0CF3" w:rsidRDefault="00D40CF3" w:rsidP="00593F2D">
      <w:r>
        <w:separator/>
      </w:r>
    </w:p>
  </w:footnote>
  <w:footnote w:type="continuationSeparator" w:id="0">
    <w:p w:rsidR="00D40CF3" w:rsidRDefault="00D40CF3" w:rsidP="00593F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0CF3" w:rsidRDefault="00D40CF3" w:rsidP="00593F2D">
    <w:pPr>
      <w:suppressAutoHyphens w:val="0"/>
      <w:autoSpaceDN w:val="0"/>
      <w:adjustRightInd w:val="0"/>
      <w:jc w:val="center"/>
      <w:rPr>
        <w:rFonts w:eastAsia="Microsoft YaHei"/>
        <w:b/>
        <w:i/>
        <w:sz w:val="32"/>
        <w:szCs w:val="32"/>
        <w:lang w:eastAsia="ru-RU"/>
      </w:rPr>
    </w:pPr>
    <w:r w:rsidRPr="00411A81">
      <w:rPr>
        <w:rFonts w:eastAsia="Microsoft YaHei"/>
        <w:b/>
        <w:i/>
        <w:sz w:val="32"/>
        <w:szCs w:val="32"/>
        <w:lang w:eastAsia="ru-RU"/>
      </w:rPr>
      <w:t>План мероприятий  Центра общения старшего поколения (ЦОСП)  «Серебряный возраст»</w:t>
    </w:r>
  </w:p>
  <w:p w:rsidR="00D40CF3" w:rsidRPr="00411A81" w:rsidRDefault="00D40CF3" w:rsidP="00411A81">
    <w:pPr>
      <w:pStyle w:val="a9"/>
      <w:jc w:val="center"/>
      <w:rPr>
        <w:b/>
        <w:i/>
        <w:sz w:val="32"/>
        <w:szCs w:val="32"/>
      </w:rPr>
    </w:pPr>
    <w:r w:rsidRPr="00411A81">
      <w:rPr>
        <w:b/>
        <w:i/>
        <w:sz w:val="32"/>
        <w:szCs w:val="32"/>
      </w:rPr>
      <w:t xml:space="preserve">на </w:t>
    </w:r>
    <w:r>
      <w:rPr>
        <w:b/>
        <w:i/>
        <w:sz w:val="32"/>
        <w:szCs w:val="32"/>
      </w:rPr>
      <w:t>май</w:t>
    </w:r>
    <w:r w:rsidRPr="00411A81">
      <w:rPr>
        <w:b/>
        <w:i/>
        <w:sz w:val="32"/>
        <w:szCs w:val="32"/>
      </w:rPr>
      <w:t xml:space="preserve"> 2025 года</w:t>
    </w:r>
  </w:p>
  <w:p w:rsidR="00D40CF3" w:rsidRPr="00411A81" w:rsidRDefault="00D40CF3" w:rsidP="00593F2D">
    <w:pPr>
      <w:suppressAutoHyphens w:val="0"/>
      <w:autoSpaceDN w:val="0"/>
      <w:adjustRightInd w:val="0"/>
      <w:jc w:val="center"/>
      <w:rPr>
        <w:rFonts w:eastAsia="Microsoft YaHei"/>
        <w:b/>
        <w:i/>
        <w:sz w:val="32"/>
        <w:szCs w:val="32"/>
        <w:lang w:eastAsia="ru-RU"/>
      </w:rPr>
    </w:pPr>
    <w:r w:rsidRPr="00411A81">
      <w:rPr>
        <w:rFonts w:eastAsia="Microsoft YaHei"/>
        <w:b/>
        <w:i/>
        <w:sz w:val="32"/>
        <w:szCs w:val="32"/>
        <w:lang w:eastAsia="ru-RU"/>
      </w:rPr>
      <w:t xml:space="preserve">Калужская область </w:t>
    </w:r>
    <w:proofErr w:type="gramStart"/>
    <w:r w:rsidRPr="00411A81">
      <w:rPr>
        <w:rFonts w:eastAsia="Microsoft YaHei"/>
        <w:b/>
        <w:i/>
        <w:sz w:val="32"/>
        <w:szCs w:val="32"/>
        <w:lang w:eastAsia="ru-RU"/>
      </w:rPr>
      <w:t>г</w:t>
    </w:r>
    <w:proofErr w:type="gramEnd"/>
    <w:r w:rsidRPr="00411A81">
      <w:rPr>
        <w:rFonts w:eastAsia="Microsoft YaHei"/>
        <w:b/>
        <w:i/>
        <w:sz w:val="32"/>
        <w:szCs w:val="32"/>
        <w:lang w:eastAsia="ru-RU"/>
      </w:rPr>
      <w:t>. Мосальск,  ул. Советская  д.7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93F2D"/>
    <w:rsid w:val="001677D9"/>
    <w:rsid w:val="002F34D4"/>
    <w:rsid w:val="00411A81"/>
    <w:rsid w:val="004A0AD5"/>
    <w:rsid w:val="004C0C65"/>
    <w:rsid w:val="00573594"/>
    <w:rsid w:val="00580652"/>
    <w:rsid w:val="00590551"/>
    <w:rsid w:val="00593F2D"/>
    <w:rsid w:val="006D4529"/>
    <w:rsid w:val="006D6B36"/>
    <w:rsid w:val="007B1C2D"/>
    <w:rsid w:val="007F2691"/>
    <w:rsid w:val="00815BB5"/>
    <w:rsid w:val="0089241C"/>
    <w:rsid w:val="009848E2"/>
    <w:rsid w:val="00A52864"/>
    <w:rsid w:val="00A93EFC"/>
    <w:rsid w:val="00AD0F86"/>
    <w:rsid w:val="00B37400"/>
    <w:rsid w:val="00BB08B4"/>
    <w:rsid w:val="00CB5BD9"/>
    <w:rsid w:val="00CC59DA"/>
    <w:rsid w:val="00D069D8"/>
    <w:rsid w:val="00D118CD"/>
    <w:rsid w:val="00D40CF3"/>
    <w:rsid w:val="00D84152"/>
    <w:rsid w:val="00DC344F"/>
    <w:rsid w:val="00E71DC1"/>
    <w:rsid w:val="00E920E4"/>
    <w:rsid w:val="00EB0EE2"/>
    <w:rsid w:val="00EB62F2"/>
    <w:rsid w:val="00F82A07"/>
    <w:rsid w:val="00FF1DE9"/>
    <w:rsid w:val="00FF5C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4D4"/>
    <w:pPr>
      <w:suppressAutoHyphens/>
      <w:autoSpaceDE w:val="0"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2F34D4"/>
    <w:pPr>
      <w:keepNext/>
      <w:widowControl w:val="0"/>
      <w:ind w:right="-92"/>
      <w:jc w:val="both"/>
      <w:outlineLvl w:val="0"/>
    </w:pPr>
    <w:rPr>
      <w:b/>
      <w:bCs/>
      <w:sz w:val="22"/>
      <w:szCs w:val="22"/>
    </w:rPr>
  </w:style>
  <w:style w:type="paragraph" w:styleId="2">
    <w:name w:val="heading 2"/>
    <w:basedOn w:val="a"/>
    <w:next w:val="a"/>
    <w:link w:val="20"/>
    <w:qFormat/>
    <w:rsid w:val="002F34D4"/>
    <w:pPr>
      <w:keepNext/>
      <w:autoSpaceDE/>
      <w:jc w:val="center"/>
      <w:outlineLvl w:val="1"/>
    </w:pPr>
    <w:rPr>
      <w:b/>
      <w:bCs/>
      <w:sz w:val="22"/>
      <w:szCs w:val="22"/>
    </w:rPr>
  </w:style>
  <w:style w:type="paragraph" w:styleId="3">
    <w:name w:val="heading 3"/>
    <w:basedOn w:val="a"/>
    <w:next w:val="a"/>
    <w:link w:val="30"/>
    <w:qFormat/>
    <w:rsid w:val="002F34D4"/>
    <w:pPr>
      <w:keepNext/>
      <w:widowControl w:val="0"/>
      <w:ind w:right="-93" w:firstLine="540"/>
      <w:jc w:val="both"/>
      <w:outlineLvl w:val="2"/>
    </w:pPr>
    <w:rPr>
      <w:b/>
      <w:bCs/>
      <w:sz w:val="22"/>
      <w:szCs w:val="22"/>
    </w:rPr>
  </w:style>
  <w:style w:type="paragraph" w:styleId="6">
    <w:name w:val="heading 6"/>
    <w:basedOn w:val="a"/>
    <w:next w:val="a"/>
    <w:link w:val="60"/>
    <w:qFormat/>
    <w:rsid w:val="002F34D4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2F34D4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2F34D4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F34D4"/>
    <w:rPr>
      <w:b/>
      <w:bCs/>
      <w:sz w:val="22"/>
      <w:szCs w:val="22"/>
      <w:lang w:eastAsia="ar-SA"/>
    </w:rPr>
  </w:style>
  <w:style w:type="character" w:customStyle="1" w:styleId="20">
    <w:name w:val="Заголовок 2 Знак"/>
    <w:basedOn w:val="a0"/>
    <w:link w:val="2"/>
    <w:rsid w:val="002F34D4"/>
    <w:rPr>
      <w:b/>
      <w:bCs/>
      <w:sz w:val="22"/>
      <w:szCs w:val="22"/>
      <w:lang w:eastAsia="ar-SA"/>
    </w:rPr>
  </w:style>
  <w:style w:type="character" w:customStyle="1" w:styleId="30">
    <w:name w:val="Заголовок 3 Знак"/>
    <w:basedOn w:val="a0"/>
    <w:link w:val="3"/>
    <w:rsid w:val="002F34D4"/>
    <w:rPr>
      <w:b/>
      <w:bCs/>
      <w:sz w:val="22"/>
      <w:szCs w:val="22"/>
      <w:lang w:eastAsia="ar-SA"/>
    </w:rPr>
  </w:style>
  <w:style w:type="character" w:customStyle="1" w:styleId="60">
    <w:name w:val="Заголовок 6 Знак"/>
    <w:basedOn w:val="a0"/>
    <w:link w:val="6"/>
    <w:rsid w:val="002F34D4"/>
    <w:rPr>
      <w:b/>
      <w:bCs/>
      <w:sz w:val="22"/>
      <w:szCs w:val="22"/>
      <w:lang w:eastAsia="ar-SA"/>
    </w:rPr>
  </w:style>
  <w:style w:type="character" w:customStyle="1" w:styleId="70">
    <w:name w:val="Заголовок 7 Знак"/>
    <w:basedOn w:val="a0"/>
    <w:link w:val="7"/>
    <w:rsid w:val="002F34D4"/>
    <w:rPr>
      <w:sz w:val="24"/>
      <w:szCs w:val="24"/>
      <w:lang w:eastAsia="ar-SA"/>
    </w:rPr>
  </w:style>
  <w:style w:type="character" w:customStyle="1" w:styleId="80">
    <w:name w:val="Заголовок 8 Знак"/>
    <w:basedOn w:val="a0"/>
    <w:link w:val="8"/>
    <w:rsid w:val="002F34D4"/>
    <w:rPr>
      <w:i/>
      <w:iCs/>
      <w:sz w:val="24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F34D4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character" w:customStyle="1" w:styleId="a5">
    <w:name w:val="Название Знак"/>
    <w:basedOn w:val="a0"/>
    <w:link w:val="a3"/>
    <w:rsid w:val="002F34D4"/>
    <w:rPr>
      <w:rFonts w:ascii="Arial" w:eastAsia="Arial Unicode MS" w:hAnsi="Arial" w:cs="Tahoma"/>
      <w:sz w:val="28"/>
      <w:szCs w:val="28"/>
      <w:lang w:eastAsia="ar-SA"/>
    </w:rPr>
  </w:style>
  <w:style w:type="paragraph" w:styleId="a4">
    <w:name w:val="Subtitle"/>
    <w:basedOn w:val="a"/>
    <w:next w:val="a6"/>
    <w:link w:val="a7"/>
    <w:qFormat/>
    <w:rsid w:val="002F34D4"/>
    <w:pPr>
      <w:keepNext/>
      <w:spacing w:before="240" w:after="120"/>
      <w:jc w:val="center"/>
    </w:pPr>
    <w:rPr>
      <w:rFonts w:ascii="Arial" w:eastAsia="Arial Unicode MS" w:hAnsi="Arial" w:cs="Tahoma"/>
      <w:i/>
      <w:iCs/>
      <w:sz w:val="28"/>
      <w:szCs w:val="28"/>
    </w:rPr>
  </w:style>
  <w:style w:type="character" w:customStyle="1" w:styleId="a7">
    <w:name w:val="Подзаголовок Знак"/>
    <w:basedOn w:val="a0"/>
    <w:link w:val="a4"/>
    <w:rsid w:val="002F34D4"/>
    <w:rPr>
      <w:rFonts w:ascii="Arial" w:eastAsia="Arial Unicode MS" w:hAnsi="Arial" w:cs="Tahoma"/>
      <w:i/>
      <w:iCs/>
      <w:sz w:val="28"/>
      <w:szCs w:val="28"/>
      <w:lang w:eastAsia="ar-SA"/>
    </w:rPr>
  </w:style>
  <w:style w:type="paragraph" w:styleId="a6">
    <w:name w:val="Body Text"/>
    <w:basedOn w:val="a"/>
    <w:link w:val="a8"/>
    <w:uiPriority w:val="99"/>
    <w:semiHidden/>
    <w:unhideWhenUsed/>
    <w:rsid w:val="002F34D4"/>
    <w:pPr>
      <w:spacing w:after="120"/>
    </w:pPr>
  </w:style>
  <w:style w:type="character" w:customStyle="1" w:styleId="a8">
    <w:name w:val="Основной текст Знак"/>
    <w:basedOn w:val="a0"/>
    <w:link w:val="a6"/>
    <w:uiPriority w:val="99"/>
    <w:semiHidden/>
    <w:rsid w:val="002F34D4"/>
    <w:rPr>
      <w:sz w:val="24"/>
      <w:szCs w:val="24"/>
      <w:lang w:eastAsia="ar-SA"/>
    </w:rPr>
  </w:style>
  <w:style w:type="paragraph" w:styleId="a9">
    <w:name w:val="header"/>
    <w:basedOn w:val="a"/>
    <w:link w:val="aa"/>
    <w:uiPriority w:val="99"/>
    <w:unhideWhenUsed/>
    <w:rsid w:val="00593F2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93F2D"/>
    <w:rPr>
      <w:sz w:val="24"/>
      <w:szCs w:val="24"/>
      <w:lang w:eastAsia="ar-SA"/>
    </w:rPr>
  </w:style>
  <w:style w:type="paragraph" w:styleId="ab">
    <w:name w:val="footer"/>
    <w:basedOn w:val="a"/>
    <w:link w:val="ac"/>
    <w:uiPriority w:val="99"/>
    <w:semiHidden/>
    <w:unhideWhenUsed/>
    <w:rsid w:val="00593F2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593F2D"/>
    <w:rPr>
      <w:sz w:val="24"/>
      <w:szCs w:val="24"/>
      <w:lang w:eastAsia="ar-SA"/>
    </w:rPr>
  </w:style>
  <w:style w:type="table" w:styleId="ad">
    <w:name w:val="Table Grid"/>
    <w:basedOn w:val="a1"/>
    <w:uiPriority w:val="59"/>
    <w:rsid w:val="00593F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Normal (Web)"/>
    <w:basedOn w:val="a"/>
    <w:uiPriority w:val="99"/>
    <w:semiHidden/>
    <w:unhideWhenUsed/>
    <w:rsid w:val="00A52864"/>
    <w:pPr>
      <w:suppressAutoHyphens w:val="0"/>
      <w:autoSpaceDE/>
      <w:spacing w:before="100" w:beforeAutospacing="1" w:after="100" w:afterAutospacing="1"/>
    </w:pPr>
    <w:rPr>
      <w:lang w:eastAsia="ru-RU"/>
    </w:rPr>
  </w:style>
  <w:style w:type="character" w:styleId="af">
    <w:name w:val="Strong"/>
    <w:basedOn w:val="a0"/>
    <w:uiPriority w:val="22"/>
    <w:qFormat/>
    <w:rsid w:val="00A5286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72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9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67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03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1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3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0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451</TotalTime>
  <Pages>2</Pages>
  <Words>228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Дубенок Светлана Владимировна</dc:creator>
  <cp:lastModifiedBy>Дубенок Светлана Владимировна</cp:lastModifiedBy>
  <cp:revision>5</cp:revision>
  <dcterms:created xsi:type="dcterms:W3CDTF">2025-01-25T11:32:00Z</dcterms:created>
  <dcterms:modified xsi:type="dcterms:W3CDTF">2025-04-23T13:56:00Z</dcterms:modified>
</cp:coreProperties>
</file>