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717" w:rsidRPr="00D1402F" w:rsidRDefault="00216717" w:rsidP="00216717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D1402F">
        <w:rPr>
          <w:b/>
          <w:sz w:val="28"/>
          <w:szCs w:val="28"/>
        </w:rPr>
        <w:t>Заседание Комиссии по соблюдению требований к служебному поведению и урегулированию конфликта интересов ОСФР по Калужской области</w:t>
      </w:r>
    </w:p>
    <w:p w:rsidR="00216717" w:rsidRDefault="00216717" w:rsidP="00216717">
      <w:pPr>
        <w:spacing w:line="360" w:lineRule="auto"/>
        <w:ind w:firstLine="709"/>
        <w:jc w:val="both"/>
        <w:rPr>
          <w:sz w:val="28"/>
          <w:szCs w:val="28"/>
        </w:rPr>
      </w:pPr>
    </w:p>
    <w:p w:rsidR="00216717" w:rsidRDefault="00E250AE" w:rsidP="00B05D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соблюдения</w:t>
      </w:r>
      <w:r w:rsidR="00216717" w:rsidRPr="00D1402F">
        <w:rPr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исполнения обязанно</w:t>
      </w:r>
      <w:r w:rsidR="00B05D94">
        <w:rPr>
          <w:sz w:val="28"/>
          <w:szCs w:val="28"/>
        </w:rPr>
        <w:t>стей, установленных Федеральным</w:t>
      </w:r>
      <w:r w:rsidR="0046047E">
        <w:rPr>
          <w:sz w:val="28"/>
          <w:szCs w:val="28"/>
        </w:rPr>
        <w:t>и</w:t>
      </w:r>
      <w:r w:rsidR="0091096C">
        <w:rPr>
          <w:sz w:val="28"/>
          <w:szCs w:val="28"/>
        </w:rPr>
        <w:t xml:space="preserve"> </w:t>
      </w:r>
      <w:r w:rsidR="00216717" w:rsidRPr="00D1402F">
        <w:rPr>
          <w:sz w:val="28"/>
          <w:szCs w:val="28"/>
        </w:rPr>
        <w:t>закон</w:t>
      </w:r>
      <w:r w:rsidR="0046047E">
        <w:rPr>
          <w:sz w:val="28"/>
          <w:szCs w:val="28"/>
        </w:rPr>
        <w:t>а</w:t>
      </w:r>
      <w:r w:rsidR="0091096C">
        <w:rPr>
          <w:sz w:val="28"/>
          <w:szCs w:val="28"/>
        </w:rPr>
        <w:t>м</w:t>
      </w:r>
      <w:r w:rsidR="0046047E">
        <w:rPr>
          <w:sz w:val="28"/>
          <w:szCs w:val="28"/>
        </w:rPr>
        <w:t>и</w:t>
      </w:r>
      <w:r w:rsidR="0091096C">
        <w:rPr>
          <w:sz w:val="28"/>
          <w:szCs w:val="28"/>
        </w:rPr>
        <w:t xml:space="preserve"> от 25.12.2008 </w:t>
      </w:r>
      <w:r w:rsidR="00216717" w:rsidRPr="00D1402F">
        <w:rPr>
          <w:sz w:val="28"/>
          <w:szCs w:val="28"/>
        </w:rPr>
        <w:t xml:space="preserve"> № 273-Ф</w:t>
      </w:r>
      <w:r w:rsidR="0046047E">
        <w:rPr>
          <w:sz w:val="28"/>
          <w:szCs w:val="28"/>
        </w:rPr>
        <w:t xml:space="preserve">З «О противодействии коррупции» и от </w:t>
      </w:r>
      <w:r w:rsidR="0091096C" w:rsidRPr="0091096C">
        <w:rPr>
          <w:sz w:val="28"/>
          <w:szCs w:val="28"/>
        </w:rPr>
        <w:t>03.12.2012 № 230-ФЗ «О контроле за соответствием расходов лиц, замещающих государственные до</w:t>
      </w:r>
      <w:r w:rsidR="0091096C">
        <w:rPr>
          <w:sz w:val="28"/>
          <w:szCs w:val="28"/>
        </w:rPr>
        <w:t>лжности, и иных лиц их доходам», в соответствии с</w:t>
      </w:r>
      <w:r w:rsidR="00300580">
        <w:rPr>
          <w:sz w:val="28"/>
          <w:szCs w:val="28"/>
        </w:rPr>
        <w:t xml:space="preserve"> </w:t>
      </w:r>
      <w:r w:rsidR="00300580">
        <w:rPr>
          <w:sz w:val="28"/>
          <w:szCs w:val="28"/>
        </w:rPr>
        <w:t>пункт</w:t>
      </w:r>
      <w:r w:rsidR="00300580">
        <w:rPr>
          <w:sz w:val="28"/>
          <w:szCs w:val="28"/>
        </w:rPr>
        <w:t>ом</w:t>
      </w:r>
      <w:r w:rsidR="00300580">
        <w:rPr>
          <w:sz w:val="28"/>
          <w:szCs w:val="28"/>
        </w:rPr>
        <w:t xml:space="preserve"> 13 </w:t>
      </w:r>
      <w:proofErr w:type="spellStart"/>
      <w:r w:rsidR="00300580">
        <w:rPr>
          <w:sz w:val="28"/>
          <w:szCs w:val="28"/>
        </w:rPr>
        <w:t>пп</w:t>
      </w:r>
      <w:proofErr w:type="spellEnd"/>
      <w:r w:rsidR="00300580">
        <w:rPr>
          <w:sz w:val="28"/>
          <w:szCs w:val="28"/>
        </w:rPr>
        <w:t xml:space="preserve"> «а»,</w:t>
      </w:r>
      <w:r w:rsidR="00300580">
        <w:rPr>
          <w:sz w:val="28"/>
          <w:szCs w:val="28"/>
        </w:rPr>
        <w:t xml:space="preserve"> </w:t>
      </w:r>
      <w:r w:rsidR="00300580">
        <w:rPr>
          <w:sz w:val="28"/>
          <w:szCs w:val="28"/>
        </w:rPr>
        <w:t>«г»</w:t>
      </w:r>
      <w:r w:rsidR="00300580">
        <w:rPr>
          <w:sz w:val="28"/>
          <w:szCs w:val="28"/>
        </w:rPr>
        <w:t xml:space="preserve"> </w:t>
      </w:r>
      <w:r w:rsidR="00216717" w:rsidRPr="00D1402F">
        <w:rPr>
          <w:sz w:val="28"/>
          <w:szCs w:val="28"/>
        </w:rPr>
        <w:t>Приказ</w:t>
      </w:r>
      <w:r w:rsidR="00300580">
        <w:rPr>
          <w:sz w:val="28"/>
          <w:szCs w:val="28"/>
        </w:rPr>
        <w:t>а</w:t>
      </w:r>
      <w:r w:rsidR="00216717" w:rsidRPr="00D1402F">
        <w:rPr>
          <w:sz w:val="28"/>
          <w:szCs w:val="28"/>
        </w:rPr>
        <w:t xml:space="preserve"> СФР от 28.07.2023 N 1457 "Об утверждении Положения о комиссиях территориальных органов Фонда пенсионного и социального страхования Российской Федерации по соблюдению требований к служебному поведению и урегулированию кон</w:t>
      </w:r>
      <w:r w:rsidR="00300580">
        <w:rPr>
          <w:sz w:val="28"/>
          <w:szCs w:val="28"/>
        </w:rPr>
        <w:t xml:space="preserve">фликта интересов" </w:t>
      </w:r>
      <w:bookmarkStart w:id="0" w:name="_GoBack"/>
      <w:bookmarkEnd w:id="0"/>
      <w:r w:rsidR="0091096C">
        <w:rPr>
          <w:sz w:val="28"/>
          <w:szCs w:val="28"/>
        </w:rPr>
        <w:t>08</w:t>
      </w:r>
      <w:r w:rsidR="00C07185">
        <w:rPr>
          <w:sz w:val="28"/>
          <w:szCs w:val="28"/>
        </w:rPr>
        <w:t xml:space="preserve"> </w:t>
      </w:r>
      <w:r w:rsidR="0091096C">
        <w:rPr>
          <w:sz w:val="28"/>
          <w:szCs w:val="28"/>
        </w:rPr>
        <w:t>октябр</w:t>
      </w:r>
      <w:r w:rsidR="00F71B30">
        <w:rPr>
          <w:sz w:val="28"/>
          <w:szCs w:val="28"/>
        </w:rPr>
        <w:t>я</w:t>
      </w:r>
      <w:r w:rsidR="00216717">
        <w:rPr>
          <w:sz w:val="28"/>
          <w:szCs w:val="28"/>
        </w:rPr>
        <w:t xml:space="preserve"> 202</w:t>
      </w:r>
      <w:r w:rsidR="00DD25C3">
        <w:rPr>
          <w:sz w:val="28"/>
          <w:szCs w:val="28"/>
        </w:rPr>
        <w:t>6</w:t>
      </w:r>
      <w:r w:rsidR="00216717">
        <w:rPr>
          <w:sz w:val="28"/>
          <w:szCs w:val="28"/>
        </w:rPr>
        <w:t xml:space="preserve"> года состоялось заседание Комиссии</w:t>
      </w:r>
      <w:r w:rsidR="00216717" w:rsidRPr="00D1402F">
        <w:t xml:space="preserve"> </w:t>
      </w:r>
      <w:r w:rsidR="00216717" w:rsidRPr="00D1402F">
        <w:rPr>
          <w:sz w:val="28"/>
          <w:szCs w:val="28"/>
        </w:rPr>
        <w:t>по соблюдению требований к служебному поведению и урегулированию конфликта интересов</w:t>
      </w:r>
      <w:r w:rsidR="00216717">
        <w:rPr>
          <w:sz w:val="28"/>
          <w:szCs w:val="28"/>
        </w:rPr>
        <w:t xml:space="preserve"> (далее – Комиссия).</w:t>
      </w:r>
    </w:p>
    <w:p w:rsidR="00C07185" w:rsidRDefault="00E250AE" w:rsidP="00B408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был</w:t>
      </w:r>
      <w:r w:rsidR="00B40810">
        <w:rPr>
          <w:sz w:val="28"/>
          <w:szCs w:val="28"/>
        </w:rPr>
        <w:t>и рассмотрены материалы</w:t>
      </w:r>
      <w:r w:rsidR="00C07185" w:rsidRPr="00C07185">
        <w:rPr>
          <w:sz w:val="28"/>
          <w:szCs w:val="28"/>
        </w:rPr>
        <w:t xml:space="preserve"> проверки достоверности и</w:t>
      </w:r>
      <w:r w:rsidR="00C07185" w:rsidRPr="00C07185">
        <w:t xml:space="preserve"> </w:t>
      </w:r>
      <w:r w:rsidR="00C07185" w:rsidRPr="00C07185">
        <w:rPr>
          <w:sz w:val="28"/>
          <w:szCs w:val="28"/>
        </w:rPr>
        <w:t>полноты сведений о доходах за 2023, 2024 годы, представленных</w:t>
      </w:r>
      <w:r w:rsidR="00F71B30">
        <w:rPr>
          <w:sz w:val="28"/>
          <w:szCs w:val="28"/>
        </w:rPr>
        <w:t xml:space="preserve"> </w:t>
      </w:r>
      <w:r w:rsidR="0091096C">
        <w:rPr>
          <w:sz w:val="28"/>
          <w:szCs w:val="28"/>
        </w:rPr>
        <w:t>2</w:t>
      </w:r>
      <w:r w:rsidR="00C07185">
        <w:rPr>
          <w:sz w:val="28"/>
          <w:szCs w:val="28"/>
        </w:rPr>
        <w:t xml:space="preserve"> работниками</w:t>
      </w:r>
      <w:r w:rsidR="0091096C">
        <w:rPr>
          <w:sz w:val="28"/>
          <w:szCs w:val="28"/>
        </w:rPr>
        <w:t>, материалы контроля за расходами 1 работника</w:t>
      </w:r>
      <w:r w:rsidR="0091096C" w:rsidRPr="0091096C">
        <w:rPr>
          <w:sz w:val="28"/>
          <w:szCs w:val="28"/>
        </w:rPr>
        <w:t xml:space="preserve"> </w:t>
      </w:r>
      <w:r w:rsidR="0091096C" w:rsidRPr="00D8370A">
        <w:rPr>
          <w:sz w:val="28"/>
          <w:szCs w:val="28"/>
        </w:rPr>
        <w:t>ОСФР по Калужской области</w:t>
      </w:r>
      <w:r w:rsidR="0091096C">
        <w:rPr>
          <w:sz w:val="28"/>
          <w:szCs w:val="28"/>
        </w:rPr>
        <w:t>.</w:t>
      </w:r>
    </w:p>
    <w:p w:rsidR="00D8370A" w:rsidRDefault="00E250AE" w:rsidP="00C07185">
      <w:pPr>
        <w:spacing w:line="360" w:lineRule="auto"/>
        <w:ind w:firstLine="708"/>
        <w:jc w:val="both"/>
        <w:rPr>
          <w:sz w:val="28"/>
          <w:szCs w:val="28"/>
        </w:rPr>
      </w:pPr>
      <w:r w:rsidRPr="00E250AE">
        <w:rPr>
          <w:sz w:val="28"/>
          <w:szCs w:val="28"/>
        </w:rPr>
        <w:t xml:space="preserve">По результатам рассмотрения Комиссия решила </w:t>
      </w:r>
      <w:r w:rsidR="00D8370A">
        <w:rPr>
          <w:sz w:val="28"/>
          <w:szCs w:val="28"/>
        </w:rPr>
        <w:t>установить</w:t>
      </w:r>
      <w:r w:rsidRPr="00E250AE">
        <w:rPr>
          <w:sz w:val="28"/>
          <w:szCs w:val="28"/>
        </w:rPr>
        <w:t xml:space="preserve">, </w:t>
      </w:r>
      <w:r w:rsidR="00D8370A" w:rsidRPr="00D8370A">
        <w:rPr>
          <w:sz w:val="28"/>
          <w:szCs w:val="28"/>
        </w:rPr>
        <w:t xml:space="preserve">что сведения о доходах, об имуществе и обязательствах имущественного характера, представленные </w:t>
      </w:r>
      <w:r w:rsidR="0091096C">
        <w:rPr>
          <w:sz w:val="28"/>
          <w:szCs w:val="28"/>
        </w:rPr>
        <w:t>2</w:t>
      </w:r>
      <w:r w:rsidR="00D8370A">
        <w:rPr>
          <w:sz w:val="28"/>
          <w:szCs w:val="28"/>
        </w:rPr>
        <w:t xml:space="preserve"> работник</w:t>
      </w:r>
      <w:r w:rsidR="0091096C">
        <w:rPr>
          <w:sz w:val="28"/>
          <w:szCs w:val="28"/>
        </w:rPr>
        <w:t>а</w:t>
      </w:r>
      <w:r w:rsidR="00D8370A">
        <w:rPr>
          <w:sz w:val="28"/>
          <w:szCs w:val="28"/>
        </w:rPr>
        <w:t>м</w:t>
      </w:r>
      <w:r w:rsidR="0091096C">
        <w:rPr>
          <w:sz w:val="28"/>
          <w:szCs w:val="28"/>
        </w:rPr>
        <w:t xml:space="preserve">и, являются </w:t>
      </w:r>
      <w:r w:rsidR="00D8370A" w:rsidRPr="00D8370A">
        <w:rPr>
          <w:sz w:val="28"/>
          <w:szCs w:val="28"/>
        </w:rPr>
        <w:t>недостоверными</w:t>
      </w:r>
      <w:r w:rsidR="0091096C">
        <w:rPr>
          <w:sz w:val="28"/>
          <w:szCs w:val="28"/>
        </w:rPr>
        <w:t xml:space="preserve"> и неполными</w:t>
      </w:r>
      <w:r w:rsidR="00D8370A" w:rsidRPr="00D8370A">
        <w:rPr>
          <w:sz w:val="28"/>
          <w:szCs w:val="28"/>
        </w:rPr>
        <w:t xml:space="preserve">, и рекомендовать управляющему </w:t>
      </w:r>
      <w:r w:rsidR="00D8370A">
        <w:rPr>
          <w:sz w:val="28"/>
          <w:szCs w:val="28"/>
        </w:rPr>
        <w:t>Отделением применить к</w:t>
      </w:r>
      <w:r w:rsidR="00CC2AB8">
        <w:rPr>
          <w:sz w:val="28"/>
          <w:szCs w:val="28"/>
        </w:rPr>
        <w:t xml:space="preserve"> </w:t>
      </w:r>
      <w:r w:rsidR="0091096C">
        <w:rPr>
          <w:sz w:val="28"/>
          <w:szCs w:val="28"/>
        </w:rPr>
        <w:t xml:space="preserve">2 </w:t>
      </w:r>
      <w:r w:rsidR="00D8370A">
        <w:rPr>
          <w:sz w:val="28"/>
          <w:szCs w:val="28"/>
        </w:rPr>
        <w:t>работникам</w:t>
      </w:r>
      <w:r w:rsidR="00D8370A" w:rsidRPr="00D8370A">
        <w:rPr>
          <w:sz w:val="28"/>
          <w:szCs w:val="28"/>
        </w:rPr>
        <w:t xml:space="preserve"> меру дисциплинарного взыскания в виде замечания</w:t>
      </w:r>
      <w:r w:rsidR="00F71B30">
        <w:rPr>
          <w:sz w:val="28"/>
          <w:szCs w:val="28"/>
        </w:rPr>
        <w:t>.</w:t>
      </w:r>
      <w:r w:rsidR="00D8370A" w:rsidRPr="00D8370A">
        <w:rPr>
          <w:sz w:val="28"/>
          <w:szCs w:val="28"/>
        </w:rPr>
        <w:t xml:space="preserve">  </w:t>
      </w:r>
    </w:p>
    <w:p w:rsidR="00E250AE" w:rsidRPr="00E250AE" w:rsidRDefault="00F71B30" w:rsidP="00D837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1 работника</w:t>
      </w:r>
      <w:r w:rsidR="00D8370A">
        <w:rPr>
          <w:sz w:val="28"/>
          <w:szCs w:val="28"/>
        </w:rPr>
        <w:t xml:space="preserve"> Комиссия</w:t>
      </w:r>
      <w:r w:rsidR="0046047E">
        <w:rPr>
          <w:sz w:val="28"/>
          <w:szCs w:val="28"/>
        </w:rPr>
        <w:t xml:space="preserve"> решила: </w:t>
      </w:r>
      <w:r w:rsidR="0091096C" w:rsidRPr="0091096C">
        <w:rPr>
          <w:sz w:val="28"/>
          <w:szCs w:val="28"/>
        </w:rPr>
        <w:t>нарушение, д</w:t>
      </w:r>
      <w:r w:rsidR="0046047E">
        <w:rPr>
          <w:sz w:val="28"/>
          <w:szCs w:val="28"/>
        </w:rPr>
        <w:t xml:space="preserve">опущенное работником, считать несущественным проступком и </w:t>
      </w:r>
      <w:r w:rsidR="0091096C" w:rsidRPr="0091096C">
        <w:rPr>
          <w:sz w:val="28"/>
          <w:szCs w:val="28"/>
        </w:rPr>
        <w:t>рекомендовать управляющему Отделением не применять к работнику меру дисциплинарного взыскания</w:t>
      </w:r>
      <w:r w:rsidR="0046047E">
        <w:rPr>
          <w:sz w:val="28"/>
          <w:szCs w:val="28"/>
        </w:rPr>
        <w:t>.</w:t>
      </w:r>
      <w:r w:rsidR="00D8370A" w:rsidRPr="00D8370A">
        <w:rPr>
          <w:sz w:val="28"/>
          <w:szCs w:val="28"/>
        </w:rPr>
        <w:t xml:space="preserve">                                                  </w:t>
      </w:r>
    </w:p>
    <w:p w:rsidR="001F1F31" w:rsidRPr="00216717" w:rsidRDefault="00300580" w:rsidP="00E250AE">
      <w:pPr>
        <w:spacing w:line="360" w:lineRule="auto"/>
        <w:ind w:firstLine="709"/>
        <w:jc w:val="both"/>
        <w:rPr>
          <w:sz w:val="28"/>
          <w:szCs w:val="28"/>
        </w:rPr>
      </w:pPr>
    </w:p>
    <w:sectPr w:rsidR="001F1F31" w:rsidRPr="00216717" w:rsidSect="0058091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F5445"/>
    <w:multiLevelType w:val="multilevel"/>
    <w:tmpl w:val="36D01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17"/>
    <w:rsid w:val="00216717"/>
    <w:rsid w:val="00257D7E"/>
    <w:rsid w:val="002951FA"/>
    <w:rsid w:val="002B3D1F"/>
    <w:rsid w:val="002F48E2"/>
    <w:rsid w:val="00300580"/>
    <w:rsid w:val="00323474"/>
    <w:rsid w:val="0046047E"/>
    <w:rsid w:val="00786623"/>
    <w:rsid w:val="008728B1"/>
    <w:rsid w:val="0091096C"/>
    <w:rsid w:val="009D760F"/>
    <w:rsid w:val="00A1433D"/>
    <w:rsid w:val="00AE1BC3"/>
    <w:rsid w:val="00B05D94"/>
    <w:rsid w:val="00B40810"/>
    <w:rsid w:val="00BD2924"/>
    <w:rsid w:val="00C07185"/>
    <w:rsid w:val="00CC2AB8"/>
    <w:rsid w:val="00D8370A"/>
    <w:rsid w:val="00DD25C3"/>
    <w:rsid w:val="00E250AE"/>
    <w:rsid w:val="00F7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13384-B76D-45CE-9239-DBC3EA20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717"/>
    <w:pPr>
      <w:spacing w:after="0" w:line="240" w:lineRule="auto"/>
    </w:pPr>
    <w:rPr>
      <w:rFonts w:eastAsia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Татьяна Юрьевна</dc:creator>
  <cp:lastModifiedBy>Морозова Ольга Васильевна</cp:lastModifiedBy>
  <cp:revision>16</cp:revision>
  <dcterms:created xsi:type="dcterms:W3CDTF">2025-09-24T11:47:00Z</dcterms:created>
  <dcterms:modified xsi:type="dcterms:W3CDTF">2026-10-15T08:41:00Z</dcterms:modified>
</cp:coreProperties>
</file>