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C2" w:rsidRPr="00950A95" w:rsidRDefault="00950A95" w:rsidP="00950A95">
      <w:pPr>
        <w:framePr w:w="9752" w:h="1140" w:hSpace="181" w:wrap="notBeside" w:vAnchor="text" w:hAnchor="page" w:x="1419" w:y="1163"/>
        <w:jc w:val="center"/>
        <w:rPr>
          <w:b/>
          <w:caps/>
          <w:sz w:val="28"/>
          <w:szCs w:val="28"/>
        </w:rPr>
      </w:pPr>
      <w:r w:rsidRPr="00950A95">
        <w:rPr>
          <w:b/>
          <w:caps/>
          <w:sz w:val="28"/>
          <w:szCs w:val="28"/>
        </w:rPr>
        <w:t xml:space="preserve">отделение </w:t>
      </w:r>
      <w:r w:rsidR="00872EEC" w:rsidRPr="00950A95">
        <w:rPr>
          <w:b/>
          <w:caps/>
          <w:sz w:val="28"/>
          <w:szCs w:val="28"/>
        </w:rPr>
        <w:t>Фонд</w:t>
      </w:r>
      <w:r w:rsidRPr="00950A95">
        <w:rPr>
          <w:b/>
          <w:caps/>
          <w:sz w:val="28"/>
          <w:szCs w:val="28"/>
        </w:rPr>
        <w:t>а</w:t>
      </w:r>
      <w:r w:rsidR="00872EEC" w:rsidRPr="00950A95">
        <w:rPr>
          <w:b/>
          <w:caps/>
          <w:sz w:val="28"/>
          <w:szCs w:val="28"/>
        </w:rPr>
        <w:t xml:space="preserve"> пенсионного и социального страхования</w:t>
      </w:r>
      <w:r w:rsidRPr="00950A95">
        <w:rPr>
          <w:b/>
          <w:caps/>
          <w:sz w:val="28"/>
          <w:szCs w:val="28"/>
        </w:rPr>
        <w:t xml:space="preserve"> </w:t>
      </w:r>
      <w:r w:rsidR="00872EEC" w:rsidRPr="00950A95">
        <w:rPr>
          <w:b/>
          <w:caps/>
          <w:sz w:val="28"/>
          <w:szCs w:val="28"/>
        </w:rPr>
        <w:t>Российской Федерации</w:t>
      </w:r>
      <w:r w:rsidRPr="00950A95">
        <w:rPr>
          <w:b/>
          <w:caps/>
          <w:sz w:val="28"/>
          <w:szCs w:val="28"/>
        </w:rPr>
        <w:t xml:space="preserve"> </w:t>
      </w:r>
    </w:p>
    <w:p w:rsidR="00950A95" w:rsidRPr="00950A95" w:rsidRDefault="00950A95" w:rsidP="00950A95">
      <w:pPr>
        <w:framePr w:w="9752" w:h="1140" w:hSpace="181" w:wrap="notBeside" w:vAnchor="text" w:hAnchor="page" w:x="1419" w:y="1163"/>
        <w:jc w:val="center"/>
        <w:rPr>
          <w:b/>
          <w:spacing w:val="20"/>
          <w:sz w:val="28"/>
          <w:szCs w:val="28"/>
        </w:rPr>
      </w:pPr>
      <w:r w:rsidRPr="00950A95">
        <w:rPr>
          <w:b/>
          <w:caps/>
          <w:sz w:val="28"/>
          <w:szCs w:val="28"/>
        </w:rPr>
        <w:t>по камчатскому краю</w:t>
      </w:r>
    </w:p>
    <w:p w:rsidR="00C601C2" w:rsidRDefault="00C601C2">
      <w:pPr>
        <w:framePr w:w="9752" w:h="1140" w:hSpace="181" w:wrap="notBeside" w:vAnchor="text" w:hAnchor="page" w:x="1419" w:y="1163"/>
        <w:tabs>
          <w:tab w:val="left" w:pos="1701"/>
        </w:tabs>
        <w:jc w:val="center"/>
        <w:rPr>
          <w:caps/>
          <w:sz w:val="16"/>
        </w:rPr>
      </w:pPr>
      <w:r>
        <w:rPr>
          <w:caps/>
          <w:sz w:val="16"/>
        </w:rPr>
        <w:t xml:space="preserve"> </w:t>
      </w:r>
    </w:p>
    <w:p w:rsidR="00C601C2" w:rsidRDefault="00C601C2">
      <w:pPr>
        <w:framePr w:w="1134" w:h="1021" w:hRule="exact" w:hSpace="181" w:wrap="notBeside" w:vAnchor="text" w:hAnchor="page" w:x="5756" w:y="12"/>
        <w:ind w:right="4"/>
      </w:pPr>
      <w:bookmarkStart w:id="0" w:name="Gerb"/>
      <w:bookmarkEnd w:id="0"/>
    </w:p>
    <w:p w:rsidR="00C601C2" w:rsidRPr="00950A95" w:rsidRDefault="001B756B">
      <w:pPr>
        <w:pStyle w:val="1"/>
        <w:tabs>
          <w:tab w:val="left" w:pos="4820"/>
          <w:tab w:val="left" w:pos="5103"/>
        </w:tabs>
        <w:spacing w:before="40"/>
        <w:rPr>
          <w:spacing w:val="66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9" type="#_x0000_t75" style="position:absolute;left:0;text-align:left;margin-left:216.85pt;margin-top:-63.95pt;width:48.25pt;height:52pt;z-index:1">
            <v:imagedata r:id="rId8" o:title="Gerb"/>
            <w10:wrap type="topAndBottom"/>
          </v:shape>
        </w:pict>
      </w:r>
      <w:r w:rsidR="00872EEC" w:rsidRPr="00950A95">
        <w:rPr>
          <w:caps/>
          <w:sz w:val="32"/>
          <w:szCs w:val="32"/>
        </w:rPr>
        <w:t>ПРиказ</w:t>
      </w:r>
    </w:p>
    <w:p w:rsidR="00C601C2" w:rsidRPr="00950A95" w:rsidRDefault="00F722E3" w:rsidP="00950A95">
      <w:pPr>
        <w:tabs>
          <w:tab w:val="left" w:pos="709"/>
          <w:tab w:val="left" w:pos="2694"/>
          <w:tab w:val="left" w:pos="4395"/>
          <w:tab w:val="left" w:pos="6804"/>
          <w:tab w:val="left" w:pos="9781"/>
        </w:tabs>
        <w:spacing w:before="240"/>
        <w:rPr>
          <w:sz w:val="26"/>
        </w:rPr>
      </w:pPr>
      <w:r>
        <w:rPr>
          <w:spacing w:val="30"/>
          <w:sz w:val="26"/>
          <w:u w:val="single"/>
        </w:rPr>
        <w:t>19 июня 2023 года</w:t>
      </w:r>
      <w:r w:rsidR="00950A95">
        <w:rPr>
          <w:spacing w:val="30"/>
          <w:sz w:val="26"/>
        </w:rPr>
        <w:t xml:space="preserve">  </w:t>
      </w:r>
      <w:r>
        <w:rPr>
          <w:spacing w:val="30"/>
          <w:sz w:val="26"/>
        </w:rPr>
        <w:t xml:space="preserve">  </w:t>
      </w:r>
      <w:r w:rsidR="00950A95">
        <w:rPr>
          <w:spacing w:val="30"/>
          <w:sz w:val="26"/>
        </w:rPr>
        <w:t xml:space="preserve">г. Петропавловск-Камчатский </w:t>
      </w:r>
      <w:r>
        <w:rPr>
          <w:spacing w:val="30"/>
          <w:sz w:val="26"/>
        </w:rPr>
        <w:t xml:space="preserve">   </w:t>
      </w:r>
      <w:r w:rsidR="00C601C2" w:rsidRPr="00D93D88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>
        <w:rPr>
          <w:sz w:val="26"/>
          <w:u w:val="single"/>
        </w:rPr>
        <w:t>130-А</w:t>
      </w:r>
    </w:p>
    <w:p w:rsidR="00C601C2" w:rsidRPr="00B97C6F" w:rsidRDefault="004E766F" w:rsidP="00B97C6F">
      <w:pPr>
        <w:framePr w:w="9736" w:h="1921" w:hRule="exact" w:hSpace="181" w:wrap="notBeside" w:vAnchor="text" w:hAnchor="page" w:x="1478" w:y="512"/>
        <w:jc w:val="center"/>
        <w:rPr>
          <w:sz w:val="26"/>
          <w:szCs w:val="26"/>
        </w:rPr>
      </w:pPr>
      <w:bookmarkStart w:id="1" w:name="KrSod"/>
      <w:bookmarkEnd w:id="1"/>
      <w:r w:rsidRPr="00B97C6F">
        <w:rPr>
          <w:b/>
          <w:sz w:val="26"/>
          <w:szCs w:val="26"/>
        </w:rPr>
        <w:t>О</w:t>
      </w:r>
      <w:r w:rsidR="000146CC" w:rsidRPr="00B97C6F">
        <w:rPr>
          <w:b/>
          <w:sz w:val="26"/>
          <w:szCs w:val="26"/>
        </w:rPr>
        <w:t>б утверждении Перечня работников Отделения Фонда пенсионного и социального страхования Российской Федерации по Камчатскому краю, уполномоченных на принятие и регистрацию уведомлений работников Отделения Фонда пенсионного и социального страхования Российской Федерации по Камчатскому краю о фактах обращения каких-либо лиц в целях склонения к совершению коррупционных правонарушений</w:t>
      </w:r>
    </w:p>
    <w:p w:rsidR="002B0211" w:rsidRDefault="002B0211" w:rsidP="002B0211">
      <w:pPr>
        <w:tabs>
          <w:tab w:val="left" w:pos="943"/>
        </w:tabs>
        <w:jc w:val="center"/>
        <w:rPr>
          <w:b/>
          <w:sz w:val="28"/>
          <w:szCs w:val="28"/>
        </w:rPr>
      </w:pPr>
      <w:bookmarkStart w:id="2" w:name="Text"/>
      <w:bookmarkEnd w:id="2"/>
    </w:p>
    <w:p w:rsidR="000146CC" w:rsidRPr="000146CC" w:rsidRDefault="000146CC" w:rsidP="002B0211">
      <w:pPr>
        <w:tabs>
          <w:tab w:val="left" w:pos="943"/>
        </w:tabs>
        <w:jc w:val="center"/>
        <w:rPr>
          <w:b/>
          <w:sz w:val="18"/>
          <w:szCs w:val="18"/>
        </w:rPr>
      </w:pPr>
    </w:p>
    <w:p w:rsidR="00F417BA" w:rsidRPr="007F578B" w:rsidRDefault="00F417BA" w:rsidP="000146CC">
      <w:pPr>
        <w:pStyle w:val="3"/>
        <w:spacing w:line="276" w:lineRule="auto"/>
        <w:ind w:firstLine="709"/>
        <w:jc w:val="both"/>
        <w:rPr>
          <w:sz w:val="26"/>
          <w:szCs w:val="26"/>
        </w:rPr>
      </w:pPr>
      <w:r w:rsidRPr="007F578B">
        <w:rPr>
          <w:sz w:val="26"/>
          <w:szCs w:val="26"/>
        </w:rPr>
        <w:t>В</w:t>
      </w:r>
      <w:r w:rsidR="00BB49CD" w:rsidRPr="007F578B">
        <w:rPr>
          <w:sz w:val="26"/>
          <w:szCs w:val="26"/>
        </w:rPr>
        <w:t xml:space="preserve"> </w:t>
      </w:r>
      <w:r w:rsidR="000146CC" w:rsidRPr="007F578B">
        <w:rPr>
          <w:sz w:val="26"/>
          <w:szCs w:val="26"/>
        </w:rPr>
        <w:t xml:space="preserve">соответствии с </w:t>
      </w:r>
      <w:r w:rsidR="007F578B" w:rsidRPr="007F578B">
        <w:rPr>
          <w:sz w:val="26"/>
          <w:szCs w:val="26"/>
        </w:rPr>
        <w:t>Федеральным законом от 25.12.2008 № 273-ФЗ «О противодействии коррупции»</w:t>
      </w:r>
      <w:r w:rsidR="000146CC" w:rsidRPr="007F578B">
        <w:rPr>
          <w:sz w:val="26"/>
          <w:szCs w:val="26"/>
        </w:rPr>
        <w:t xml:space="preserve"> </w:t>
      </w:r>
      <w:r w:rsidR="007F578B" w:rsidRPr="007F578B">
        <w:rPr>
          <w:sz w:val="26"/>
          <w:szCs w:val="26"/>
        </w:rPr>
        <w:t>и</w:t>
      </w:r>
      <w:r w:rsidR="000146CC" w:rsidRPr="007F578B">
        <w:rPr>
          <w:sz w:val="26"/>
          <w:szCs w:val="26"/>
        </w:rPr>
        <w:t xml:space="preserve"> в связи с кадровыми изменениями</w:t>
      </w:r>
    </w:p>
    <w:p w:rsidR="00DA10ED" w:rsidRPr="00060ACB" w:rsidRDefault="00F417BA" w:rsidP="000146CC">
      <w:pPr>
        <w:pStyle w:val="3"/>
        <w:spacing w:line="276" w:lineRule="auto"/>
        <w:jc w:val="both"/>
        <w:rPr>
          <w:b/>
          <w:bCs/>
          <w:sz w:val="26"/>
          <w:szCs w:val="26"/>
        </w:rPr>
      </w:pPr>
      <w:proofErr w:type="gramStart"/>
      <w:r w:rsidRPr="00060ACB">
        <w:rPr>
          <w:b/>
          <w:bCs/>
          <w:sz w:val="26"/>
          <w:szCs w:val="26"/>
        </w:rPr>
        <w:t>П</w:t>
      </w:r>
      <w:proofErr w:type="gramEnd"/>
      <w:r w:rsidRPr="00060ACB">
        <w:rPr>
          <w:b/>
          <w:bCs/>
          <w:sz w:val="26"/>
          <w:szCs w:val="26"/>
        </w:rPr>
        <w:t xml:space="preserve"> Р И К А З Ы В А Ю:</w:t>
      </w:r>
    </w:p>
    <w:p w:rsidR="000146CC" w:rsidRPr="000146CC" w:rsidRDefault="000146CC" w:rsidP="000146CC">
      <w:pPr>
        <w:pStyle w:val="3"/>
        <w:numPr>
          <w:ilvl w:val="0"/>
          <w:numId w:val="5"/>
        </w:numPr>
        <w:spacing w:line="276" w:lineRule="auto"/>
        <w:ind w:left="0" w:firstLine="360"/>
        <w:jc w:val="both"/>
        <w:rPr>
          <w:bCs/>
          <w:sz w:val="26"/>
          <w:szCs w:val="26"/>
        </w:rPr>
      </w:pPr>
      <w:r w:rsidRPr="000146CC">
        <w:rPr>
          <w:sz w:val="26"/>
          <w:szCs w:val="26"/>
        </w:rPr>
        <w:t>Утвердить прилагаемый Перечень работников Отделения Фонда пенсионного и социального страхования Российской Федерации по Камчатскому краю, уполномоченных на принятие и регистрацию уведомлений работников Отделения Фонда пенсионного и социального страхования Российской Федерации по Камчатскому краю о фактах обращения каких-либо лиц в целях склонения к совершению коррупционных правонарушений</w:t>
      </w:r>
      <w:r>
        <w:rPr>
          <w:sz w:val="26"/>
          <w:szCs w:val="26"/>
        </w:rPr>
        <w:t>.</w:t>
      </w:r>
    </w:p>
    <w:p w:rsidR="00B97C6F" w:rsidRDefault="000146CC" w:rsidP="00B97C6F">
      <w:pPr>
        <w:pStyle w:val="3"/>
        <w:numPr>
          <w:ilvl w:val="0"/>
          <w:numId w:val="5"/>
        </w:numPr>
        <w:spacing w:line="276" w:lineRule="auto"/>
        <w:ind w:left="0" w:firstLine="36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Признать утратившим силу </w:t>
      </w:r>
      <w:r w:rsidR="00B97C6F">
        <w:rPr>
          <w:sz w:val="26"/>
          <w:szCs w:val="26"/>
        </w:rPr>
        <w:t>приказ от 17.11.2015 № 244 «</w:t>
      </w:r>
      <w:r w:rsidR="00B97C6F" w:rsidRPr="00B97C6F">
        <w:rPr>
          <w:sz w:val="26"/>
          <w:szCs w:val="26"/>
        </w:rPr>
        <w:t xml:space="preserve">Об утверждении Перечня работников Отделения </w:t>
      </w:r>
      <w:r w:rsidR="00B97C6F">
        <w:rPr>
          <w:sz w:val="26"/>
          <w:szCs w:val="26"/>
        </w:rPr>
        <w:t>П</w:t>
      </w:r>
      <w:r w:rsidR="00B97C6F" w:rsidRPr="00B97C6F">
        <w:rPr>
          <w:sz w:val="26"/>
          <w:szCs w:val="26"/>
        </w:rPr>
        <w:t xml:space="preserve">енсионного </w:t>
      </w:r>
      <w:r w:rsidR="00B97C6F">
        <w:rPr>
          <w:sz w:val="26"/>
          <w:szCs w:val="26"/>
        </w:rPr>
        <w:t xml:space="preserve">фонда </w:t>
      </w:r>
      <w:r w:rsidR="00B97C6F" w:rsidRPr="00B97C6F">
        <w:rPr>
          <w:sz w:val="26"/>
          <w:szCs w:val="26"/>
        </w:rPr>
        <w:t>Российской Федерации</w:t>
      </w:r>
      <w:r w:rsidR="00B97C6F">
        <w:rPr>
          <w:sz w:val="26"/>
          <w:szCs w:val="26"/>
        </w:rPr>
        <w:t xml:space="preserve"> (государственного учреждения)</w:t>
      </w:r>
      <w:r w:rsidR="00B97C6F" w:rsidRPr="00B97C6F">
        <w:rPr>
          <w:sz w:val="26"/>
          <w:szCs w:val="26"/>
        </w:rPr>
        <w:t xml:space="preserve"> по Камчатскому краю, уполномоченных на принятие и регистрацию уведомлений работников Отделения </w:t>
      </w:r>
      <w:r w:rsidR="00B97C6F">
        <w:rPr>
          <w:sz w:val="26"/>
          <w:szCs w:val="26"/>
        </w:rPr>
        <w:t>П</w:t>
      </w:r>
      <w:r w:rsidR="00B97C6F" w:rsidRPr="00B97C6F">
        <w:rPr>
          <w:sz w:val="26"/>
          <w:szCs w:val="26"/>
        </w:rPr>
        <w:t xml:space="preserve">енсионного </w:t>
      </w:r>
      <w:r w:rsidR="00B97C6F">
        <w:rPr>
          <w:sz w:val="26"/>
          <w:szCs w:val="26"/>
        </w:rPr>
        <w:t xml:space="preserve">фонда </w:t>
      </w:r>
      <w:r w:rsidR="00B97C6F" w:rsidRPr="00B97C6F">
        <w:rPr>
          <w:sz w:val="26"/>
          <w:szCs w:val="26"/>
        </w:rPr>
        <w:t>Российской Федерации</w:t>
      </w:r>
      <w:r w:rsidR="00B97C6F">
        <w:rPr>
          <w:sz w:val="26"/>
          <w:szCs w:val="26"/>
        </w:rPr>
        <w:t xml:space="preserve"> (государственного учреждения)</w:t>
      </w:r>
      <w:r w:rsidR="00B97C6F" w:rsidRPr="00B97C6F">
        <w:rPr>
          <w:sz w:val="26"/>
          <w:szCs w:val="26"/>
        </w:rPr>
        <w:t xml:space="preserve"> по Камчатскому краю о фактах обращения каких-либо лиц в целях склонения к совершению коррупционных правонарушений</w:t>
      </w:r>
      <w:r w:rsidR="00B97C6F">
        <w:rPr>
          <w:sz w:val="26"/>
          <w:szCs w:val="26"/>
        </w:rPr>
        <w:t>».</w:t>
      </w:r>
      <w:r w:rsidRPr="000146CC">
        <w:rPr>
          <w:sz w:val="26"/>
          <w:szCs w:val="26"/>
        </w:rPr>
        <w:t xml:space="preserve"> </w:t>
      </w:r>
      <w:r w:rsidR="00F417BA" w:rsidRPr="000146CC">
        <w:rPr>
          <w:sz w:val="26"/>
          <w:szCs w:val="26"/>
        </w:rPr>
        <w:t xml:space="preserve"> </w:t>
      </w:r>
    </w:p>
    <w:p w:rsidR="00F417BA" w:rsidRPr="00B97C6F" w:rsidRDefault="00F417BA" w:rsidP="00B97C6F">
      <w:pPr>
        <w:pStyle w:val="3"/>
        <w:numPr>
          <w:ilvl w:val="0"/>
          <w:numId w:val="5"/>
        </w:numPr>
        <w:spacing w:line="276" w:lineRule="auto"/>
        <w:ind w:left="0" w:firstLine="360"/>
        <w:jc w:val="both"/>
        <w:rPr>
          <w:bCs/>
          <w:sz w:val="26"/>
          <w:szCs w:val="26"/>
        </w:rPr>
      </w:pPr>
      <w:proofErr w:type="gramStart"/>
      <w:r w:rsidRPr="00B97C6F">
        <w:rPr>
          <w:sz w:val="26"/>
          <w:szCs w:val="26"/>
        </w:rPr>
        <w:t>Контроль за</w:t>
      </w:r>
      <w:proofErr w:type="gramEnd"/>
      <w:r w:rsidRPr="00B97C6F">
        <w:rPr>
          <w:sz w:val="26"/>
          <w:szCs w:val="26"/>
        </w:rPr>
        <w:t xml:space="preserve"> исполнением настоящего приказа оставляю за собой.</w:t>
      </w:r>
    </w:p>
    <w:p w:rsidR="00F417BA" w:rsidRPr="00060ACB" w:rsidRDefault="00F417BA" w:rsidP="00F417BA">
      <w:pPr>
        <w:pStyle w:val="3"/>
        <w:spacing w:line="360" w:lineRule="auto"/>
        <w:ind w:firstLine="567"/>
        <w:jc w:val="both"/>
        <w:rPr>
          <w:sz w:val="26"/>
          <w:szCs w:val="26"/>
        </w:rPr>
      </w:pPr>
    </w:p>
    <w:p w:rsidR="00060ACB" w:rsidRPr="00060ACB" w:rsidRDefault="00060ACB" w:rsidP="00F417BA">
      <w:pPr>
        <w:pStyle w:val="3"/>
        <w:spacing w:line="360" w:lineRule="auto"/>
        <w:ind w:firstLine="567"/>
        <w:jc w:val="both"/>
        <w:rPr>
          <w:sz w:val="26"/>
          <w:szCs w:val="26"/>
        </w:rPr>
      </w:pPr>
    </w:p>
    <w:p w:rsidR="00E91F0E" w:rsidRDefault="00F417BA" w:rsidP="0099213A">
      <w:pPr>
        <w:pStyle w:val="a7"/>
        <w:rPr>
          <w:szCs w:val="26"/>
        </w:rPr>
      </w:pPr>
      <w:r w:rsidRPr="00060ACB">
        <w:rPr>
          <w:szCs w:val="26"/>
        </w:rPr>
        <w:t>Заместитель управляющего отделением</w:t>
      </w:r>
      <w:r w:rsidRPr="00060ACB">
        <w:rPr>
          <w:szCs w:val="26"/>
        </w:rPr>
        <w:tab/>
      </w:r>
      <w:r w:rsidRPr="00060ACB">
        <w:rPr>
          <w:szCs w:val="26"/>
        </w:rPr>
        <w:tab/>
      </w:r>
      <w:r w:rsidRPr="00060ACB">
        <w:rPr>
          <w:szCs w:val="26"/>
        </w:rPr>
        <w:tab/>
      </w:r>
      <w:r w:rsidRPr="00060ACB">
        <w:rPr>
          <w:szCs w:val="26"/>
        </w:rPr>
        <w:tab/>
        <w:t>Т.В. Михеева</w:t>
      </w:r>
    </w:p>
    <w:p w:rsidR="00E91F0E" w:rsidRDefault="00E91F0E" w:rsidP="00E91F0E">
      <w:pPr>
        <w:pStyle w:val="a7"/>
        <w:tabs>
          <w:tab w:val="left" w:pos="6804"/>
        </w:tabs>
        <w:spacing w:line="240" w:lineRule="auto"/>
        <w:ind w:left="6804" w:firstLine="0"/>
        <w:jc w:val="left"/>
        <w:rPr>
          <w:szCs w:val="26"/>
        </w:rPr>
      </w:pPr>
      <w:r>
        <w:rPr>
          <w:szCs w:val="26"/>
        </w:rPr>
        <w:br w:type="page"/>
      </w:r>
      <w:r>
        <w:rPr>
          <w:szCs w:val="26"/>
        </w:rPr>
        <w:lastRenderedPageBreak/>
        <w:t>Приложение</w:t>
      </w:r>
    </w:p>
    <w:p w:rsidR="00E91F0E" w:rsidRDefault="00E91F0E" w:rsidP="00E91F0E">
      <w:pPr>
        <w:pStyle w:val="a7"/>
        <w:tabs>
          <w:tab w:val="left" w:pos="6804"/>
        </w:tabs>
        <w:spacing w:line="240" w:lineRule="auto"/>
        <w:ind w:left="6804" w:firstLine="0"/>
        <w:jc w:val="left"/>
        <w:rPr>
          <w:szCs w:val="26"/>
        </w:rPr>
      </w:pPr>
      <w:r>
        <w:rPr>
          <w:szCs w:val="26"/>
        </w:rPr>
        <w:t>УТВЕРЖДЕН</w:t>
      </w:r>
    </w:p>
    <w:p w:rsidR="00E91F0E" w:rsidRDefault="00E91F0E" w:rsidP="00E91F0E">
      <w:pPr>
        <w:pStyle w:val="a7"/>
        <w:tabs>
          <w:tab w:val="left" w:pos="6804"/>
        </w:tabs>
        <w:spacing w:line="240" w:lineRule="auto"/>
        <w:ind w:left="6804" w:firstLine="0"/>
        <w:jc w:val="left"/>
        <w:rPr>
          <w:szCs w:val="26"/>
        </w:rPr>
      </w:pPr>
      <w:r>
        <w:rPr>
          <w:szCs w:val="26"/>
        </w:rPr>
        <w:t>приказом Отделения Фонда пенсионного и социального страхования Российской Федерации по Камчатскому краю</w:t>
      </w:r>
    </w:p>
    <w:p w:rsidR="00E91F0E" w:rsidRDefault="00E91F0E" w:rsidP="00E91F0E">
      <w:pPr>
        <w:pStyle w:val="a7"/>
        <w:tabs>
          <w:tab w:val="left" w:pos="6804"/>
        </w:tabs>
        <w:spacing w:line="240" w:lineRule="auto"/>
        <w:ind w:left="6804" w:firstLine="0"/>
        <w:jc w:val="left"/>
        <w:rPr>
          <w:szCs w:val="26"/>
        </w:rPr>
      </w:pPr>
      <w:r>
        <w:rPr>
          <w:szCs w:val="26"/>
        </w:rPr>
        <w:t xml:space="preserve">от </w:t>
      </w:r>
      <w:r w:rsidR="00882323">
        <w:rPr>
          <w:szCs w:val="26"/>
        </w:rPr>
        <w:t>19</w:t>
      </w:r>
      <w:r>
        <w:rPr>
          <w:szCs w:val="26"/>
        </w:rPr>
        <w:t xml:space="preserve"> июня 2023 г</w:t>
      </w:r>
      <w:r w:rsidR="00882323">
        <w:rPr>
          <w:szCs w:val="26"/>
        </w:rPr>
        <w:t>ода</w:t>
      </w:r>
      <w:r>
        <w:rPr>
          <w:szCs w:val="26"/>
        </w:rPr>
        <w:t xml:space="preserve"> </w:t>
      </w:r>
    </w:p>
    <w:p w:rsidR="00E91F0E" w:rsidRDefault="00E91F0E" w:rsidP="00E91F0E">
      <w:pPr>
        <w:pStyle w:val="a7"/>
        <w:tabs>
          <w:tab w:val="left" w:pos="6804"/>
        </w:tabs>
        <w:spacing w:line="240" w:lineRule="auto"/>
        <w:ind w:left="6804" w:firstLine="0"/>
        <w:jc w:val="left"/>
        <w:rPr>
          <w:szCs w:val="26"/>
        </w:rPr>
      </w:pPr>
      <w:r>
        <w:rPr>
          <w:szCs w:val="26"/>
        </w:rPr>
        <w:t xml:space="preserve">№ </w:t>
      </w:r>
      <w:r w:rsidR="00882323">
        <w:rPr>
          <w:szCs w:val="26"/>
        </w:rPr>
        <w:t>130-А</w:t>
      </w:r>
      <w:bookmarkStart w:id="3" w:name="_GoBack"/>
      <w:bookmarkEnd w:id="3"/>
    </w:p>
    <w:p w:rsidR="00E91F0E" w:rsidRDefault="00E91F0E" w:rsidP="00E91F0E">
      <w:pPr>
        <w:pStyle w:val="a7"/>
        <w:tabs>
          <w:tab w:val="left" w:pos="142"/>
        </w:tabs>
        <w:spacing w:line="240" w:lineRule="auto"/>
        <w:ind w:firstLine="426"/>
        <w:jc w:val="left"/>
        <w:rPr>
          <w:szCs w:val="26"/>
        </w:rPr>
      </w:pPr>
    </w:p>
    <w:p w:rsidR="00E91F0E" w:rsidRDefault="00E91F0E" w:rsidP="00E91F0E">
      <w:pPr>
        <w:pStyle w:val="a7"/>
        <w:tabs>
          <w:tab w:val="left" w:pos="142"/>
        </w:tabs>
        <w:spacing w:line="240" w:lineRule="auto"/>
        <w:ind w:firstLine="426"/>
        <w:jc w:val="left"/>
        <w:rPr>
          <w:szCs w:val="26"/>
        </w:rPr>
      </w:pPr>
    </w:p>
    <w:p w:rsidR="00E91F0E" w:rsidRPr="004A57EF" w:rsidRDefault="00E91F0E" w:rsidP="00E91F0E">
      <w:pPr>
        <w:pStyle w:val="a7"/>
        <w:tabs>
          <w:tab w:val="left" w:pos="-567"/>
        </w:tabs>
        <w:spacing w:line="240" w:lineRule="auto"/>
        <w:ind w:left="-567" w:firstLine="0"/>
        <w:jc w:val="center"/>
        <w:rPr>
          <w:szCs w:val="26"/>
        </w:rPr>
      </w:pPr>
      <w:r w:rsidRPr="004A57EF">
        <w:rPr>
          <w:szCs w:val="26"/>
        </w:rPr>
        <w:t>Перечень</w:t>
      </w:r>
    </w:p>
    <w:p w:rsidR="00E91F0E" w:rsidRDefault="00E91F0E" w:rsidP="00E91F0E">
      <w:pPr>
        <w:pStyle w:val="a7"/>
        <w:tabs>
          <w:tab w:val="left" w:pos="-567"/>
        </w:tabs>
        <w:spacing w:line="240" w:lineRule="auto"/>
        <w:ind w:left="-567" w:firstLine="0"/>
        <w:jc w:val="center"/>
        <w:rPr>
          <w:szCs w:val="26"/>
        </w:rPr>
      </w:pPr>
      <w:r w:rsidRPr="004A57EF">
        <w:rPr>
          <w:szCs w:val="26"/>
        </w:rPr>
        <w:t>работников Отделения Фонда пенсионного и социального страхования Российской Федерации по Камчатскому краю, уполномоченных на принятие и регистрацию уведомлений работников Отделения Фонда пенсионного и социального страхования Российской Федерации по Камчатскому краю о фактах обращения каких-либо лиц в целях склонения к совершению коррупционных правонарушений</w:t>
      </w:r>
    </w:p>
    <w:p w:rsidR="00E91F0E" w:rsidRDefault="00E91F0E" w:rsidP="00E91F0E">
      <w:pPr>
        <w:pStyle w:val="a7"/>
        <w:tabs>
          <w:tab w:val="left" w:pos="-567"/>
        </w:tabs>
        <w:spacing w:line="240" w:lineRule="auto"/>
        <w:ind w:left="-567" w:firstLine="0"/>
        <w:jc w:val="center"/>
        <w:rPr>
          <w:szCs w:val="26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252"/>
        <w:gridCol w:w="5103"/>
      </w:tblGrid>
      <w:tr w:rsidR="00E91F0E" w:rsidRPr="00C5585B" w:rsidTr="00DB0EA2">
        <w:tc>
          <w:tcPr>
            <w:tcW w:w="710" w:type="dxa"/>
            <w:shd w:val="clear" w:color="auto" w:fill="auto"/>
            <w:vAlign w:val="center"/>
          </w:tcPr>
          <w:p w:rsidR="00E91F0E" w:rsidRPr="00C5585B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C5585B">
              <w:rPr>
                <w:szCs w:val="26"/>
              </w:rPr>
              <w:t xml:space="preserve">№ </w:t>
            </w:r>
            <w:proofErr w:type="gramStart"/>
            <w:r w:rsidRPr="00C5585B">
              <w:rPr>
                <w:szCs w:val="26"/>
              </w:rPr>
              <w:t>п</w:t>
            </w:r>
            <w:proofErr w:type="gramEnd"/>
            <w:r w:rsidRPr="00C5585B">
              <w:rPr>
                <w:szCs w:val="26"/>
              </w:rPr>
              <w:t>/п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E91F0E" w:rsidRPr="00C5585B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C5585B">
              <w:rPr>
                <w:szCs w:val="26"/>
              </w:rPr>
              <w:t>Должность, ФИО работника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E91F0E" w:rsidRPr="00C5585B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 w:rsidRPr="00C5585B">
              <w:rPr>
                <w:szCs w:val="26"/>
              </w:rPr>
              <w:t>Контактный телефон, адрес</w:t>
            </w:r>
          </w:p>
        </w:tc>
      </w:tr>
      <w:tr w:rsidR="00E91F0E" w:rsidRPr="00C5585B" w:rsidTr="00DB0EA2">
        <w:tc>
          <w:tcPr>
            <w:tcW w:w="710" w:type="dxa"/>
            <w:shd w:val="clear" w:color="auto" w:fill="auto"/>
          </w:tcPr>
          <w:p w:rsidR="00E91F0E" w:rsidRPr="00C5585B" w:rsidRDefault="00E91F0E" w:rsidP="00DB0EA2">
            <w:pPr>
              <w:pStyle w:val="a7"/>
              <w:numPr>
                <w:ilvl w:val="0"/>
                <w:numId w:val="6"/>
              </w:numPr>
              <w:tabs>
                <w:tab w:val="left" w:pos="-567"/>
              </w:tabs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91F0E" w:rsidRPr="00C5585B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left"/>
              <w:rPr>
                <w:szCs w:val="26"/>
              </w:rPr>
            </w:pPr>
            <w:r w:rsidRPr="00C5585B">
              <w:rPr>
                <w:szCs w:val="26"/>
              </w:rPr>
              <w:t>Начальник отдела по защите информации Изгагин И.А.</w:t>
            </w:r>
          </w:p>
        </w:tc>
        <w:tc>
          <w:tcPr>
            <w:tcW w:w="5103" w:type="dxa"/>
            <w:shd w:val="clear" w:color="auto" w:fill="auto"/>
          </w:tcPr>
          <w:p w:rsidR="00E91F0E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center"/>
            </w:pPr>
            <w:r>
              <w:t xml:space="preserve">8 (4152) 42-90-08 (1108), </w:t>
            </w:r>
          </w:p>
          <w:p w:rsidR="00E91F0E" w:rsidRPr="00C5585B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t>ул. Ленинградская, д. 124</w:t>
            </w:r>
            <w:proofErr w:type="gramStart"/>
            <w:r>
              <w:t xml:space="preserve"> Б</w:t>
            </w:r>
            <w:proofErr w:type="gramEnd"/>
            <w:r>
              <w:t>, каб. 304</w:t>
            </w:r>
          </w:p>
        </w:tc>
      </w:tr>
      <w:tr w:rsidR="00E91F0E" w:rsidRPr="00C5585B" w:rsidTr="00DB0EA2">
        <w:tc>
          <w:tcPr>
            <w:tcW w:w="710" w:type="dxa"/>
            <w:shd w:val="clear" w:color="auto" w:fill="auto"/>
          </w:tcPr>
          <w:p w:rsidR="00E91F0E" w:rsidRPr="00C5585B" w:rsidRDefault="00E91F0E" w:rsidP="00DB0EA2">
            <w:pPr>
              <w:pStyle w:val="a7"/>
              <w:numPr>
                <w:ilvl w:val="0"/>
                <w:numId w:val="6"/>
              </w:numPr>
              <w:tabs>
                <w:tab w:val="left" w:pos="-567"/>
              </w:tabs>
              <w:spacing w:line="240" w:lineRule="auto"/>
              <w:jc w:val="center"/>
              <w:rPr>
                <w:szCs w:val="26"/>
              </w:rPr>
            </w:pPr>
          </w:p>
        </w:tc>
        <w:tc>
          <w:tcPr>
            <w:tcW w:w="4252" w:type="dxa"/>
            <w:shd w:val="clear" w:color="auto" w:fill="auto"/>
          </w:tcPr>
          <w:p w:rsidR="00E91F0E" w:rsidRPr="00C5585B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left"/>
              <w:rPr>
                <w:szCs w:val="26"/>
              </w:rPr>
            </w:pPr>
            <w:r w:rsidRPr="00C5585B">
              <w:rPr>
                <w:szCs w:val="26"/>
              </w:rPr>
              <w:t>Заместитель начальника отдела по защите информации Бегунов И.И.</w:t>
            </w:r>
          </w:p>
        </w:tc>
        <w:tc>
          <w:tcPr>
            <w:tcW w:w="5103" w:type="dxa"/>
            <w:shd w:val="clear" w:color="auto" w:fill="auto"/>
          </w:tcPr>
          <w:p w:rsidR="00E91F0E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center"/>
            </w:pPr>
            <w:r>
              <w:t xml:space="preserve">8 (4152) 42-90-83 (1183), </w:t>
            </w:r>
          </w:p>
          <w:p w:rsidR="00E91F0E" w:rsidRPr="00C5585B" w:rsidRDefault="00E91F0E" w:rsidP="00DB0EA2">
            <w:pPr>
              <w:pStyle w:val="a7"/>
              <w:tabs>
                <w:tab w:val="left" w:pos="-567"/>
              </w:tabs>
              <w:spacing w:line="240" w:lineRule="auto"/>
              <w:ind w:firstLine="0"/>
              <w:jc w:val="center"/>
              <w:rPr>
                <w:szCs w:val="26"/>
              </w:rPr>
            </w:pPr>
            <w:r>
              <w:t>ул. Ленинградская, д. 124</w:t>
            </w:r>
            <w:proofErr w:type="gramStart"/>
            <w:r>
              <w:t xml:space="preserve"> Б</w:t>
            </w:r>
            <w:proofErr w:type="gramEnd"/>
            <w:r>
              <w:t>, каб. 304</w:t>
            </w:r>
          </w:p>
        </w:tc>
      </w:tr>
    </w:tbl>
    <w:p w:rsidR="00024247" w:rsidRPr="004A57EF" w:rsidRDefault="00024247" w:rsidP="00E91F0E">
      <w:pPr>
        <w:pStyle w:val="a7"/>
        <w:rPr>
          <w:szCs w:val="26"/>
        </w:rPr>
      </w:pPr>
    </w:p>
    <w:sectPr w:rsidR="00024247" w:rsidRPr="004A57EF" w:rsidSect="00B97C6F">
      <w:headerReference w:type="even" r:id="rId9"/>
      <w:footerReference w:type="default" r:id="rId10"/>
      <w:footerReference w:type="first" r:id="rId11"/>
      <w:pgSz w:w="11907" w:h="16840" w:code="9"/>
      <w:pgMar w:top="851" w:right="709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56B" w:rsidRDefault="001B756B">
      <w:r>
        <w:separator/>
      </w:r>
    </w:p>
  </w:endnote>
  <w:endnote w:type="continuationSeparator" w:id="0">
    <w:p w:rsidR="001B756B" w:rsidRDefault="001B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ACB" w:rsidRPr="00F417BA" w:rsidRDefault="00060ACB" w:rsidP="00060ACB">
    <w:pPr>
      <w:jc w:val="both"/>
      <w:rPr>
        <w:sz w:val="22"/>
        <w:szCs w:val="22"/>
      </w:rPr>
    </w:pPr>
    <w:r w:rsidRPr="00F417BA">
      <w:rPr>
        <w:sz w:val="22"/>
        <w:szCs w:val="22"/>
      </w:rPr>
      <w:t>Просин Владимир Юрьевич</w:t>
    </w:r>
  </w:p>
  <w:p w:rsidR="00060ACB" w:rsidRPr="00F417BA" w:rsidRDefault="00060ACB" w:rsidP="00060ACB">
    <w:pPr>
      <w:pStyle w:val="a3"/>
      <w:tabs>
        <w:tab w:val="left" w:pos="2835"/>
        <w:tab w:val="left" w:pos="4153"/>
      </w:tabs>
      <w:ind w:right="850"/>
      <w:rPr>
        <w:sz w:val="22"/>
        <w:szCs w:val="22"/>
      </w:rPr>
    </w:pPr>
    <w:r w:rsidRPr="00F417BA">
      <w:rPr>
        <w:sz w:val="22"/>
        <w:szCs w:val="22"/>
      </w:rPr>
      <w:t>(4152) 42-90-04 (вн.1222)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13A" w:rsidRPr="00F417BA" w:rsidRDefault="0099213A" w:rsidP="0099213A">
    <w:pPr>
      <w:jc w:val="both"/>
      <w:rPr>
        <w:sz w:val="22"/>
        <w:szCs w:val="22"/>
      </w:rPr>
    </w:pPr>
    <w:r w:rsidRPr="00F417BA">
      <w:rPr>
        <w:sz w:val="22"/>
        <w:szCs w:val="22"/>
      </w:rPr>
      <w:t>Просин Владимир Юрьевич</w:t>
    </w:r>
  </w:p>
  <w:p w:rsidR="0099213A" w:rsidRPr="00F417BA" w:rsidRDefault="0099213A" w:rsidP="0099213A">
    <w:pPr>
      <w:pStyle w:val="a3"/>
      <w:tabs>
        <w:tab w:val="left" w:pos="2835"/>
        <w:tab w:val="left" w:pos="4153"/>
      </w:tabs>
      <w:ind w:right="850"/>
      <w:rPr>
        <w:sz w:val="22"/>
        <w:szCs w:val="22"/>
      </w:rPr>
    </w:pPr>
    <w:r w:rsidRPr="00F417BA">
      <w:rPr>
        <w:sz w:val="22"/>
        <w:szCs w:val="22"/>
      </w:rPr>
      <w:t>(4152) 42-90-04 (вн.1222)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56B" w:rsidRDefault="001B756B">
      <w:r>
        <w:separator/>
      </w:r>
    </w:p>
  </w:footnote>
  <w:footnote w:type="continuationSeparator" w:id="0">
    <w:p w:rsidR="001B756B" w:rsidRDefault="001B75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4" w:name="Ispoln"/>
  <w:bookmarkEnd w:id="4"/>
  <w:p w:rsidR="00C601C2" w:rsidRDefault="00F069DE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C601C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C601C2" w:rsidRDefault="00C601C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6D7"/>
    <w:multiLevelType w:val="multilevel"/>
    <w:tmpl w:val="F5A0999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178048C"/>
    <w:multiLevelType w:val="hybridMultilevel"/>
    <w:tmpl w:val="6B644A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FB26F8"/>
    <w:multiLevelType w:val="hybridMultilevel"/>
    <w:tmpl w:val="EE082E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54673A24"/>
    <w:multiLevelType w:val="hybridMultilevel"/>
    <w:tmpl w:val="F9BA1AD6"/>
    <w:lvl w:ilvl="0" w:tplc="EC08B0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067A6"/>
    <w:multiLevelType w:val="hybridMultilevel"/>
    <w:tmpl w:val="9D8EF9BA"/>
    <w:lvl w:ilvl="0" w:tplc="07746D8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attachedTemplate r:id="rId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2EEC"/>
    <w:rsid w:val="00007BC0"/>
    <w:rsid w:val="000146CC"/>
    <w:rsid w:val="00024247"/>
    <w:rsid w:val="00060ACB"/>
    <w:rsid w:val="00071349"/>
    <w:rsid w:val="00112488"/>
    <w:rsid w:val="001B756B"/>
    <w:rsid w:val="001F1639"/>
    <w:rsid w:val="00206507"/>
    <w:rsid w:val="002261DB"/>
    <w:rsid w:val="00263E46"/>
    <w:rsid w:val="002B0211"/>
    <w:rsid w:val="002D4713"/>
    <w:rsid w:val="00317383"/>
    <w:rsid w:val="00384E02"/>
    <w:rsid w:val="004323C4"/>
    <w:rsid w:val="0045413D"/>
    <w:rsid w:val="004A57EF"/>
    <w:rsid w:val="004C2ED3"/>
    <w:rsid w:val="004C7467"/>
    <w:rsid w:val="004D23F6"/>
    <w:rsid w:val="004E766F"/>
    <w:rsid w:val="00530D72"/>
    <w:rsid w:val="00574CCC"/>
    <w:rsid w:val="00586585"/>
    <w:rsid w:val="005F7F2A"/>
    <w:rsid w:val="00636244"/>
    <w:rsid w:val="006973FC"/>
    <w:rsid w:val="007E41CE"/>
    <w:rsid w:val="007F578B"/>
    <w:rsid w:val="00803E54"/>
    <w:rsid w:val="00872EEC"/>
    <w:rsid w:val="00882323"/>
    <w:rsid w:val="008E46D6"/>
    <w:rsid w:val="008F54AE"/>
    <w:rsid w:val="00950A95"/>
    <w:rsid w:val="0099213A"/>
    <w:rsid w:val="009937DD"/>
    <w:rsid w:val="009C0C6F"/>
    <w:rsid w:val="00A016D8"/>
    <w:rsid w:val="00A37E9C"/>
    <w:rsid w:val="00A4245D"/>
    <w:rsid w:val="00A70E24"/>
    <w:rsid w:val="00AA6DD9"/>
    <w:rsid w:val="00B3104C"/>
    <w:rsid w:val="00B55088"/>
    <w:rsid w:val="00B9010A"/>
    <w:rsid w:val="00B97C6F"/>
    <w:rsid w:val="00BB49CD"/>
    <w:rsid w:val="00C318CB"/>
    <w:rsid w:val="00C5585B"/>
    <w:rsid w:val="00C601C2"/>
    <w:rsid w:val="00CE41AC"/>
    <w:rsid w:val="00D809C7"/>
    <w:rsid w:val="00D93D88"/>
    <w:rsid w:val="00DA10ED"/>
    <w:rsid w:val="00DD2A44"/>
    <w:rsid w:val="00E12923"/>
    <w:rsid w:val="00E91F0E"/>
    <w:rsid w:val="00E92C43"/>
    <w:rsid w:val="00EA5D5F"/>
    <w:rsid w:val="00F069DE"/>
    <w:rsid w:val="00F12DFE"/>
    <w:rsid w:val="00F417BA"/>
    <w:rsid w:val="00F722E3"/>
    <w:rsid w:val="00F7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DE"/>
  </w:style>
  <w:style w:type="paragraph" w:styleId="1">
    <w:name w:val="heading 1"/>
    <w:basedOn w:val="a"/>
    <w:next w:val="a"/>
    <w:qFormat/>
    <w:rsid w:val="00F069DE"/>
    <w:pPr>
      <w:keepNext/>
      <w:spacing w:before="80"/>
      <w:jc w:val="center"/>
      <w:outlineLvl w:val="0"/>
    </w:pPr>
    <w:rPr>
      <w:b/>
      <w:spacing w:val="20"/>
      <w:sz w:val="24"/>
    </w:rPr>
  </w:style>
  <w:style w:type="paragraph" w:styleId="2">
    <w:name w:val="heading 2"/>
    <w:basedOn w:val="a"/>
    <w:next w:val="a"/>
    <w:qFormat/>
    <w:rsid w:val="00F069DE"/>
    <w:pPr>
      <w:keepNext/>
      <w:tabs>
        <w:tab w:val="left" w:pos="6237"/>
      </w:tabs>
      <w:spacing w:before="120" w:after="120"/>
      <w:jc w:val="center"/>
      <w:outlineLvl w:val="1"/>
    </w:pPr>
    <w:rPr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069DE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F069DE"/>
  </w:style>
  <w:style w:type="paragraph" w:styleId="a5">
    <w:name w:val="header"/>
    <w:basedOn w:val="a"/>
    <w:link w:val="a6"/>
    <w:uiPriority w:val="99"/>
    <w:rsid w:val="00F069DE"/>
    <w:pPr>
      <w:tabs>
        <w:tab w:val="center" w:pos="4153"/>
        <w:tab w:val="right" w:pos="8306"/>
      </w:tabs>
    </w:pPr>
  </w:style>
  <w:style w:type="paragraph" w:customStyle="1" w:styleId="20">
    <w:name w:val="Обычный2"/>
    <w:rsid w:val="002B0211"/>
  </w:style>
  <w:style w:type="paragraph" w:styleId="a7">
    <w:name w:val="Normal Indent"/>
    <w:basedOn w:val="a"/>
    <w:semiHidden/>
    <w:rsid w:val="00F069DE"/>
    <w:pPr>
      <w:spacing w:line="360" w:lineRule="auto"/>
      <w:ind w:firstLine="624"/>
      <w:jc w:val="both"/>
    </w:pPr>
    <w:rPr>
      <w:sz w:val="26"/>
    </w:rPr>
  </w:style>
  <w:style w:type="paragraph" w:customStyle="1" w:styleId="10">
    <w:name w:val="Обычный1"/>
    <w:rsid w:val="002B0211"/>
  </w:style>
  <w:style w:type="character" w:customStyle="1" w:styleId="a6">
    <w:name w:val="Верхний колонтитул Знак"/>
    <w:link w:val="a5"/>
    <w:uiPriority w:val="99"/>
    <w:rsid w:val="002B0211"/>
  </w:style>
  <w:style w:type="paragraph" w:customStyle="1" w:styleId="3">
    <w:name w:val="Обычный3"/>
    <w:rsid w:val="00F417BA"/>
  </w:style>
  <w:style w:type="table" w:styleId="a8">
    <w:name w:val="Table Grid"/>
    <w:basedOn w:val="a1"/>
    <w:uiPriority w:val="59"/>
    <w:rsid w:val="000242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&#1096;&#1072;&#1073;&#1083;&#1086;&#1085;&#1099;\&#1057;&#1083;&#1091;&#1078;_&#1076;&#1086;&#1082;\sh_poPfr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sh_poPfr</Template>
  <TotalTime>77</TotalTime>
  <Pages>2</Pages>
  <Words>371</Words>
  <Characters>2118</Characters>
  <Application>Microsoft Office Word</Application>
  <DocSecurity>2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ИЦПУ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Шаблон Постановления ПФР</dc:subject>
  <dc:creator>Заторяева Анна Александровна</dc:creator>
  <cp:lastModifiedBy>Просин Владимир Юрьевич</cp:lastModifiedBy>
  <cp:revision>18</cp:revision>
  <cp:lastPrinted>2023-06-18T21:19:00Z</cp:lastPrinted>
  <dcterms:created xsi:type="dcterms:W3CDTF">2023-05-30T21:20:00Z</dcterms:created>
  <dcterms:modified xsi:type="dcterms:W3CDTF">2024-03-11T02:11:00Z</dcterms:modified>
</cp:coreProperties>
</file>