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60" w:rsidRPr="00C85D2A" w:rsidRDefault="00D91146" w:rsidP="00C85D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85D2A">
        <w:rPr>
          <w:rFonts w:ascii="Times New Roman" w:hAnsi="Times New Roman" w:cs="Times New Roman"/>
          <w:b/>
          <w:sz w:val="26"/>
          <w:szCs w:val="26"/>
        </w:rPr>
        <w:t>Уважаемый страхователь!</w:t>
      </w:r>
    </w:p>
    <w:p w:rsidR="007D5EE4" w:rsidRPr="00C85D2A" w:rsidRDefault="007D5EE4" w:rsidP="00464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5D2A" w:rsidRPr="00C85D2A" w:rsidRDefault="00D91146" w:rsidP="004642DA">
      <w:pPr>
        <w:pStyle w:val="Default"/>
        <w:ind w:firstLine="709"/>
        <w:jc w:val="both"/>
        <w:rPr>
          <w:sz w:val="26"/>
          <w:szCs w:val="26"/>
        </w:rPr>
      </w:pPr>
      <w:r w:rsidRPr="00C85D2A">
        <w:rPr>
          <w:sz w:val="26"/>
          <w:szCs w:val="26"/>
        </w:rPr>
        <w:t xml:space="preserve">Отделение пенсионного и социального фонда Российской Федерации по Республике Карелия </w:t>
      </w:r>
      <w:r w:rsidR="00C85D2A" w:rsidRPr="00C85D2A">
        <w:rPr>
          <w:sz w:val="26"/>
          <w:szCs w:val="26"/>
        </w:rPr>
        <w:t>информирует, что Федеральным законом № 635-ФЗ</w:t>
      </w:r>
      <w:r w:rsidR="00C85D2A" w:rsidRPr="00C85D2A">
        <w:rPr>
          <w:rStyle w:val="a5"/>
          <w:sz w:val="26"/>
          <w:szCs w:val="26"/>
        </w:rPr>
        <w:footnoteReference w:id="1"/>
      </w:r>
      <w:r w:rsidR="00C85D2A" w:rsidRPr="00C85D2A">
        <w:rPr>
          <w:sz w:val="26"/>
          <w:szCs w:val="26"/>
        </w:rPr>
        <w:t xml:space="preserve"> внесены изменения в Федеральный закон </w:t>
      </w:r>
      <w:hyperlink r:id="rId6" w:tgtFrame="_top" w:history="1">
        <w:r w:rsidR="00C85D2A" w:rsidRPr="00C85D2A">
          <w:rPr>
            <w:spacing w:val="-4"/>
            <w:sz w:val="26"/>
            <w:szCs w:val="26"/>
          </w:rPr>
          <w:t>от 12 января 1996 г. № 8-ФЗ</w:t>
        </w:r>
      </w:hyperlink>
      <w:r w:rsidR="00C85D2A" w:rsidRPr="00C85D2A">
        <w:rPr>
          <w:spacing w:val="-4"/>
          <w:sz w:val="26"/>
          <w:szCs w:val="26"/>
        </w:rPr>
        <w:t xml:space="preserve"> «О погребении и похоронном деле»</w:t>
      </w:r>
      <w:r w:rsidR="00C85D2A" w:rsidRPr="00C85D2A">
        <w:rPr>
          <w:rStyle w:val="a5"/>
          <w:spacing w:val="-4"/>
          <w:sz w:val="26"/>
          <w:szCs w:val="26"/>
        </w:rPr>
        <w:footnoteReference w:id="2"/>
      </w:r>
      <w:r w:rsidR="00C85D2A" w:rsidRPr="00C85D2A">
        <w:rPr>
          <w:sz w:val="26"/>
          <w:szCs w:val="26"/>
        </w:rPr>
        <w:t xml:space="preserve">, согласно которым с </w:t>
      </w:r>
      <w:r w:rsidR="00C85D2A" w:rsidRPr="00C85D2A">
        <w:rPr>
          <w:color w:val="auto"/>
          <w:sz w:val="26"/>
          <w:szCs w:val="26"/>
        </w:rPr>
        <w:t xml:space="preserve">1 января 2025 года </w:t>
      </w:r>
      <w:r w:rsidR="00C85D2A" w:rsidRPr="00C85D2A">
        <w:rPr>
          <w:color w:val="auto"/>
          <w:sz w:val="26"/>
          <w:szCs w:val="26"/>
          <w:u w:val="single"/>
        </w:rPr>
        <w:t xml:space="preserve">меняется </w:t>
      </w:r>
      <w:r w:rsidR="00C85D2A" w:rsidRPr="00C85D2A">
        <w:rPr>
          <w:sz w:val="26"/>
          <w:szCs w:val="26"/>
          <w:u w:val="single"/>
          <w:lang w:eastAsia="en-US"/>
        </w:rPr>
        <w:t>механизм назначения и выплаты</w:t>
      </w:r>
      <w:r w:rsidR="00C85D2A" w:rsidRPr="00C85D2A">
        <w:rPr>
          <w:sz w:val="26"/>
          <w:szCs w:val="26"/>
          <w:lang w:eastAsia="en-US"/>
        </w:rPr>
        <w:t xml:space="preserve"> социального пособия на погребение, </w:t>
      </w:r>
      <w:r w:rsidR="00C85D2A" w:rsidRPr="00C85D2A">
        <w:rPr>
          <w:sz w:val="26"/>
          <w:szCs w:val="26"/>
        </w:rPr>
        <w:t>а также возмещения стоимости услуг, предоставляемых согласно гарантированному перечню услуг по погребению, специализированной службе по вопросам похоронного дела.</w:t>
      </w:r>
    </w:p>
    <w:p w:rsidR="00E3486C" w:rsidRPr="00C85D2A" w:rsidRDefault="00C85D2A" w:rsidP="004642DA">
      <w:pPr>
        <w:pStyle w:val="Default"/>
        <w:ind w:firstLine="709"/>
        <w:jc w:val="both"/>
        <w:rPr>
          <w:sz w:val="26"/>
          <w:szCs w:val="26"/>
        </w:rPr>
      </w:pPr>
      <w:r w:rsidRPr="00C85D2A">
        <w:rPr>
          <w:sz w:val="26"/>
          <w:szCs w:val="26"/>
        </w:rPr>
        <w:t xml:space="preserve">С </w:t>
      </w:r>
      <w:r w:rsidRPr="00C85D2A">
        <w:rPr>
          <w:color w:val="auto"/>
          <w:sz w:val="26"/>
          <w:szCs w:val="26"/>
        </w:rPr>
        <w:t xml:space="preserve">1 января 2025 года в соответствии с положениями </w:t>
      </w:r>
      <w:r w:rsidRPr="00C85D2A">
        <w:rPr>
          <w:sz w:val="26"/>
          <w:szCs w:val="26"/>
        </w:rPr>
        <w:t>Единого стандарта предоставления государственной услуги по назначению социального пособия на погребение, утвержденного постановлением Правительства Российской Федерации от 20 июня 2024 г. № 830</w:t>
      </w:r>
      <w:r w:rsidRPr="00C85D2A">
        <w:rPr>
          <w:rStyle w:val="a5"/>
          <w:sz w:val="26"/>
          <w:szCs w:val="26"/>
        </w:rPr>
        <w:footnoteReference w:id="3"/>
      </w:r>
      <w:r w:rsidRPr="00C85D2A">
        <w:rPr>
          <w:sz w:val="26"/>
          <w:szCs w:val="26"/>
        </w:rPr>
        <w:t xml:space="preserve"> п</w:t>
      </w:r>
      <w:r w:rsidR="00E3486C" w:rsidRPr="00C85D2A">
        <w:rPr>
          <w:sz w:val="26"/>
          <w:szCs w:val="26"/>
        </w:rPr>
        <w:t>особие</w:t>
      </w:r>
      <w:r w:rsidRPr="00C85D2A">
        <w:rPr>
          <w:sz w:val="26"/>
          <w:szCs w:val="26"/>
        </w:rPr>
        <w:t xml:space="preserve"> на погребение</w:t>
      </w:r>
      <w:r w:rsidR="00E3486C" w:rsidRPr="00C85D2A">
        <w:rPr>
          <w:sz w:val="26"/>
          <w:szCs w:val="26"/>
        </w:rPr>
        <w:t xml:space="preserve"> будет выплачиваться </w:t>
      </w:r>
      <w:r w:rsidRPr="00C85D2A">
        <w:rPr>
          <w:sz w:val="26"/>
          <w:szCs w:val="26"/>
        </w:rPr>
        <w:t xml:space="preserve">территориальным органом СФР </w:t>
      </w:r>
      <w:r w:rsidR="00E3486C" w:rsidRPr="00C85D2A">
        <w:rPr>
          <w:sz w:val="26"/>
          <w:szCs w:val="26"/>
        </w:rPr>
        <w:t>напрямую заявителю</w:t>
      </w:r>
      <w:r w:rsidR="00D4356C" w:rsidRPr="00C85D2A">
        <w:rPr>
          <w:sz w:val="26"/>
          <w:szCs w:val="26"/>
        </w:rPr>
        <w:t>, минуя расчеты с организацией-страхователем.</w:t>
      </w:r>
    </w:p>
    <w:p w:rsidR="00C85D2A" w:rsidRDefault="00C85D2A" w:rsidP="004642DA">
      <w:pPr>
        <w:pStyle w:val="Default"/>
        <w:ind w:firstLine="709"/>
        <w:jc w:val="both"/>
        <w:rPr>
          <w:sz w:val="26"/>
          <w:szCs w:val="26"/>
        </w:rPr>
      </w:pPr>
      <w:r w:rsidRPr="00C85D2A">
        <w:rPr>
          <w:sz w:val="26"/>
          <w:szCs w:val="26"/>
        </w:rPr>
        <w:t>В этой связи с 1 января 2025 года в случае, если умерший на день смерти подлежал обязательному социальному страхованию на случай временной нетрудоспособности и в связи с материнством или члены семьи (один из членов семьи) умершего несовершеннолетнего подлежали обязательному социальному страхованию на случай временной нетрудоспособности и в связи с материнством на день смерти этого несовершеннолетнего, выплата социального пособия на погребение осуществляется территориальным органом СФР.</w:t>
      </w:r>
    </w:p>
    <w:p w:rsidR="00C85D2A" w:rsidRPr="004642DA" w:rsidRDefault="00C85D2A" w:rsidP="004642DA">
      <w:pPr>
        <w:pStyle w:val="Default"/>
        <w:ind w:firstLine="709"/>
        <w:jc w:val="both"/>
        <w:rPr>
          <w:sz w:val="26"/>
          <w:szCs w:val="26"/>
        </w:rPr>
      </w:pPr>
      <w:r w:rsidRPr="00C85D2A">
        <w:rPr>
          <w:sz w:val="26"/>
          <w:szCs w:val="26"/>
        </w:rPr>
        <w:t xml:space="preserve">Заявление о назначении социального пособия на погребение или получении выписки о выборе получения услуг, предоставляемых согласно гарантированному перечню </w:t>
      </w:r>
      <w:r w:rsidRPr="004642DA">
        <w:rPr>
          <w:sz w:val="26"/>
          <w:szCs w:val="26"/>
        </w:rPr>
        <w:t xml:space="preserve">услуг по погребению по форме, утвержденной Единым стандартом, </w:t>
      </w:r>
      <w:r w:rsidRPr="00455512">
        <w:rPr>
          <w:sz w:val="26"/>
          <w:szCs w:val="26"/>
          <w:u w:val="single"/>
        </w:rPr>
        <w:t xml:space="preserve">подается заявителем </w:t>
      </w:r>
      <w:r w:rsidR="003E3005" w:rsidRPr="00455512">
        <w:rPr>
          <w:sz w:val="26"/>
          <w:szCs w:val="26"/>
          <w:u w:val="single"/>
        </w:rPr>
        <w:t xml:space="preserve">непосредственно </w:t>
      </w:r>
      <w:r w:rsidRPr="00455512">
        <w:rPr>
          <w:sz w:val="26"/>
          <w:szCs w:val="26"/>
          <w:u w:val="single"/>
        </w:rPr>
        <w:t>в территориальный орган СФР</w:t>
      </w:r>
      <w:r w:rsidRPr="004642DA">
        <w:rPr>
          <w:sz w:val="26"/>
          <w:szCs w:val="26"/>
        </w:rPr>
        <w:t>:</w:t>
      </w:r>
    </w:p>
    <w:p w:rsidR="00C85D2A" w:rsidRPr="004642DA" w:rsidRDefault="00C85D2A" w:rsidP="004642DA">
      <w:pPr>
        <w:widowControl w:val="0"/>
        <w:autoSpaceDE w:val="0"/>
        <w:autoSpaceDN w:val="0"/>
        <w:spacing w:after="0" w:line="240" w:lineRule="auto"/>
        <w:ind w:right="9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42DA">
        <w:rPr>
          <w:rFonts w:ascii="Times New Roman" w:hAnsi="Times New Roman" w:cs="Times New Roman"/>
          <w:sz w:val="26"/>
          <w:szCs w:val="26"/>
        </w:rPr>
        <w:t>- лично при обращении в клиентскую службу;</w:t>
      </w:r>
    </w:p>
    <w:p w:rsidR="00C85D2A" w:rsidRPr="004642DA" w:rsidRDefault="00C85D2A" w:rsidP="004642DA">
      <w:pPr>
        <w:widowControl w:val="0"/>
        <w:autoSpaceDE w:val="0"/>
        <w:autoSpaceDN w:val="0"/>
        <w:spacing w:after="0" w:line="240" w:lineRule="auto"/>
        <w:ind w:right="9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42DA">
        <w:rPr>
          <w:rFonts w:ascii="Times New Roman" w:hAnsi="Times New Roman" w:cs="Times New Roman"/>
          <w:sz w:val="26"/>
          <w:szCs w:val="26"/>
        </w:rPr>
        <w:t>- в электронном виде с использованием Единого портала государственных и муниципальных услуг (функций).</w:t>
      </w:r>
    </w:p>
    <w:p w:rsidR="00C85D2A" w:rsidRPr="004642DA" w:rsidRDefault="004642DA" w:rsidP="004642DA">
      <w:pPr>
        <w:widowControl w:val="0"/>
        <w:autoSpaceDE w:val="0"/>
        <w:autoSpaceDN w:val="0"/>
        <w:ind w:right="9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42DA">
        <w:rPr>
          <w:rFonts w:ascii="Times New Roman" w:hAnsi="Times New Roman" w:cs="Times New Roman"/>
          <w:sz w:val="26"/>
          <w:szCs w:val="26"/>
        </w:rPr>
        <w:t>П</w:t>
      </w:r>
      <w:r w:rsidR="00C85D2A" w:rsidRPr="004642DA">
        <w:rPr>
          <w:rFonts w:ascii="Times New Roman" w:hAnsi="Times New Roman" w:cs="Times New Roman"/>
          <w:sz w:val="26"/>
          <w:szCs w:val="26"/>
        </w:rPr>
        <w:t>редоставление справки о смерти (форма № 11)</w:t>
      </w:r>
      <w:r w:rsidRPr="004642DA">
        <w:rPr>
          <w:rFonts w:ascii="Times New Roman" w:hAnsi="Times New Roman" w:cs="Times New Roman"/>
          <w:sz w:val="26"/>
          <w:szCs w:val="26"/>
        </w:rPr>
        <w:t xml:space="preserve"> не требуется</w:t>
      </w:r>
      <w:r w:rsidR="00C85D2A" w:rsidRPr="004642DA">
        <w:rPr>
          <w:rFonts w:ascii="Times New Roman" w:hAnsi="Times New Roman" w:cs="Times New Roman"/>
          <w:sz w:val="26"/>
          <w:szCs w:val="26"/>
        </w:rPr>
        <w:t>.</w:t>
      </w:r>
    </w:p>
    <w:p w:rsidR="003D4367" w:rsidRDefault="00FF07D3" w:rsidP="00464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2DA">
        <w:rPr>
          <w:rFonts w:ascii="Times New Roman" w:hAnsi="Times New Roman" w:cs="Times New Roman"/>
          <w:sz w:val="26"/>
          <w:szCs w:val="26"/>
        </w:rPr>
        <w:t xml:space="preserve">Таким образом, с </w:t>
      </w:r>
      <w:r w:rsidRPr="004642DA">
        <w:rPr>
          <w:rFonts w:ascii="Times New Roman" w:hAnsi="Times New Roman" w:cs="Times New Roman"/>
          <w:b/>
          <w:sz w:val="26"/>
          <w:szCs w:val="26"/>
        </w:rPr>
        <w:t xml:space="preserve">01.01.2025 </w:t>
      </w:r>
      <w:r w:rsidRPr="004642DA">
        <w:rPr>
          <w:rFonts w:ascii="Times New Roman" w:hAnsi="Times New Roman" w:cs="Times New Roman"/>
          <w:sz w:val="26"/>
          <w:szCs w:val="26"/>
        </w:rPr>
        <w:t>страховател</w:t>
      </w:r>
      <w:r w:rsidR="003D4367">
        <w:rPr>
          <w:rFonts w:ascii="Times New Roman" w:hAnsi="Times New Roman" w:cs="Times New Roman"/>
          <w:sz w:val="26"/>
          <w:szCs w:val="26"/>
        </w:rPr>
        <w:t>ь</w:t>
      </w:r>
      <w:r w:rsidRPr="004642DA">
        <w:rPr>
          <w:rFonts w:ascii="Times New Roman" w:hAnsi="Times New Roman" w:cs="Times New Roman"/>
          <w:sz w:val="26"/>
          <w:szCs w:val="26"/>
        </w:rPr>
        <w:t xml:space="preserve"> освобожда</w:t>
      </w:r>
      <w:r w:rsidR="003D4367">
        <w:rPr>
          <w:rFonts w:ascii="Times New Roman" w:hAnsi="Times New Roman" w:cs="Times New Roman"/>
          <w:sz w:val="26"/>
          <w:szCs w:val="26"/>
        </w:rPr>
        <w:t>е</w:t>
      </w:r>
      <w:r w:rsidRPr="004642DA">
        <w:rPr>
          <w:rFonts w:ascii="Times New Roman" w:hAnsi="Times New Roman" w:cs="Times New Roman"/>
          <w:sz w:val="26"/>
          <w:szCs w:val="26"/>
        </w:rPr>
        <w:t>тся от обязанности выплачивать социальное пособие на погребение</w:t>
      </w:r>
      <w:r w:rsidR="003D4367">
        <w:rPr>
          <w:rFonts w:ascii="Times New Roman" w:hAnsi="Times New Roman" w:cs="Times New Roman"/>
          <w:sz w:val="26"/>
          <w:szCs w:val="26"/>
        </w:rPr>
        <w:t>.</w:t>
      </w:r>
    </w:p>
    <w:p w:rsidR="00FF07D3" w:rsidRPr="004642DA" w:rsidRDefault="003D4367" w:rsidP="00464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возмещения расходов, произведенных </w:t>
      </w:r>
      <w:r w:rsidR="004E22DA">
        <w:rPr>
          <w:rFonts w:ascii="Times New Roman" w:hAnsi="Times New Roman" w:cs="Times New Roman"/>
          <w:sz w:val="26"/>
          <w:szCs w:val="26"/>
        </w:rPr>
        <w:t>в 2024 году</w:t>
      </w:r>
      <w:r>
        <w:rPr>
          <w:rFonts w:ascii="Times New Roman" w:hAnsi="Times New Roman" w:cs="Times New Roman"/>
          <w:sz w:val="26"/>
          <w:szCs w:val="26"/>
        </w:rPr>
        <w:t xml:space="preserve">, страхователям </w:t>
      </w:r>
      <w:r w:rsidR="005B7F10">
        <w:rPr>
          <w:rFonts w:ascii="Times New Roman" w:hAnsi="Times New Roman" w:cs="Times New Roman"/>
          <w:sz w:val="26"/>
          <w:szCs w:val="26"/>
        </w:rPr>
        <w:t>рекомендуется</w:t>
      </w:r>
      <w:r>
        <w:rPr>
          <w:rFonts w:ascii="Times New Roman" w:hAnsi="Times New Roman" w:cs="Times New Roman"/>
          <w:sz w:val="26"/>
          <w:szCs w:val="26"/>
        </w:rPr>
        <w:t xml:space="preserve"> обратиться </w:t>
      </w:r>
      <w:r w:rsidR="00806E84">
        <w:rPr>
          <w:rFonts w:ascii="Times New Roman" w:hAnsi="Times New Roman" w:cs="Times New Roman"/>
          <w:sz w:val="26"/>
          <w:szCs w:val="26"/>
        </w:rPr>
        <w:t xml:space="preserve">в отделение Фонда </w:t>
      </w:r>
      <w:r w:rsidR="00FF07D3" w:rsidRPr="004642DA">
        <w:rPr>
          <w:rFonts w:ascii="Times New Roman" w:hAnsi="Times New Roman" w:cs="Times New Roman"/>
          <w:sz w:val="26"/>
          <w:szCs w:val="26"/>
        </w:rPr>
        <w:t>за возмещением понесенных расходов</w:t>
      </w:r>
      <w:r>
        <w:rPr>
          <w:rFonts w:ascii="Times New Roman" w:hAnsi="Times New Roman" w:cs="Times New Roman"/>
          <w:sz w:val="26"/>
          <w:szCs w:val="26"/>
        </w:rPr>
        <w:t xml:space="preserve"> в срок до</w:t>
      </w:r>
      <w:r w:rsidR="005B7F10">
        <w:rPr>
          <w:rFonts w:ascii="Times New Roman" w:hAnsi="Times New Roman" w:cs="Times New Roman"/>
          <w:sz w:val="26"/>
          <w:szCs w:val="26"/>
        </w:rPr>
        <w:t xml:space="preserve"> </w:t>
      </w:r>
      <w:r w:rsidR="005B7F10" w:rsidRPr="005B7F10">
        <w:rPr>
          <w:rFonts w:ascii="Times New Roman" w:hAnsi="Times New Roman" w:cs="Times New Roman"/>
          <w:b/>
          <w:sz w:val="26"/>
          <w:szCs w:val="26"/>
        </w:rPr>
        <w:t>20.12.2024</w:t>
      </w:r>
      <w:r w:rsidR="005B7F10">
        <w:rPr>
          <w:rFonts w:ascii="Times New Roman" w:hAnsi="Times New Roman" w:cs="Times New Roman"/>
          <w:sz w:val="26"/>
          <w:szCs w:val="26"/>
        </w:rPr>
        <w:t>.</w:t>
      </w:r>
    </w:p>
    <w:p w:rsidR="00D4356C" w:rsidRPr="004642DA" w:rsidRDefault="00D4356C" w:rsidP="00C85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7C70" w:rsidRDefault="006D7C70" w:rsidP="006D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146" w:rsidRPr="006368D4" w:rsidRDefault="00D91146" w:rsidP="00636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1146" w:rsidRPr="0063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0E" w:rsidRDefault="00C6370E" w:rsidP="00C85D2A">
      <w:pPr>
        <w:spacing w:after="0" w:line="240" w:lineRule="auto"/>
      </w:pPr>
      <w:r>
        <w:separator/>
      </w:r>
    </w:p>
  </w:endnote>
  <w:endnote w:type="continuationSeparator" w:id="0">
    <w:p w:rsidR="00C6370E" w:rsidRDefault="00C6370E" w:rsidP="00C8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0E" w:rsidRDefault="00C6370E" w:rsidP="00C85D2A">
      <w:pPr>
        <w:spacing w:after="0" w:line="240" w:lineRule="auto"/>
      </w:pPr>
      <w:r>
        <w:separator/>
      </w:r>
    </w:p>
  </w:footnote>
  <w:footnote w:type="continuationSeparator" w:id="0">
    <w:p w:rsidR="00C6370E" w:rsidRDefault="00C6370E" w:rsidP="00C85D2A">
      <w:pPr>
        <w:spacing w:after="0" w:line="240" w:lineRule="auto"/>
      </w:pPr>
      <w:r>
        <w:continuationSeparator/>
      </w:r>
    </w:p>
  </w:footnote>
  <w:footnote w:id="1">
    <w:p w:rsidR="00C85D2A" w:rsidRPr="001C02ED" w:rsidRDefault="00C85D2A" w:rsidP="00C85D2A">
      <w:pPr>
        <w:pStyle w:val="a3"/>
        <w:jc w:val="both"/>
        <w:rPr>
          <w:rFonts w:ascii="Times New Roman" w:hAnsi="Times New Roman" w:cs="Times New Roman"/>
        </w:rPr>
      </w:pPr>
      <w:r w:rsidRPr="00CD51F2">
        <w:rPr>
          <w:rStyle w:val="a5"/>
          <w:rFonts w:ascii="Times New Roman" w:hAnsi="Times New Roman" w:cs="Times New Roman"/>
        </w:rPr>
        <w:footnoteRef/>
      </w:r>
      <w:r w:rsidRPr="00CD51F2">
        <w:rPr>
          <w:rFonts w:ascii="Times New Roman" w:hAnsi="Times New Roman" w:cs="Times New Roman"/>
        </w:rPr>
        <w:t xml:space="preserve"> </w:t>
      </w:r>
      <w:r w:rsidRPr="001C02ED">
        <w:rPr>
          <w:rFonts w:ascii="Times New Roman" w:hAnsi="Times New Roman" w:cs="Times New Roman"/>
        </w:rPr>
        <w:t xml:space="preserve">Федеральный закон от 25 декабря 2023 г. № 635-ФЗ «О внесении изменений в отдельные законодательные акты Российской Федерации и признании утратившим силу пункта 3 статьи 24 Закона Российской Федерации </w:t>
      </w:r>
      <w:r w:rsidRPr="001C02ED">
        <w:rPr>
          <w:rFonts w:ascii="Times New Roman" w:hAnsi="Times New Roman" w:cs="Times New Roman"/>
        </w:rPr>
        <w:br/>
        <w:t>«О занятости населения в Российской Федерации» (далее – Федеральный закон № 635-ФЗ).</w:t>
      </w:r>
    </w:p>
  </w:footnote>
  <w:footnote w:id="2">
    <w:p w:rsidR="00C85D2A" w:rsidRPr="001C02ED" w:rsidRDefault="00C85D2A" w:rsidP="00C85D2A">
      <w:pPr>
        <w:pStyle w:val="a3"/>
        <w:rPr>
          <w:rFonts w:ascii="Times New Roman" w:hAnsi="Times New Roman" w:cs="Times New Roman"/>
        </w:rPr>
      </w:pPr>
      <w:r w:rsidRPr="001C02ED">
        <w:rPr>
          <w:rStyle w:val="a5"/>
          <w:rFonts w:ascii="Times New Roman" w:hAnsi="Times New Roman" w:cs="Times New Roman"/>
        </w:rPr>
        <w:footnoteRef/>
      </w:r>
      <w:r w:rsidRPr="001C02ED">
        <w:rPr>
          <w:rFonts w:ascii="Times New Roman" w:hAnsi="Times New Roman" w:cs="Times New Roman"/>
        </w:rPr>
        <w:t xml:space="preserve"> Далее – Федеральный закон № 8-ФЗ.</w:t>
      </w:r>
    </w:p>
  </w:footnote>
  <w:footnote w:id="3">
    <w:p w:rsidR="00C85D2A" w:rsidRPr="001C02ED" w:rsidRDefault="00C85D2A" w:rsidP="00C85D2A">
      <w:pPr>
        <w:pStyle w:val="a3"/>
        <w:rPr>
          <w:rFonts w:ascii="Times New Roman" w:hAnsi="Times New Roman" w:cs="Times New Roman"/>
        </w:rPr>
      </w:pPr>
      <w:r w:rsidRPr="001C02ED">
        <w:rPr>
          <w:rStyle w:val="a5"/>
          <w:rFonts w:ascii="Times New Roman" w:hAnsi="Times New Roman" w:cs="Times New Roman"/>
        </w:rPr>
        <w:footnoteRef/>
      </w:r>
      <w:r w:rsidRPr="001C02ED">
        <w:rPr>
          <w:rFonts w:ascii="Times New Roman" w:hAnsi="Times New Roman" w:cs="Times New Roman"/>
        </w:rPr>
        <w:t xml:space="preserve"> Далее – Единый стандарт.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48"/>
    <w:rsid w:val="000521F5"/>
    <w:rsid w:val="0006232A"/>
    <w:rsid w:val="001E1589"/>
    <w:rsid w:val="001E7F54"/>
    <w:rsid w:val="00286162"/>
    <w:rsid w:val="00395F1A"/>
    <w:rsid w:val="003D4367"/>
    <w:rsid w:val="003E3005"/>
    <w:rsid w:val="00455512"/>
    <w:rsid w:val="004642DA"/>
    <w:rsid w:val="004E22DA"/>
    <w:rsid w:val="005838EC"/>
    <w:rsid w:val="005B7F10"/>
    <w:rsid w:val="006368D4"/>
    <w:rsid w:val="006D7C70"/>
    <w:rsid w:val="006E3752"/>
    <w:rsid w:val="00780890"/>
    <w:rsid w:val="00784748"/>
    <w:rsid w:val="007D5EE4"/>
    <w:rsid w:val="00806E84"/>
    <w:rsid w:val="00BF1B0A"/>
    <w:rsid w:val="00C25764"/>
    <w:rsid w:val="00C31F2B"/>
    <w:rsid w:val="00C6370E"/>
    <w:rsid w:val="00C85D2A"/>
    <w:rsid w:val="00CB1DDF"/>
    <w:rsid w:val="00CD03E1"/>
    <w:rsid w:val="00D4356C"/>
    <w:rsid w:val="00D91146"/>
    <w:rsid w:val="00D91532"/>
    <w:rsid w:val="00E3486C"/>
    <w:rsid w:val="00E87760"/>
    <w:rsid w:val="00E9343C"/>
    <w:rsid w:val="00FD74F4"/>
    <w:rsid w:val="00FF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E124A-738F-4E6E-B9C5-6864D766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C85D2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5D2A"/>
    <w:rPr>
      <w:sz w:val="20"/>
      <w:szCs w:val="20"/>
    </w:rPr>
  </w:style>
  <w:style w:type="character" w:styleId="a5">
    <w:name w:val="footnote reference"/>
    <w:aliases w:val="Знак сноски-FN,SUPERS,Знак сноски 1,Ciae niinee-FN,fr,Used by Word for Help footnote symbols,Referencia nota al pie,Ciae niinee 1,Ссылка на сноску 45,Footnote Reference Number,анкета сноска,16 Point,Superscript 6 Point"/>
    <w:basedOn w:val="a0"/>
    <w:link w:val="1"/>
    <w:unhideWhenUsed/>
    <w:qFormat/>
    <w:rsid w:val="00C85D2A"/>
    <w:rPr>
      <w:vertAlign w:val="superscript"/>
    </w:rPr>
  </w:style>
  <w:style w:type="paragraph" w:customStyle="1" w:styleId="1">
    <w:name w:val="Знак сноски1"/>
    <w:basedOn w:val="a"/>
    <w:link w:val="a5"/>
    <w:qFormat/>
    <w:rsid w:val="00C85D2A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s.1c.ru/db/garant/content/5870/h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Вохмянина Ольга Владимировна</dc:creator>
  <cp:keywords/>
  <dc:description/>
  <cp:lastModifiedBy>Вохмянина Ольга Владимировна</cp:lastModifiedBy>
  <cp:revision>2</cp:revision>
  <dcterms:created xsi:type="dcterms:W3CDTF">2024-12-09T09:27:00Z</dcterms:created>
  <dcterms:modified xsi:type="dcterms:W3CDTF">2024-12-09T09:27:00Z</dcterms:modified>
</cp:coreProperties>
</file>