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60F" w:rsidRDefault="000E260F">
      <w:pPr>
        <w:rPr>
          <w:rFonts w:ascii="Times New Roman" w:hAnsi="Times New Roman" w:cs="Times New Roman"/>
          <w:sz w:val="28"/>
          <w:szCs w:val="28"/>
        </w:rPr>
      </w:pPr>
    </w:p>
    <w:p w:rsidR="000E260F" w:rsidRDefault="00FA2DE2">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ТИПОВЫЕ РЕКОМЕНДАЦИИ</w:t>
      </w: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страхователей по взаимодействию с СФР</w:t>
      </w: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вопросам обязательного пенсионного </w:t>
      </w:r>
      <w:r>
        <w:rPr>
          <w:rFonts w:ascii="Times New Roman" w:hAnsi="Times New Roman" w:cs="Times New Roman"/>
          <w:sz w:val="28"/>
          <w:szCs w:val="28"/>
        </w:rPr>
        <w:br/>
        <w:t>и обязательного социального страхования</w:t>
      </w:r>
    </w:p>
    <w:p w:rsidR="000E260F" w:rsidRDefault="000E260F">
      <w:pPr>
        <w:spacing w:after="0" w:line="240" w:lineRule="auto"/>
        <w:jc w:val="center"/>
        <w:rPr>
          <w:rFonts w:ascii="Times New Roman" w:hAnsi="Times New Roman" w:cs="Times New Roman"/>
          <w:sz w:val="28"/>
          <w:szCs w:val="28"/>
        </w:rPr>
      </w:pPr>
    </w:p>
    <w:p w:rsidR="000E260F" w:rsidRPr="00532DE2" w:rsidRDefault="00FA2DE2" w:rsidP="00532D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(Рекомендации для новых субъектов предпринимательства)</w:t>
      </w:r>
    </w:p>
    <w:p w:rsidR="000E260F" w:rsidRDefault="000E260F">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bookmarkStart w:id="0" w:name="_GoBack"/>
      <w:bookmarkEnd w:id="0"/>
    </w:p>
    <w:p w:rsidR="00F52C43" w:rsidRDefault="00F52C43">
      <w:pPr>
        <w:rPr>
          <w:rFonts w:ascii="Times New Roman" w:hAnsi="Times New Roman" w:cs="Times New Roman"/>
          <w:sz w:val="28"/>
          <w:szCs w:val="28"/>
        </w:rPr>
      </w:pPr>
    </w:p>
    <w:p w:rsidR="00F52C43" w:rsidRDefault="00F52C43">
      <w:pPr>
        <w:rPr>
          <w:rFonts w:ascii="Times New Roman" w:hAnsi="Times New Roman" w:cs="Times New Roman"/>
          <w:sz w:val="28"/>
          <w:szCs w:val="28"/>
        </w:rPr>
      </w:pPr>
    </w:p>
    <w:p w:rsidR="00F52C43" w:rsidRDefault="00F52C43">
      <w:pPr>
        <w:rPr>
          <w:rFonts w:ascii="Times New Roman" w:hAnsi="Times New Roman" w:cs="Times New Roman"/>
          <w:sz w:val="28"/>
          <w:szCs w:val="28"/>
        </w:rPr>
      </w:pPr>
    </w:p>
    <w:p w:rsidR="00F52C43" w:rsidRDefault="00F52C43">
      <w:pPr>
        <w:rPr>
          <w:rFonts w:ascii="Times New Roman" w:hAnsi="Times New Roman" w:cs="Times New Roman"/>
          <w:sz w:val="28"/>
          <w:szCs w:val="28"/>
        </w:rPr>
      </w:pPr>
    </w:p>
    <w:p w:rsidR="00F52C43" w:rsidRDefault="00F52C43">
      <w:pPr>
        <w:rPr>
          <w:rFonts w:ascii="Times New Roman" w:hAnsi="Times New Roman" w:cs="Times New Roman"/>
          <w:sz w:val="28"/>
          <w:szCs w:val="28"/>
        </w:rPr>
      </w:pPr>
    </w:p>
    <w:p w:rsidR="00F52C43" w:rsidRDefault="00F52C43">
      <w:pPr>
        <w:rPr>
          <w:rFonts w:ascii="Times New Roman" w:hAnsi="Times New Roman" w:cs="Times New Roman"/>
          <w:sz w:val="28"/>
          <w:szCs w:val="28"/>
        </w:rPr>
      </w:pPr>
    </w:p>
    <w:p w:rsidR="00F52C43" w:rsidRDefault="00F52C43">
      <w:pPr>
        <w:rPr>
          <w:rFonts w:ascii="Times New Roman" w:hAnsi="Times New Roman" w:cs="Times New Roman"/>
          <w:sz w:val="28"/>
          <w:szCs w:val="28"/>
        </w:rPr>
      </w:pPr>
    </w:p>
    <w:p w:rsidR="00F52C43" w:rsidRDefault="00F52C43">
      <w:pPr>
        <w:rPr>
          <w:rFonts w:ascii="Times New Roman" w:hAnsi="Times New Roman" w:cs="Times New Roman"/>
          <w:sz w:val="28"/>
          <w:szCs w:val="28"/>
        </w:rPr>
      </w:pPr>
    </w:p>
    <w:p w:rsidR="00F52C43" w:rsidRDefault="00F52C43">
      <w:pPr>
        <w:rPr>
          <w:rFonts w:ascii="Times New Roman" w:hAnsi="Times New Roman" w:cs="Times New Roman"/>
          <w:sz w:val="28"/>
          <w:szCs w:val="28"/>
        </w:rPr>
      </w:pPr>
    </w:p>
    <w:p w:rsidR="00F52C43" w:rsidRDefault="00F52C43">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E20B5A" w:rsidRDefault="00E20B5A">
      <w:pPr>
        <w:rPr>
          <w:rFonts w:ascii="Times New Roman" w:hAnsi="Times New Roman" w:cs="Times New Roman"/>
          <w:sz w:val="28"/>
          <w:szCs w:val="28"/>
        </w:rPr>
      </w:pPr>
    </w:p>
    <w:p w:rsidR="00FA2DE2" w:rsidRDefault="00FA2DE2">
      <w:pPr>
        <w:rPr>
          <w:rFonts w:ascii="Times New Roman" w:hAnsi="Times New Roman" w:cs="Times New Roman"/>
          <w:sz w:val="28"/>
          <w:szCs w:val="28"/>
        </w:rPr>
      </w:pPr>
    </w:p>
    <w:p w:rsidR="00FA2DE2" w:rsidRDefault="00FA2DE2">
      <w:pPr>
        <w:rPr>
          <w:rFonts w:ascii="Times New Roman" w:hAnsi="Times New Roman" w:cs="Times New Roman"/>
          <w:sz w:val="28"/>
          <w:szCs w:val="28"/>
        </w:rPr>
      </w:pPr>
    </w:p>
    <w:p w:rsidR="00E20B5A" w:rsidRDefault="00E20B5A">
      <w:pPr>
        <w:rPr>
          <w:rFonts w:ascii="Times New Roman" w:hAnsi="Times New Roman" w:cs="Times New Roman"/>
          <w:sz w:val="28"/>
          <w:szCs w:val="28"/>
        </w:rPr>
      </w:pPr>
    </w:p>
    <w:sdt>
      <w:sdtPr>
        <w:rPr>
          <w:rFonts w:ascii="Times New Roman" w:eastAsiaTheme="minorHAnsi" w:hAnsi="Times New Roman" w:cs="Times New Roman"/>
          <w:color w:val="auto"/>
          <w:sz w:val="28"/>
          <w:szCs w:val="28"/>
          <w:lang w:eastAsia="en-US"/>
        </w:rPr>
        <w:id w:val="1822998882"/>
        <w:docPartObj>
          <w:docPartGallery w:val="Table of Contents"/>
          <w:docPartUnique/>
        </w:docPartObj>
      </w:sdtPr>
      <w:sdtEndPr>
        <w:rPr>
          <w:b/>
          <w:bCs/>
          <w:sz w:val="24"/>
        </w:rPr>
      </w:sdtEndPr>
      <w:sdtContent>
        <w:p w:rsidR="000E260F" w:rsidRDefault="00FA2DE2">
          <w:pPr>
            <w:pStyle w:val="af5"/>
            <w:jc w:val="center"/>
            <w:rPr>
              <w:rFonts w:ascii="Times New Roman" w:hAnsi="Times New Roman" w:cs="Times New Roman"/>
              <w:b/>
              <w:color w:val="auto"/>
              <w:sz w:val="28"/>
              <w:szCs w:val="28"/>
            </w:rPr>
          </w:pPr>
          <w:r>
            <w:rPr>
              <w:rFonts w:ascii="Times New Roman" w:hAnsi="Times New Roman" w:cs="Times New Roman"/>
              <w:b/>
              <w:color w:val="auto"/>
              <w:sz w:val="28"/>
              <w:szCs w:val="28"/>
            </w:rPr>
            <w:t>Оглавление</w:t>
          </w:r>
        </w:p>
        <w:p w:rsidR="000E260F" w:rsidRDefault="00FA2DE2">
          <w:pPr>
            <w:pStyle w:val="13"/>
            <w:tabs>
              <w:tab w:val="left" w:pos="440"/>
              <w:tab w:val="right" w:leader="dot" w:pos="9345"/>
            </w:tabs>
            <w:rPr>
              <w:rFonts w:ascii="Times New Roman" w:eastAsiaTheme="minorEastAsia" w:hAnsi="Times New Roman" w:cs="Times New Roman"/>
              <w:b/>
              <w:noProof/>
              <w:lang w:eastAsia="ru-RU"/>
            </w:rPr>
          </w:pPr>
          <w:r>
            <w:rPr>
              <w:rFonts w:ascii="Times New Roman" w:hAnsi="Times New Roman" w:cs="Times New Roman"/>
              <w:b/>
            </w:rPr>
            <w:fldChar w:fldCharType="begin"/>
          </w:r>
          <w:r>
            <w:rPr>
              <w:rFonts w:ascii="Times New Roman" w:hAnsi="Times New Roman" w:cs="Times New Roman"/>
              <w:b/>
            </w:rPr>
            <w:instrText xml:space="preserve"> TOC \o "1-3" \h \z \u </w:instrText>
          </w:r>
          <w:r>
            <w:rPr>
              <w:rFonts w:ascii="Times New Roman" w:hAnsi="Times New Roman" w:cs="Times New Roman"/>
              <w:b/>
            </w:rPr>
            <w:fldChar w:fldCharType="separate"/>
          </w:r>
          <w:hyperlink w:anchor="_Toc190430168" w:history="1">
            <w:r>
              <w:rPr>
                <w:rStyle w:val="af4"/>
                <w:rFonts w:ascii="Times New Roman" w:hAnsi="Times New Roman" w:cs="Times New Roman"/>
                <w:b/>
                <w:noProof/>
              </w:rPr>
              <w:t>1.</w:t>
            </w:r>
            <w:r>
              <w:rPr>
                <w:rFonts w:ascii="Times New Roman" w:eastAsiaTheme="minorEastAsia" w:hAnsi="Times New Roman" w:cs="Times New Roman"/>
                <w:b/>
                <w:noProof/>
                <w:lang w:eastAsia="ru-RU"/>
              </w:rPr>
              <w:tab/>
            </w:r>
            <w:r>
              <w:rPr>
                <w:rStyle w:val="af4"/>
                <w:rFonts w:ascii="Times New Roman" w:hAnsi="Times New Roman" w:cs="Times New Roman"/>
                <w:b/>
                <w:noProof/>
              </w:rPr>
              <w:t>Общие положения</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_Toc190430168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w:t>
            </w:r>
            <w:r>
              <w:rPr>
                <w:rFonts w:ascii="Times New Roman" w:hAnsi="Times New Roman" w:cs="Times New Roman"/>
                <w:b/>
                <w:noProof/>
                <w:webHidden/>
              </w:rPr>
              <w:fldChar w:fldCharType="end"/>
            </w:r>
          </w:hyperlink>
        </w:p>
        <w:p w:rsidR="000E260F" w:rsidRDefault="007A1D79">
          <w:pPr>
            <w:pStyle w:val="13"/>
            <w:tabs>
              <w:tab w:val="left" w:pos="440"/>
              <w:tab w:val="right" w:leader="dot" w:pos="9345"/>
            </w:tabs>
            <w:rPr>
              <w:rFonts w:ascii="Times New Roman" w:eastAsiaTheme="minorEastAsia" w:hAnsi="Times New Roman" w:cs="Times New Roman"/>
              <w:b/>
              <w:noProof/>
              <w:lang w:eastAsia="ru-RU"/>
            </w:rPr>
          </w:pPr>
          <w:hyperlink w:anchor="_Toc190430169" w:history="1">
            <w:r w:rsidR="00FA2DE2">
              <w:rPr>
                <w:rStyle w:val="af4"/>
                <w:rFonts w:ascii="Times New Roman" w:hAnsi="Times New Roman" w:cs="Times New Roman"/>
                <w:b/>
                <w:noProof/>
              </w:rPr>
              <w:t>2.</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Обязательное социальное страхование</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_Toc190430169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w:t>
            </w:r>
            <w:r w:rsidR="00FA2DE2">
              <w:rPr>
                <w:rFonts w:ascii="Times New Roman" w:hAnsi="Times New Roman" w:cs="Times New Roman"/>
                <w:b/>
                <w:noProof/>
                <w:webHidden/>
              </w:rPr>
              <w:fldChar w:fldCharType="end"/>
            </w:r>
          </w:hyperlink>
        </w:p>
        <w:p w:rsidR="000E260F" w:rsidRDefault="007A1D79">
          <w:pPr>
            <w:pStyle w:val="13"/>
            <w:tabs>
              <w:tab w:val="left" w:pos="440"/>
              <w:tab w:val="right" w:leader="dot" w:pos="9345"/>
            </w:tabs>
            <w:rPr>
              <w:rFonts w:ascii="Times New Roman" w:eastAsiaTheme="minorEastAsia" w:hAnsi="Times New Roman" w:cs="Times New Roman"/>
              <w:b/>
              <w:noProof/>
              <w:lang w:eastAsia="ru-RU"/>
            </w:rPr>
          </w:pPr>
          <w:hyperlink w:anchor="_Toc190430170" w:history="1">
            <w:r w:rsidR="00FA2DE2">
              <w:rPr>
                <w:rStyle w:val="af4"/>
                <w:rFonts w:ascii="Times New Roman" w:hAnsi="Times New Roman" w:cs="Times New Roman"/>
                <w:b/>
                <w:noProof/>
              </w:rPr>
              <w:t>3.</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Страховые случаи и страховое обеспечение  по отдельным видам обязательного социального страхования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_Toc190430170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6</w:t>
            </w:r>
            <w:r w:rsidR="00FA2DE2">
              <w:rPr>
                <w:rFonts w:ascii="Times New Roman" w:hAnsi="Times New Roman" w:cs="Times New Roman"/>
                <w:b/>
                <w:noProof/>
                <w:webHidden/>
              </w:rPr>
              <w:fldChar w:fldCharType="end"/>
            </w:r>
          </w:hyperlink>
        </w:p>
        <w:p w:rsidR="000E260F" w:rsidRDefault="007A1D79">
          <w:pPr>
            <w:pStyle w:val="21"/>
            <w:tabs>
              <w:tab w:val="left" w:pos="880"/>
              <w:tab w:val="right" w:leader="dot" w:pos="9345"/>
            </w:tabs>
            <w:rPr>
              <w:rFonts w:ascii="Times New Roman" w:eastAsiaTheme="minorEastAsia" w:hAnsi="Times New Roman" w:cs="Times New Roman"/>
              <w:b/>
              <w:noProof/>
              <w:lang w:eastAsia="ru-RU"/>
            </w:rPr>
          </w:pPr>
          <w:hyperlink w:anchor="_Toc190430171" w:history="1">
            <w:r w:rsidR="00FA2DE2">
              <w:rPr>
                <w:rStyle w:val="af4"/>
                <w:rFonts w:ascii="Times New Roman" w:hAnsi="Times New Roman" w:cs="Times New Roman"/>
                <w:b/>
                <w:noProof/>
              </w:rPr>
              <w:t>3.1.</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Страховые случаи и страховое обеспечение по обязательному пенсионному страхованию</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_Toc190430171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6</w:t>
            </w:r>
            <w:r w:rsidR="00FA2DE2">
              <w:rPr>
                <w:rFonts w:ascii="Times New Roman" w:hAnsi="Times New Roman" w:cs="Times New Roman"/>
                <w:b/>
                <w:noProof/>
                <w:webHidden/>
              </w:rPr>
              <w:fldChar w:fldCharType="end"/>
            </w:r>
          </w:hyperlink>
        </w:p>
        <w:p w:rsidR="000E260F" w:rsidRDefault="007A1D79">
          <w:pPr>
            <w:pStyle w:val="21"/>
            <w:tabs>
              <w:tab w:val="left" w:pos="880"/>
              <w:tab w:val="right" w:leader="dot" w:pos="9345"/>
            </w:tabs>
            <w:rPr>
              <w:rFonts w:ascii="Times New Roman" w:eastAsiaTheme="minorEastAsia" w:hAnsi="Times New Roman" w:cs="Times New Roman"/>
              <w:b/>
              <w:noProof/>
              <w:lang w:eastAsia="ru-RU"/>
            </w:rPr>
          </w:pPr>
          <w:hyperlink w:anchor="_Toc190430172" w:history="1">
            <w:r w:rsidR="00FA2DE2">
              <w:rPr>
                <w:rStyle w:val="af4"/>
                <w:rFonts w:ascii="Times New Roman" w:hAnsi="Times New Roman" w:cs="Times New Roman"/>
                <w:b/>
                <w:noProof/>
              </w:rPr>
              <w:t>3.2.</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Страховые случаи и страховое обеспечение  по обязательному социальному страхованию на случай временной нетрудоспособности и в связи с материнством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_Toc190430172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7</w:t>
            </w:r>
            <w:r w:rsidR="00FA2DE2">
              <w:rPr>
                <w:rFonts w:ascii="Times New Roman" w:hAnsi="Times New Roman" w:cs="Times New Roman"/>
                <w:b/>
                <w:noProof/>
                <w:webHidden/>
              </w:rPr>
              <w:fldChar w:fldCharType="end"/>
            </w:r>
          </w:hyperlink>
        </w:p>
        <w:p w:rsidR="000E260F" w:rsidRDefault="007A1D79">
          <w:pPr>
            <w:pStyle w:val="21"/>
            <w:tabs>
              <w:tab w:val="left" w:pos="880"/>
              <w:tab w:val="right" w:leader="dot" w:pos="9345"/>
            </w:tabs>
            <w:rPr>
              <w:rFonts w:ascii="Times New Roman" w:eastAsiaTheme="minorEastAsia" w:hAnsi="Times New Roman" w:cs="Times New Roman"/>
              <w:b/>
              <w:noProof/>
              <w:lang w:eastAsia="ru-RU"/>
            </w:rPr>
          </w:pPr>
          <w:hyperlink w:anchor="_Toc190430173" w:history="1">
            <w:r w:rsidR="00FA2DE2">
              <w:rPr>
                <w:rStyle w:val="af4"/>
                <w:rFonts w:ascii="Times New Roman" w:hAnsi="Times New Roman" w:cs="Times New Roman"/>
                <w:b/>
                <w:noProof/>
              </w:rPr>
              <w:t>3.3.</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Страховые случаи и страховое обеспечение по обязательному социальному страхованию от несчастных случаев на производстве и профессиональных заболеваний</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_Toc190430173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7</w:t>
            </w:r>
            <w:r w:rsidR="00FA2DE2">
              <w:rPr>
                <w:rFonts w:ascii="Times New Roman" w:hAnsi="Times New Roman" w:cs="Times New Roman"/>
                <w:b/>
                <w:noProof/>
                <w:webHidden/>
              </w:rPr>
              <w:fldChar w:fldCharType="end"/>
            </w:r>
          </w:hyperlink>
        </w:p>
        <w:p w:rsidR="000E260F" w:rsidRDefault="007A1D79">
          <w:pPr>
            <w:pStyle w:val="13"/>
            <w:tabs>
              <w:tab w:val="left" w:pos="440"/>
              <w:tab w:val="right" w:leader="dot" w:pos="9345"/>
            </w:tabs>
            <w:rPr>
              <w:rFonts w:ascii="Times New Roman" w:eastAsiaTheme="minorEastAsia" w:hAnsi="Times New Roman" w:cs="Times New Roman"/>
              <w:b/>
              <w:noProof/>
              <w:lang w:eastAsia="ru-RU"/>
            </w:rPr>
          </w:pPr>
          <w:hyperlink w:anchor="_Toc190430174" w:history="1">
            <w:r w:rsidR="00FA2DE2">
              <w:rPr>
                <w:rStyle w:val="af4"/>
                <w:rFonts w:ascii="Times New Roman" w:hAnsi="Times New Roman" w:cs="Times New Roman"/>
                <w:b/>
                <w:noProof/>
              </w:rPr>
              <w:t>4.</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Регистрация в качестве страхователя в СФР по отдельным видам обязательного социального страхования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_Toc190430174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8</w:t>
            </w:r>
            <w:r w:rsidR="00FA2DE2">
              <w:rPr>
                <w:rFonts w:ascii="Times New Roman" w:hAnsi="Times New Roman" w:cs="Times New Roman"/>
                <w:b/>
                <w:noProof/>
                <w:webHidden/>
              </w:rPr>
              <w:fldChar w:fldCharType="end"/>
            </w:r>
          </w:hyperlink>
        </w:p>
        <w:p w:rsidR="000E260F" w:rsidRDefault="007A1D79">
          <w:pPr>
            <w:pStyle w:val="31"/>
            <w:tabs>
              <w:tab w:val="right" w:leader="dot" w:pos="9345"/>
            </w:tabs>
            <w:rPr>
              <w:rFonts w:ascii="Times New Roman" w:eastAsiaTheme="minorEastAsia" w:hAnsi="Times New Roman" w:cs="Times New Roman"/>
              <w:b/>
              <w:noProof/>
              <w:lang w:eastAsia="ru-RU"/>
            </w:rPr>
          </w:pPr>
          <w:hyperlink w:anchor="_Toc190430175" w:history="1">
            <w:r w:rsidR="00FA2DE2">
              <w:rPr>
                <w:rStyle w:val="af4"/>
                <w:rFonts w:ascii="Times New Roman" w:eastAsiaTheme="majorEastAsia" w:hAnsi="Times New Roman" w:cs="Times New Roman"/>
                <w:b/>
                <w:bCs/>
                <w:noProof/>
              </w:rPr>
              <w:t>Таблица 1</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_Toc190430175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9</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76" w:history="1">
            <w:r w:rsidR="00FA2DE2">
              <w:rPr>
                <w:rStyle w:val="af4"/>
                <w:rFonts w:ascii="Times New Roman" w:eastAsiaTheme="majorEastAsia" w:hAnsi="Times New Roman" w:cs="Times New Roman"/>
                <w:b/>
                <w:noProof/>
              </w:rPr>
              <w:t>4.1. Уведомление о регистрации в качестве страхователя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_Toc190430176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9</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77" w:history="1">
            <w:r w:rsidR="00FA2DE2">
              <w:rPr>
                <w:rStyle w:val="af4"/>
                <w:rFonts w:ascii="Times New Roman" w:hAnsi="Times New Roman" w:cs="Times New Roman"/>
                <w:b/>
                <w:noProof/>
              </w:rPr>
              <w:t>4.2. Регистрация лиц, добровольно вступивших в правоотношения по отдельным видам обязательного социального страхования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_Toc190430177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10</w:t>
            </w:r>
            <w:r w:rsidR="00FA2DE2">
              <w:rPr>
                <w:rFonts w:ascii="Times New Roman" w:hAnsi="Times New Roman" w:cs="Times New Roman"/>
                <w:b/>
                <w:noProof/>
                <w:webHidden/>
              </w:rPr>
              <w:fldChar w:fldCharType="end"/>
            </w:r>
          </w:hyperlink>
        </w:p>
        <w:p w:rsidR="000E260F" w:rsidRDefault="007A1D79">
          <w:pPr>
            <w:pStyle w:val="31"/>
            <w:tabs>
              <w:tab w:val="right" w:leader="dot" w:pos="9345"/>
            </w:tabs>
            <w:rPr>
              <w:rFonts w:ascii="Times New Roman" w:eastAsiaTheme="minorEastAsia" w:hAnsi="Times New Roman" w:cs="Times New Roman"/>
              <w:b/>
              <w:noProof/>
              <w:lang w:eastAsia="ru-RU"/>
            </w:rPr>
          </w:pPr>
          <w:hyperlink w:anchor="_Toc190430178" w:history="1">
            <w:r w:rsidR="00FA2DE2">
              <w:rPr>
                <w:rStyle w:val="af4"/>
                <w:rFonts w:ascii="Times New Roman" w:hAnsi="Times New Roman" w:cs="Times New Roman"/>
                <w:b/>
                <w:noProof/>
              </w:rPr>
              <w:t>4.2.1. Добровольные правоотношения по обязательному пенсионному страхованию</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_Toc190430178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10</w:t>
            </w:r>
            <w:r w:rsidR="00FA2DE2">
              <w:rPr>
                <w:rFonts w:ascii="Times New Roman" w:hAnsi="Times New Roman" w:cs="Times New Roman"/>
                <w:b/>
                <w:noProof/>
                <w:webHidden/>
              </w:rPr>
              <w:fldChar w:fldCharType="end"/>
            </w:r>
          </w:hyperlink>
        </w:p>
        <w:p w:rsidR="000E260F" w:rsidRDefault="007A1D79">
          <w:pPr>
            <w:pStyle w:val="31"/>
            <w:tabs>
              <w:tab w:val="right" w:leader="dot" w:pos="9345"/>
            </w:tabs>
            <w:rPr>
              <w:rFonts w:ascii="Times New Roman" w:eastAsiaTheme="minorEastAsia" w:hAnsi="Times New Roman" w:cs="Times New Roman"/>
              <w:b/>
              <w:noProof/>
              <w:lang w:eastAsia="ru-RU"/>
            </w:rPr>
          </w:pPr>
          <w:hyperlink w:anchor="_Toc190430179" w:history="1">
            <w:r w:rsidR="00FA2DE2">
              <w:rPr>
                <w:rStyle w:val="af4"/>
                <w:rFonts w:ascii="Times New Roman" w:hAnsi="Times New Roman" w:cs="Times New Roman"/>
                <w:b/>
                <w:noProof/>
              </w:rPr>
              <w:t>4.2.2. Добровольные правоотношения по обязательному социальному страхованию на случай временной нетрудоспособности и в связи с материнством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_Toc190430179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11</w:t>
            </w:r>
            <w:r w:rsidR="00FA2DE2">
              <w:rPr>
                <w:rFonts w:ascii="Times New Roman" w:hAnsi="Times New Roman" w:cs="Times New Roman"/>
                <w:b/>
                <w:noProof/>
                <w:webHidden/>
              </w:rPr>
              <w:fldChar w:fldCharType="end"/>
            </w:r>
          </w:hyperlink>
        </w:p>
        <w:p w:rsidR="000E260F" w:rsidRDefault="007A1D79">
          <w:pPr>
            <w:pStyle w:val="13"/>
            <w:tabs>
              <w:tab w:val="left" w:pos="440"/>
              <w:tab w:val="right" w:leader="dot" w:pos="9345"/>
            </w:tabs>
            <w:rPr>
              <w:rFonts w:ascii="Times New Roman" w:eastAsiaTheme="minorEastAsia" w:hAnsi="Times New Roman" w:cs="Times New Roman"/>
              <w:b/>
              <w:noProof/>
              <w:lang w:eastAsia="ru-RU"/>
            </w:rPr>
          </w:pPr>
          <w:hyperlink w:anchor="_Toc190430180" w:history="1">
            <w:r w:rsidR="00FA2DE2">
              <w:rPr>
                <w:rStyle w:val="af4"/>
                <w:rFonts w:ascii="Times New Roman" w:hAnsi="Times New Roman" w:cs="Times New Roman"/>
                <w:b/>
                <w:noProof/>
              </w:rPr>
              <w:t>5.</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Регистрация работника в системе индивидуального (персонифицированного) учёта.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_Toc190430180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12</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81" w:history="1">
            <w:r w:rsidR="00FA2DE2">
              <w:rPr>
                <w:rStyle w:val="af4"/>
                <w:rFonts w:ascii="Times New Roman" w:hAnsi="Times New Roman" w:cs="Times New Roman"/>
                <w:b/>
                <w:noProof/>
              </w:rPr>
              <w:t>5.1. Получение СНИЛС на работника.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_Toc190430181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12</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82" w:history="1">
            <w:r w:rsidR="00FA2DE2">
              <w:rPr>
                <w:rStyle w:val="af4"/>
                <w:rFonts w:ascii="Times New Roman" w:hAnsi="Times New Roman" w:cs="Times New Roman"/>
                <w:b/>
                <w:noProof/>
              </w:rPr>
              <w:t>5.2. Актуализация анкетных данных на ИЛС зарегистрированного лица (работника).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_Toc190430182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13</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83" w:history="1">
            <w:r w:rsidR="00FA2DE2">
              <w:rPr>
                <w:rStyle w:val="af4"/>
                <w:rFonts w:ascii="Times New Roman" w:hAnsi="Times New Roman" w:cs="Times New Roman"/>
                <w:b/>
                <w:noProof/>
              </w:rPr>
              <w:t>5.3. Получение документа, подтверждающего регистрацию в системе индивидуального (персонифицированного) учёта.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_Toc190430183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13</w:t>
            </w:r>
            <w:r w:rsidR="00FA2DE2">
              <w:rPr>
                <w:rFonts w:ascii="Times New Roman" w:hAnsi="Times New Roman" w:cs="Times New Roman"/>
                <w:b/>
                <w:noProof/>
                <w:webHidden/>
              </w:rPr>
              <w:fldChar w:fldCharType="end"/>
            </w:r>
          </w:hyperlink>
        </w:p>
        <w:p w:rsidR="000E260F" w:rsidRDefault="007A1D79">
          <w:pPr>
            <w:pStyle w:val="13"/>
            <w:tabs>
              <w:tab w:val="left" w:pos="440"/>
              <w:tab w:val="right" w:leader="dot" w:pos="9345"/>
            </w:tabs>
            <w:rPr>
              <w:rFonts w:ascii="Times New Roman" w:eastAsiaTheme="minorEastAsia" w:hAnsi="Times New Roman" w:cs="Times New Roman"/>
              <w:b/>
              <w:noProof/>
              <w:lang w:eastAsia="ru-RU"/>
            </w:rPr>
          </w:pPr>
          <w:hyperlink w:anchor="_Toc190430184" w:history="1">
            <w:r w:rsidR="00FA2DE2">
              <w:rPr>
                <w:rStyle w:val="af4"/>
                <w:rFonts w:ascii="Times New Roman" w:hAnsi="Times New Roman" w:cs="Times New Roman"/>
                <w:b/>
                <w:noProof/>
              </w:rPr>
              <w:t>6.</w:t>
            </w:r>
            <w:r w:rsidR="00FA2DE2">
              <w:rPr>
                <w:rFonts w:ascii="Times New Roman" w:eastAsiaTheme="minorEastAsia" w:hAnsi="Times New Roman" w:cs="Times New Roman"/>
                <w:b/>
                <w:noProof/>
                <w:lang w:eastAsia="ru-RU"/>
              </w:rPr>
              <w:tab/>
            </w:r>
            <w:r w:rsidR="00FA2DE2">
              <w:rPr>
                <w:rStyle w:val="af4"/>
                <w:rFonts w:ascii="Times New Roman" w:hAnsi="Times New Roman" w:cs="Times New Roman"/>
                <w:b/>
                <w:noProof/>
              </w:rPr>
              <w:t>Отчетность и сроки представления страхователями формы ЕФС-1</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_Toc190430184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13</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85" w:history="1">
            <w:r w:rsidR="00FA2DE2">
              <w:rPr>
                <w:rStyle w:val="af4"/>
                <w:rFonts w:ascii="Times New Roman" w:hAnsi="Times New Roman" w:cs="Times New Roman"/>
                <w:b/>
                <w:noProof/>
              </w:rPr>
              <w:t>6.1. Отчетность.</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_Toc190430185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13</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86" w:history="1">
            <w:r w:rsidR="00FA2DE2">
              <w:rPr>
                <w:rStyle w:val="af4"/>
                <w:rFonts w:ascii="Times New Roman" w:eastAsia="Times New Roman" w:hAnsi="Times New Roman" w:cs="Times New Roman"/>
                <w:b/>
                <w:noProof/>
                <w:lang w:eastAsia="ru-RU"/>
              </w:rPr>
              <w:t>6.2. Сроки представления страхователями разделов и подразделов единой формы ЕФС-1.</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_Toc190430186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14</w:t>
            </w:r>
            <w:r w:rsidR="00FA2DE2">
              <w:rPr>
                <w:rFonts w:ascii="Times New Roman" w:hAnsi="Times New Roman" w:cs="Times New Roman"/>
                <w:b/>
                <w:noProof/>
                <w:webHidden/>
              </w:rPr>
              <w:fldChar w:fldCharType="end"/>
            </w:r>
          </w:hyperlink>
        </w:p>
        <w:p w:rsidR="000E260F" w:rsidRDefault="007A1D79">
          <w:pPr>
            <w:pStyle w:val="13"/>
            <w:tabs>
              <w:tab w:val="left" w:pos="440"/>
              <w:tab w:val="right" w:leader="dot" w:pos="9345"/>
            </w:tabs>
            <w:rPr>
              <w:rFonts w:ascii="Times New Roman" w:eastAsiaTheme="minorEastAsia" w:hAnsi="Times New Roman" w:cs="Times New Roman"/>
              <w:b/>
              <w:noProof/>
              <w:lang w:eastAsia="ru-RU"/>
            </w:rPr>
          </w:pPr>
          <w:hyperlink w:anchor="_Toc190430187" w:history="1">
            <w:r w:rsidR="00FA2DE2">
              <w:rPr>
                <w:rStyle w:val="af4"/>
                <w:rFonts w:ascii="Times New Roman" w:eastAsia="Times New Roman" w:hAnsi="Times New Roman" w:cs="Times New Roman"/>
                <w:b/>
                <w:noProof/>
              </w:rPr>
              <w:t>7.</w:t>
            </w:r>
            <w:r w:rsidR="00FA2DE2">
              <w:rPr>
                <w:rFonts w:ascii="Times New Roman" w:eastAsiaTheme="minorEastAsia" w:hAnsi="Times New Roman" w:cs="Times New Roman"/>
                <w:b/>
                <w:noProof/>
                <w:lang w:eastAsia="ru-RU"/>
              </w:rPr>
              <w:tab/>
            </w:r>
            <w:r w:rsidR="00FA2DE2">
              <w:rPr>
                <w:rStyle w:val="af4"/>
                <w:rFonts w:ascii="Times New Roman" w:eastAsia="Times New Roman" w:hAnsi="Times New Roman" w:cs="Times New Roman"/>
                <w:b/>
                <w:noProof/>
              </w:rPr>
              <w:t>Способы и порядок представления сведений  по персонифицированному учету в СФР.</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_Toc190430187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15</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88" w:history="1">
            <w:r w:rsidR="00FA2DE2">
              <w:rPr>
                <w:rStyle w:val="af4"/>
                <w:rFonts w:ascii="Times New Roman" w:eastAsia="Times New Roman" w:hAnsi="Times New Roman" w:cs="Times New Roman"/>
                <w:b/>
                <w:noProof/>
                <w:lang w:eastAsia="ru-RU"/>
              </w:rPr>
              <w:t>7.1. Представление отчетности на бумажном носителе.</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_Toc190430188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15</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89" w:history="1">
            <w:r w:rsidR="00FA2DE2">
              <w:rPr>
                <w:rStyle w:val="af4"/>
                <w:rFonts w:ascii="Times New Roman" w:eastAsia="Times New Roman" w:hAnsi="Times New Roman" w:cs="Times New Roman"/>
                <w:b/>
                <w:noProof/>
                <w:lang w:eastAsia="ru-RU"/>
              </w:rPr>
              <w:t>7.2. Представление отчетности через общедоступный сервис на сайте СФР (сопровождается бумажным носителем).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_Toc190430189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15</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90" w:history="1">
            <w:r w:rsidR="00FA2DE2">
              <w:rPr>
                <w:rStyle w:val="af4"/>
                <w:rFonts w:ascii="Times New Roman" w:eastAsia="Times New Roman" w:hAnsi="Times New Roman" w:cs="Times New Roman"/>
                <w:b/>
                <w:noProof/>
                <w:lang w:eastAsia="ru-RU"/>
              </w:rPr>
              <w:t>7.3. Представление отчетности в форме электронного документа.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_Toc190430190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15</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91" w:history="1">
            <w:r w:rsidR="00FA2DE2">
              <w:rPr>
                <w:rStyle w:val="af4"/>
                <w:rFonts w:ascii="Times New Roman" w:eastAsia="Times New Roman" w:hAnsi="Times New Roman" w:cs="Times New Roman"/>
                <w:b/>
                <w:noProof/>
                <w:lang w:eastAsia="ru-RU"/>
              </w:rPr>
              <w:t>7.4. Электронный документооборот.</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_Toc190430191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16</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92" w:history="1">
            <w:r w:rsidR="00FA2DE2">
              <w:rPr>
                <w:rStyle w:val="af4"/>
                <w:rFonts w:ascii="Times New Roman" w:eastAsia="Times New Roman" w:hAnsi="Times New Roman" w:cs="Times New Roman"/>
                <w:b/>
                <w:noProof/>
                <w:lang w:eastAsia="ru-RU"/>
              </w:rPr>
              <w:t>7.5. Преимущества электронного документооборота.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_Toc190430192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16</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93" w:history="1">
            <w:r w:rsidR="00FA2DE2">
              <w:rPr>
                <w:rStyle w:val="af4"/>
                <w:rFonts w:ascii="Times New Roman" w:eastAsia="Times New Roman" w:hAnsi="Times New Roman" w:cs="Times New Roman"/>
                <w:b/>
                <w:noProof/>
                <w:lang w:eastAsia="ru-RU"/>
              </w:rPr>
              <w:t>7.6. Подтверждение о представлении отчетности по телекоммуникационным каналам связи (ТКС).</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_Toc190430193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17</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94" w:history="1">
            <w:r w:rsidR="00FA2DE2">
              <w:rPr>
                <w:rStyle w:val="af4"/>
                <w:rFonts w:ascii="Times New Roman" w:eastAsia="Times New Roman" w:hAnsi="Times New Roman" w:cs="Times New Roman"/>
                <w:b/>
                <w:noProof/>
                <w:lang w:eastAsia="ru-RU"/>
              </w:rPr>
              <w:t>7.7. Представление сведений через Кабинет страхователя.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_Toc190430194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17</w:t>
            </w:r>
            <w:r w:rsidR="00FA2DE2">
              <w:rPr>
                <w:rFonts w:ascii="Times New Roman" w:hAnsi="Times New Roman" w:cs="Times New Roman"/>
                <w:b/>
                <w:noProof/>
                <w:webHidden/>
              </w:rPr>
              <w:fldChar w:fldCharType="end"/>
            </w:r>
          </w:hyperlink>
        </w:p>
        <w:p w:rsidR="000E260F" w:rsidRDefault="007A1D79">
          <w:pPr>
            <w:pStyle w:val="13"/>
            <w:tabs>
              <w:tab w:val="right" w:leader="dot" w:pos="9345"/>
            </w:tabs>
            <w:rPr>
              <w:rFonts w:ascii="Times New Roman" w:eastAsiaTheme="minorEastAsia" w:hAnsi="Times New Roman" w:cs="Times New Roman"/>
              <w:b/>
              <w:noProof/>
              <w:lang w:eastAsia="ru-RU"/>
            </w:rPr>
          </w:pPr>
          <w:hyperlink w:anchor="_Toc190430195" w:history="1">
            <w:r w:rsidR="00FA2DE2">
              <w:rPr>
                <w:rStyle w:val="af4"/>
                <w:rFonts w:ascii="Times New Roman" w:eastAsia="Times New Roman" w:hAnsi="Times New Roman" w:cs="Times New Roman"/>
                <w:b/>
                <w:noProof/>
              </w:rPr>
              <w:t>8.Администрирование страховых взносов.</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_Toc190430195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18</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196" w:history="1">
            <w:r w:rsidR="00FA2DE2">
              <w:rPr>
                <w:rStyle w:val="af4"/>
                <w:rFonts w:ascii="Times New Roman" w:hAnsi="Times New Roman" w:cs="Times New Roman"/>
                <w:b/>
                <w:noProof/>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_Toc190430196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18</w:t>
            </w:r>
            <w:r w:rsidR="00FA2DE2">
              <w:rPr>
                <w:rFonts w:ascii="Times New Roman" w:hAnsi="Times New Roman" w:cs="Times New Roman"/>
                <w:b/>
                <w:noProof/>
                <w:webHidden/>
              </w:rPr>
              <w:fldChar w:fldCharType="end"/>
            </w:r>
          </w:hyperlink>
        </w:p>
        <w:p w:rsidR="000E260F" w:rsidRDefault="007A1D79">
          <w:pPr>
            <w:pStyle w:val="31"/>
            <w:tabs>
              <w:tab w:val="right" w:leader="dot" w:pos="9345"/>
            </w:tabs>
            <w:rPr>
              <w:rFonts w:ascii="Times New Roman" w:eastAsiaTheme="minorEastAsia" w:hAnsi="Times New Roman" w:cs="Times New Roman"/>
              <w:b/>
              <w:noProof/>
              <w:lang w:eastAsia="ru-RU"/>
            </w:rPr>
          </w:pPr>
          <w:hyperlink w:anchor="_Toc190430197" w:history="1">
            <w:r w:rsidR="00FA2DE2">
              <w:rPr>
                <w:rStyle w:val="af4"/>
                <w:rFonts w:ascii="Times New Roman" w:hAnsi="Times New Roman" w:cs="Times New Roman"/>
                <w:b/>
                <w:noProof/>
              </w:rPr>
              <w:t>8.1.1 Начисление страховых взносов</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_Toc190430197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18</w:t>
            </w:r>
            <w:r w:rsidR="00FA2DE2">
              <w:rPr>
                <w:rFonts w:ascii="Times New Roman" w:hAnsi="Times New Roman" w:cs="Times New Roman"/>
                <w:b/>
                <w:noProof/>
                <w:webHidden/>
              </w:rPr>
              <w:fldChar w:fldCharType="end"/>
            </w:r>
          </w:hyperlink>
        </w:p>
        <w:p w:rsidR="000E260F" w:rsidRDefault="007A1D79">
          <w:pPr>
            <w:pStyle w:val="31"/>
            <w:tabs>
              <w:tab w:val="right" w:leader="dot" w:pos="9345"/>
            </w:tabs>
            <w:rPr>
              <w:rFonts w:ascii="Times New Roman" w:eastAsiaTheme="minorEastAsia" w:hAnsi="Times New Roman" w:cs="Times New Roman"/>
              <w:b/>
              <w:noProof/>
              <w:lang w:eastAsia="ru-RU"/>
            </w:rPr>
          </w:pPr>
          <w:hyperlink w:anchor="_Toc190430198" w:history="1">
            <w:r w:rsidR="00FA2DE2">
              <w:rPr>
                <w:rStyle w:val="af4"/>
                <w:rFonts w:ascii="Times New Roman" w:hAnsi="Times New Roman" w:cs="Times New Roman"/>
                <w:b/>
                <w:noProof/>
              </w:rPr>
              <w:t>8.1.2. Сроки уплаты страховых взносов.</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_Toc190430198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19</w:t>
            </w:r>
            <w:r w:rsidR="00FA2DE2">
              <w:rPr>
                <w:rFonts w:ascii="Times New Roman" w:hAnsi="Times New Roman" w:cs="Times New Roman"/>
                <w:b/>
                <w:noProof/>
                <w:webHidden/>
              </w:rPr>
              <w:fldChar w:fldCharType="end"/>
            </w:r>
          </w:hyperlink>
        </w:p>
        <w:p w:rsidR="000E260F" w:rsidRDefault="007A1D79">
          <w:pPr>
            <w:pStyle w:val="31"/>
            <w:tabs>
              <w:tab w:val="right" w:leader="dot" w:pos="9345"/>
            </w:tabs>
            <w:rPr>
              <w:rFonts w:ascii="Times New Roman" w:eastAsiaTheme="minorEastAsia" w:hAnsi="Times New Roman" w:cs="Times New Roman"/>
              <w:b/>
              <w:noProof/>
              <w:lang w:eastAsia="ru-RU"/>
            </w:rPr>
          </w:pPr>
          <w:hyperlink w:anchor="_Toc190430199" w:history="1">
            <w:r w:rsidR="00FA2DE2">
              <w:rPr>
                <w:rStyle w:val="af4"/>
                <w:rFonts w:ascii="Times New Roman" w:hAnsi="Times New Roman" w:cs="Times New Roman"/>
                <w:b/>
                <w:noProof/>
              </w:rPr>
              <w:t>8.1.3. Страховые тарифы, скидки, надбавки</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_Toc190430199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19</w:t>
            </w:r>
            <w:r w:rsidR="00FA2DE2">
              <w:rPr>
                <w:rFonts w:ascii="Times New Roman" w:hAnsi="Times New Roman" w:cs="Times New Roman"/>
                <w:b/>
                <w:noProof/>
                <w:webHidden/>
              </w:rPr>
              <w:fldChar w:fldCharType="end"/>
            </w:r>
          </w:hyperlink>
        </w:p>
        <w:p w:rsidR="000E260F" w:rsidRDefault="007A1D79">
          <w:pPr>
            <w:pStyle w:val="31"/>
            <w:tabs>
              <w:tab w:val="right" w:leader="dot" w:pos="9345"/>
            </w:tabs>
            <w:rPr>
              <w:rFonts w:ascii="Times New Roman" w:eastAsiaTheme="minorEastAsia" w:hAnsi="Times New Roman" w:cs="Times New Roman"/>
              <w:b/>
              <w:noProof/>
              <w:lang w:eastAsia="ru-RU"/>
            </w:rPr>
          </w:pPr>
          <w:hyperlink w:anchor="_Toc190430200" w:history="1">
            <w:r w:rsidR="00FA2DE2">
              <w:rPr>
                <w:rStyle w:val="af4"/>
                <w:rFonts w:ascii="Times New Roman" w:hAnsi="Times New Roman" w:cs="Times New Roman"/>
                <w:b/>
                <w:noProof/>
              </w:rPr>
              <w:t>8.1.4. Зачет или возврат сумм излишне уплаченных (взысканных) страховых взносов, пеней и штрафов</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_Toc190430200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20</w:t>
            </w:r>
            <w:r w:rsidR="00FA2DE2">
              <w:rPr>
                <w:rFonts w:ascii="Times New Roman" w:hAnsi="Times New Roman" w:cs="Times New Roman"/>
                <w:b/>
                <w:noProof/>
                <w:webHidden/>
              </w:rPr>
              <w:fldChar w:fldCharType="end"/>
            </w:r>
          </w:hyperlink>
        </w:p>
        <w:p w:rsidR="000E260F" w:rsidRDefault="007A1D79">
          <w:pPr>
            <w:pStyle w:val="13"/>
            <w:tabs>
              <w:tab w:val="right" w:leader="dot" w:pos="9345"/>
            </w:tabs>
            <w:rPr>
              <w:rFonts w:ascii="Times New Roman" w:eastAsiaTheme="minorEastAsia" w:hAnsi="Times New Roman" w:cs="Times New Roman"/>
              <w:b/>
              <w:noProof/>
              <w:lang w:eastAsia="ru-RU"/>
            </w:rPr>
          </w:pPr>
          <w:hyperlink w:anchor="_Toc190430201" w:history="1">
            <w:r w:rsidR="00FA2DE2">
              <w:rPr>
                <w:rStyle w:val="af4"/>
                <w:rFonts w:ascii="Times New Roman" w:hAnsi="Times New Roman" w:cs="Times New Roman"/>
                <w:b/>
                <w:noProof/>
              </w:rPr>
              <w:t>11. Порядок взаимодействии страхователей с Фондом пенсионного  и социального страхования Российской Федерации в процессе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_Toc190430201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29</w:t>
            </w:r>
            <w:r w:rsidR="00FA2DE2">
              <w:rPr>
                <w:rFonts w:ascii="Times New Roman" w:hAnsi="Times New Roman" w:cs="Times New Roman"/>
                <w:b/>
                <w:noProof/>
                <w:webHidden/>
              </w:rPr>
              <w:fldChar w:fldCharType="end"/>
            </w:r>
          </w:hyperlink>
        </w:p>
        <w:p w:rsidR="000E260F" w:rsidRDefault="007A1D79">
          <w:pPr>
            <w:pStyle w:val="13"/>
            <w:tabs>
              <w:tab w:val="right" w:leader="dot" w:pos="9345"/>
            </w:tabs>
            <w:rPr>
              <w:rFonts w:ascii="Times New Roman" w:eastAsiaTheme="minorEastAsia" w:hAnsi="Times New Roman" w:cs="Times New Roman"/>
              <w:b/>
              <w:noProof/>
              <w:lang w:eastAsia="ru-RU"/>
            </w:rPr>
          </w:pPr>
          <w:hyperlink w:anchor="_Toc190430202" w:history="1">
            <w:r w:rsidR="00FA2DE2">
              <w:rPr>
                <w:rStyle w:val="af4"/>
                <w:rFonts w:ascii="Times New Roman" w:hAnsi="Times New Roman" w:cs="Times New Roman"/>
                <w:b/>
                <w:noProof/>
              </w:rPr>
              <w:t>12. Листки нетрудоспособности</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_Toc190430202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33</w:t>
            </w:r>
            <w:r w:rsidR="00FA2DE2">
              <w:rPr>
                <w:rFonts w:ascii="Times New Roman" w:hAnsi="Times New Roman" w:cs="Times New Roman"/>
                <w:b/>
                <w:noProof/>
                <w:webHidden/>
              </w:rPr>
              <w:fldChar w:fldCharType="end"/>
            </w:r>
          </w:hyperlink>
        </w:p>
        <w:p w:rsidR="000E260F" w:rsidRDefault="007A1D79">
          <w:pPr>
            <w:pStyle w:val="13"/>
            <w:tabs>
              <w:tab w:val="right" w:leader="dot" w:pos="9345"/>
            </w:tabs>
            <w:rPr>
              <w:rFonts w:ascii="Times New Roman" w:eastAsiaTheme="minorEastAsia" w:hAnsi="Times New Roman" w:cs="Times New Roman"/>
              <w:b/>
              <w:noProof/>
              <w:lang w:eastAsia="ru-RU"/>
            </w:rPr>
          </w:pPr>
          <w:hyperlink w:anchor="_Toc190430203" w:history="1">
            <w:r w:rsidR="00FA2DE2">
              <w:rPr>
                <w:rStyle w:val="af4"/>
                <w:rFonts w:ascii="Times New Roman" w:hAnsi="Times New Roman" w:cs="Times New Roman"/>
                <w:b/>
                <w:noProof/>
              </w:rPr>
              <w:t>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с материнством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_Toc190430203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34</w:t>
            </w:r>
            <w:r w:rsidR="00FA2DE2">
              <w:rPr>
                <w:rFonts w:ascii="Times New Roman" w:hAnsi="Times New Roman" w:cs="Times New Roman"/>
                <w:b/>
                <w:noProof/>
                <w:webHidden/>
              </w:rPr>
              <w:fldChar w:fldCharType="end"/>
            </w:r>
          </w:hyperlink>
        </w:p>
        <w:p w:rsidR="000E260F" w:rsidRDefault="007A1D79">
          <w:pPr>
            <w:pStyle w:val="13"/>
            <w:tabs>
              <w:tab w:val="right" w:leader="dot" w:pos="9345"/>
            </w:tabs>
            <w:rPr>
              <w:rFonts w:ascii="Times New Roman" w:eastAsiaTheme="minorEastAsia" w:hAnsi="Times New Roman" w:cs="Times New Roman"/>
              <w:b/>
              <w:noProof/>
              <w:lang w:eastAsia="ru-RU"/>
            </w:rPr>
          </w:pPr>
          <w:hyperlink w:anchor="_Toc190430204" w:history="1">
            <w:r w:rsidR="00FA2DE2">
              <w:rPr>
                <w:rStyle w:val="af4"/>
                <w:rFonts w:ascii="Times New Roman" w:hAnsi="Times New Roman" w:cs="Times New Roman"/>
                <w:b/>
                <w:noProof/>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_Toc190430204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36</w:t>
            </w:r>
            <w:r w:rsidR="00FA2DE2">
              <w:rPr>
                <w:rFonts w:ascii="Times New Roman" w:hAnsi="Times New Roman" w:cs="Times New Roman"/>
                <w:b/>
                <w:noProof/>
                <w:webHidden/>
              </w:rPr>
              <w:fldChar w:fldCharType="end"/>
            </w:r>
          </w:hyperlink>
        </w:p>
        <w:p w:rsidR="000E260F" w:rsidRDefault="007A1D79">
          <w:pPr>
            <w:pStyle w:val="13"/>
            <w:tabs>
              <w:tab w:val="right" w:leader="dot" w:pos="9345"/>
            </w:tabs>
            <w:rPr>
              <w:rFonts w:ascii="Times New Roman" w:eastAsiaTheme="minorEastAsia" w:hAnsi="Times New Roman" w:cs="Times New Roman"/>
              <w:b/>
              <w:noProof/>
              <w:lang w:eastAsia="ru-RU"/>
            </w:rPr>
          </w:pPr>
          <w:hyperlink w:anchor="_Toc190430205" w:history="1">
            <w:r w:rsidR="00FA2DE2">
              <w:rPr>
                <w:rStyle w:val="af4"/>
                <w:rFonts w:ascii="Times New Roman" w:eastAsia="Times New Roman" w:hAnsi="Times New Roman" w:cs="Times New Roman"/>
                <w:b/>
                <w:noProof/>
              </w:rPr>
              <w:t>15. Предоставление дополнительных оплачиваемых выходных дней для ухода за детьми-инвалидами одному из родителей (опекуну, попечителю)</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_Toc190430205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37</w:t>
            </w:r>
            <w:r w:rsidR="00FA2DE2">
              <w:rPr>
                <w:rFonts w:ascii="Times New Roman" w:hAnsi="Times New Roman" w:cs="Times New Roman"/>
                <w:b/>
                <w:noProof/>
                <w:webHidden/>
              </w:rPr>
              <w:fldChar w:fldCharType="end"/>
            </w:r>
          </w:hyperlink>
        </w:p>
        <w:p w:rsidR="000E260F" w:rsidRDefault="007A1D79">
          <w:pPr>
            <w:pStyle w:val="13"/>
            <w:tabs>
              <w:tab w:val="right" w:leader="dot" w:pos="9345"/>
            </w:tabs>
            <w:rPr>
              <w:rFonts w:ascii="Times New Roman" w:eastAsiaTheme="minorEastAsia" w:hAnsi="Times New Roman" w:cs="Times New Roman"/>
              <w:b/>
              <w:noProof/>
              <w:lang w:eastAsia="ru-RU"/>
            </w:rPr>
          </w:pPr>
          <w:hyperlink w:anchor="_Toc190430206" w:history="1">
            <w:r w:rsidR="00FA2DE2">
              <w:rPr>
                <w:rStyle w:val="af4"/>
                <w:rFonts w:ascii="Times New Roman" w:hAnsi="Times New Roman" w:cs="Times New Roman"/>
                <w:b/>
                <w:noProof/>
              </w:rPr>
              <w:t>16. Специальные социальные выплаты медицинским работникам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_Toc190430206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38</w:t>
            </w:r>
            <w:r w:rsidR="00FA2DE2">
              <w:rPr>
                <w:rFonts w:ascii="Times New Roman" w:hAnsi="Times New Roman" w:cs="Times New Roman"/>
                <w:b/>
                <w:noProof/>
                <w:webHidden/>
              </w:rPr>
              <w:fldChar w:fldCharType="end"/>
            </w:r>
          </w:hyperlink>
        </w:p>
        <w:p w:rsidR="000E260F" w:rsidRDefault="007A1D79">
          <w:pPr>
            <w:pStyle w:val="13"/>
            <w:tabs>
              <w:tab w:val="right" w:leader="dot" w:pos="9345"/>
            </w:tabs>
            <w:rPr>
              <w:rFonts w:ascii="Times New Roman" w:eastAsiaTheme="minorEastAsia" w:hAnsi="Times New Roman" w:cs="Times New Roman"/>
              <w:b/>
              <w:noProof/>
              <w:lang w:eastAsia="ru-RU"/>
            </w:rPr>
          </w:pPr>
          <w:hyperlink w:anchor="_Toc190430207" w:history="1">
            <w:r w:rsidR="00FA2DE2">
              <w:rPr>
                <w:rStyle w:val="af4"/>
                <w:rFonts w:ascii="Times New Roman" w:hAnsi="Times New Roman" w:cs="Times New Roman"/>
                <w:b/>
                <w:noProof/>
              </w:rPr>
              <w:t>17. Обязательное социальное страхование от несчастных случаев  на производстве и профессиональных заболеваний</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_Toc190430207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40</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208" w:history="1">
            <w:r w:rsidR="00FA2DE2">
              <w:rPr>
                <w:rStyle w:val="af4"/>
                <w:rFonts w:ascii="Times New Roman" w:hAnsi="Times New Roman" w:cs="Times New Roman"/>
                <w:b/>
                <w:noProof/>
              </w:rPr>
              <w:t>17.1 Расследование несчастных случаев на производстве и профессиональных заболеваний</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_Toc190430208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41</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209" w:history="1">
            <w:r w:rsidR="00FA2DE2">
              <w:rPr>
                <w:rStyle w:val="af4"/>
                <w:rFonts w:ascii="Times New Roman" w:hAnsi="Times New Roman" w:cs="Times New Roman"/>
                <w:b/>
                <w:noProof/>
              </w:rPr>
              <w:t>17.2 Виды обеспечения по обязательному социальному страхованию  от несчастных случаев на производстве и профессиональных заболеваний</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_Toc190430209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48</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210" w:history="1">
            <w:r w:rsidR="00FA2DE2">
              <w:rPr>
                <w:rStyle w:val="af4"/>
                <w:rFonts w:ascii="Times New Roman" w:hAnsi="Times New Roman" w:cs="Times New Roman"/>
                <w:b/>
                <w:noProof/>
              </w:rPr>
              <w:t>17.3 Страховые выплаты в связи с несчастным случаем на производстве или профессиональным заболеванием</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_Toc190430210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50</w:t>
            </w:r>
            <w:r w:rsidR="00FA2DE2">
              <w:rPr>
                <w:rFonts w:ascii="Times New Roman" w:hAnsi="Times New Roman" w:cs="Times New Roman"/>
                <w:b/>
                <w:noProof/>
                <w:webHidden/>
              </w:rPr>
              <w:fldChar w:fldCharType="end"/>
            </w:r>
          </w:hyperlink>
        </w:p>
        <w:p w:rsidR="000E260F" w:rsidRDefault="007A1D79">
          <w:pPr>
            <w:pStyle w:val="31"/>
            <w:tabs>
              <w:tab w:val="right" w:leader="dot" w:pos="9345"/>
            </w:tabs>
            <w:rPr>
              <w:rFonts w:ascii="Times New Roman" w:eastAsiaTheme="minorEastAsia" w:hAnsi="Times New Roman" w:cs="Times New Roman"/>
              <w:b/>
              <w:noProof/>
              <w:lang w:eastAsia="ru-RU"/>
            </w:rPr>
          </w:pPr>
          <w:hyperlink w:anchor="_Toc190430211" w:history="1">
            <w:r w:rsidR="00FA2DE2">
              <w:rPr>
                <w:rStyle w:val="af4"/>
                <w:rFonts w:ascii="Times New Roman" w:eastAsia="Times New Roman" w:hAnsi="Times New Roman" w:cs="Times New Roman"/>
                <w:b/>
                <w:noProof/>
                <w:lang w:eastAsia="ru-RU"/>
              </w:rPr>
              <w:t>17.3.1 Страховые выплаты застрахованному лицу, пострадавшему вследствие несчастного случая на производстве и (или) профессионального заболевания.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_Toc190430211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50</w:t>
            </w:r>
            <w:r w:rsidR="00FA2DE2">
              <w:rPr>
                <w:rFonts w:ascii="Times New Roman" w:hAnsi="Times New Roman" w:cs="Times New Roman"/>
                <w:b/>
                <w:noProof/>
                <w:webHidden/>
              </w:rPr>
              <w:fldChar w:fldCharType="end"/>
            </w:r>
          </w:hyperlink>
        </w:p>
        <w:p w:rsidR="000E260F" w:rsidRDefault="007A1D79">
          <w:pPr>
            <w:pStyle w:val="31"/>
            <w:tabs>
              <w:tab w:val="right" w:leader="dot" w:pos="9345"/>
            </w:tabs>
            <w:rPr>
              <w:rFonts w:ascii="Times New Roman" w:eastAsiaTheme="minorEastAsia" w:hAnsi="Times New Roman" w:cs="Times New Roman"/>
              <w:b/>
              <w:noProof/>
              <w:lang w:eastAsia="ru-RU"/>
            </w:rPr>
          </w:pPr>
          <w:hyperlink w:anchor="_Toc190430212" w:history="1">
            <w:r w:rsidR="00FA2DE2">
              <w:rPr>
                <w:rStyle w:val="af4"/>
                <w:rFonts w:ascii="Times New Roman" w:hAnsi="Times New Roman" w:cs="Times New Roman"/>
                <w:b/>
                <w:noProof/>
              </w:rPr>
              <w:t>17.3.2 Страховые выплаты лицу, имеющему право на страховые выплаты в случае смерти застрахованного лица, наступившей вследствие несчастного случая на производстве и (или) профессионального заболевания</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_Toc190430212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52</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ascii="Times New Roman" w:eastAsiaTheme="minorEastAsia" w:hAnsi="Times New Roman" w:cs="Times New Roman"/>
              <w:b/>
              <w:noProof/>
              <w:lang w:eastAsia="ru-RU"/>
            </w:rPr>
          </w:pPr>
          <w:hyperlink w:anchor="_Toc190430213" w:history="1">
            <w:r w:rsidR="00FA2DE2">
              <w:rPr>
                <w:rStyle w:val="af4"/>
                <w:rFonts w:ascii="Times New Roman" w:hAnsi="Times New Roman" w:cs="Times New Roman"/>
                <w:b/>
                <w:noProof/>
              </w:rPr>
              <w:t>17.4 Оплата дополнительных расходов, связанных с медицинской, социальной и профессиональной реабилитацией застрахованного лица</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_Toc190430213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55</w:t>
            </w:r>
            <w:r w:rsidR="00FA2DE2">
              <w:rPr>
                <w:rFonts w:ascii="Times New Roman" w:hAnsi="Times New Roman" w:cs="Times New Roman"/>
                <w:b/>
                <w:noProof/>
                <w:webHidden/>
              </w:rPr>
              <w:fldChar w:fldCharType="end"/>
            </w:r>
          </w:hyperlink>
        </w:p>
        <w:p w:rsidR="000E260F" w:rsidRDefault="007A1D79">
          <w:pPr>
            <w:pStyle w:val="21"/>
            <w:tabs>
              <w:tab w:val="right" w:leader="dot" w:pos="9345"/>
            </w:tabs>
            <w:rPr>
              <w:rFonts w:eastAsiaTheme="minorEastAsia"/>
              <w:noProof/>
              <w:lang w:eastAsia="ru-RU"/>
            </w:rPr>
          </w:pPr>
          <w:hyperlink w:anchor="_Toc190430214" w:history="1">
            <w:r w:rsidR="00FA2DE2">
              <w:rPr>
                <w:rStyle w:val="af4"/>
                <w:rFonts w:ascii="Times New Roman" w:hAnsi="Times New Roman" w:cs="Times New Roman"/>
                <w:b/>
                <w:noProof/>
              </w:rPr>
              <w:t>17.5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FA2DE2">
              <w:rPr>
                <w:rFonts w:ascii="Times New Roman" w:hAnsi="Times New Roman" w:cs="Times New Roman"/>
                <w:b/>
                <w:noProof/>
                <w:webHidden/>
              </w:rPr>
              <w:tab/>
            </w:r>
            <w:r w:rsidR="00FA2DE2">
              <w:rPr>
                <w:rFonts w:ascii="Times New Roman" w:hAnsi="Times New Roman" w:cs="Times New Roman"/>
                <w:b/>
                <w:noProof/>
                <w:webHidden/>
              </w:rPr>
              <w:fldChar w:fldCharType="begin"/>
            </w:r>
            <w:r w:rsidR="00FA2DE2">
              <w:rPr>
                <w:rFonts w:ascii="Times New Roman" w:hAnsi="Times New Roman" w:cs="Times New Roman"/>
                <w:b/>
                <w:noProof/>
                <w:webHidden/>
              </w:rPr>
              <w:instrText xml:space="preserve"> PAGEREF _Toc190430214 \h </w:instrText>
            </w:r>
            <w:r w:rsidR="00FA2DE2">
              <w:rPr>
                <w:rFonts w:ascii="Times New Roman" w:hAnsi="Times New Roman" w:cs="Times New Roman"/>
                <w:b/>
                <w:noProof/>
                <w:webHidden/>
              </w:rPr>
            </w:r>
            <w:r w:rsidR="00FA2DE2">
              <w:rPr>
                <w:rFonts w:ascii="Times New Roman" w:hAnsi="Times New Roman" w:cs="Times New Roman"/>
                <w:b/>
                <w:noProof/>
                <w:webHidden/>
              </w:rPr>
              <w:fldChar w:fldCharType="separate"/>
            </w:r>
            <w:r w:rsidR="00FA2DE2">
              <w:rPr>
                <w:rFonts w:ascii="Times New Roman" w:hAnsi="Times New Roman" w:cs="Times New Roman"/>
                <w:b/>
                <w:noProof/>
                <w:webHidden/>
              </w:rPr>
              <w:t>58</w:t>
            </w:r>
            <w:r w:rsidR="00FA2DE2">
              <w:rPr>
                <w:rFonts w:ascii="Times New Roman" w:hAnsi="Times New Roman" w:cs="Times New Roman"/>
                <w:b/>
                <w:noProof/>
                <w:webHidden/>
              </w:rPr>
              <w:fldChar w:fldCharType="end"/>
            </w:r>
          </w:hyperlink>
        </w:p>
        <w:p w:rsidR="003C03D0" w:rsidRDefault="00FA2DE2">
          <w:pPr>
            <w:rPr>
              <w:rFonts w:ascii="Times New Roman" w:hAnsi="Times New Roman" w:cs="Times New Roman"/>
              <w:b/>
              <w:bCs/>
            </w:rPr>
          </w:pPr>
          <w:r>
            <w:rPr>
              <w:rFonts w:ascii="Times New Roman" w:hAnsi="Times New Roman" w:cs="Times New Roman"/>
              <w:b/>
              <w:bCs/>
            </w:rPr>
            <w:fldChar w:fldCharType="end"/>
          </w:r>
        </w:p>
        <w:p w:rsidR="000E260F" w:rsidRDefault="007A1D79">
          <w:pPr>
            <w:rPr>
              <w:rFonts w:ascii="Times New Roman" w:hAnsi="Times New Roman" w:cs="Times New Roman"/>
              <w:b/>
              <w:sz w:val="24"/>
              <w:szCs w:val="28"/>
            </w:rPr>
          </w:pPr>
        </w:p>
      </w:sdtContent>
    </w:sdt>
    <w:p w:rsidR="000E260F" w:rsidRDefault="00FA2DE2">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1" w:name="_Toc188348669"/>
      <w:bookmarkStart w:id="2" w:name="_Toc190430168"/>
      <w:r>
        <w:rPr>
          <w:rFonts w:ascii="Times New Roman" w:hAnsi="Times New Roman" w:cs="Times New Roman"/>
          <w:b/>
          <w:sz w:val="28"/>
          <w:szCs w:val="28"/>
        </w:rPr>
        <w:lastRenderedPageBreak/>
        <w:t>Общие положения</w:t>
      </w:r>
      <w:bookmarkEnd w:id="1"/>
      <w:bookmarkEnd w:id="2"/>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типовые рекомендации разработаны для вновь зарегистрированных субъектов малого бизнеса</w:t>
      </w:r>
      <w:r>
        <w:rPr>
          <w:rFonts w:ascii="Times New Roman" w:hAnsi="Times New Roman" w:cs="Times New Roman"/>
          <w:sz w:val="28"/>
          <w:szCs w:val="28"/>
          <w:vertAlign w:val="superscript"/>
        </w:rPr>
        <w:footnoteReference w:id="1"/>
      </w:r>
      <w:r>
        <w:rPr>
          <w:rFonts w:ascii="Times New Roman" w:hAnsi="Times New Roman" w:cs="Times New Roman"/>
          <w:sz w:val="28"/>
          <w:szCs w:val="28"/>
        </w:rPr>
        <w:t xml:space="preserve"> в целях информирования </w:t>
      </w:r>
      <w:r>
        <w:rPr>
          <w:rFonts w:ascii="Times New Roman" w:hAnsi="Times New Roman" w:cs="Times New Roman"/>
          <w:sz w:val="28"/>
          <w:szCs w:val="28"/>
        </w:rPr>
        <w:br/>
        <w:t>предпринимателей и наемных работников, занятых в предпринимательской деятельности, о праве на государственное обеспечение по обязательному пенсионному страхованию и обязательному социальному страхованию и условиях, необходимых для его реализации.</w:t>
      </w:r>
    </w:p>
    <w:p w:rsidR="000E260F" w:rsidRDefault="00FA2DE2">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3" w:name="_Toc188348670"/>
      <w:bookmarkStart w:id="4" w:name="_Toc190430169"/>
      <w:r>
        <w:rPr>
          <w:rFonts w:ascii="Times New Roman" w:hAnsi="Times New Roman" w:cs="Times New Roman"/>
          <w:b/>
          <w:sz w:val="28"/>
          <w:szCs w:val="28"/>
        </w:rPr>
        <w:t>Обязательное социальное страхование</w:t>
      </w:r>
      <w:bookmarkEnd w:id="3"/>
      <w:r>
        <w:rPr>
          <w:rStyle w:val="a7"/>
          <w:rFonts w:ascii="Times New Roman" w:hAnsi="Times New Roman" w:cs="Times New Roman"/>
          <w:b/>
          <w:sz w:val="28"/>
          <w:szCs w:val="28"/>
        </w:rPr>
        <w:footnoteReference w:id="2"/>
      </w:r>
      <w:bookmarkEnd w:id="4"/>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Обязательное социальное страхование - часть государственной социальной политики, спецификой которого является </w:t>
      </w:r>
      <w:r>
        <w:rPr>
          <w:rFonts w:ascii="Times New Roman" w:hAnsi="Times New Roman" w:cs="Times New Roman"/>
          <w:b/>
          <w:sz w:val="28"/>
          <w:szCs w:val="28"/>
        </w:rPr>
        <w:t>страхование работающих граждан</w:t>
      </w:r>
      <w:r>
        <w:rPr>
          <w:rFonts w:ascii="Times New Roman" w:hAnsi="Times New Roman" w:cs="Times New Roman"/>
          <w:sz w:val="28"/>
          <w:szCs w:val="28"/>
        </w:rPr>
        <w:t xml:space="preserve"> от возможного </w:t>
      </w:r>
      <w:r>
        <w:rPr>
          <w:rFonts w:ascii="Times New Roman" w:hAnsi="Times New Roman" w:cs="Times New Roman"/>
          <w:b/>
          <w:sz w:val="28"/>
          <w:szCs w:val="28"/>
        </w:rPr>
        <w:t>наступления социального страхового риска</w:t>
      </w:r>
      <w:r>
        <w:rPr>
          <w:rFonts w:ascii="Times New Roman" w:hAnsi="Times New Roman" w:cs="Times New Roman"/>
          <w:sz w:val="28"/>
          <w:szCs w:val="28"/>
        </w:rPr>
        <w:t>.</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Социальный страховой риск </w:t>
      </w:r>
      <w:r>
        <w:rPr>
          <w:rFonts w:ascii="Times New Roman" w:hAnsi="Times New Roman" w:cs="Times New Roman"/>
          <w:sz w:val="28"/>
          <w:szCs w:val="28"/>
        </w:rPr>
        <w:t xml:space="preserve">– предполагаемое событие, связанное </w:t>
      </w:r>
      <w:r>
        <w:rPr>
          <w:rFonts w:ascii="Times New Roman" w:hAnsi="Times New Roman" w:cs="Times New Roman"/>
          <w:sz w:val="28"/>
          <w:szCs w:val="28"/>
        </w:rPr>
        <w:br/>
        <w:t xml:space="preserve">с утратой работающим гражданином регулярного дохода от трудовой деятельности </w:t>
      </w:r>
      <w:r>
        <w:rPr>
          <w:rFonts w:ascii="Times New Roman" w:hAnsi="Times New Roman" w:cs="Times New Roman"/>
          <w:b/>
          <w:sz w:val="28"/>
          <w:szCs w:val="28"/>
        </w:rPr>
        <w:t>вследствие нетрудоспособности</w:t>
      </w:r>
      <w:r>
        <w:rPr>
          <w:rFonts w:ascii="Times New Roman" w:hAnsi="Times New Roman" w:cs="Times New Roman"/>
          <w:sz w:val="28"/>
          <w:szCs w:val="28"/>
        </w:rPr>
        <w:t xml:space="preserve"> либо появление дополнительных расходов в связи с наступлением </w:t>
      </w:r>
      <w:r>
        <w:rPr>
          <w:rFonts w:ascii="Times New Roman" w:hAnsi="Times New Roman" w:cs="Times New Roman"/>
          <w:b/>
          <w:sz w:val="28"/>
          <w:szCs w:val="28"/>
        </w:rPr>
        <w:t>страхового случая</w:t>
      </w:r>
      <w:r>
        <w:rPr>
          <w:rFonts w:ascii="Times New Roman" w:hAnsi="Times New Roman" w:cs="Times New Roman"/>
          <w:sz w:val="28"/>
          <w:szCs w:val="28"/>
        </w:rPr>
        <w:t>.</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Страховой случай</w:t>
      </w:r>
      <w:r>
        <w:rPr>
          <w:rFonts w:ascii="Times New Roman" w:hAnsi="Times New Roman" w:cs="Times New Roman"/>
          <w:sz w:val="28"/>
          <w:szCs w:val="28"/>
        </w:rPr>
        <w:t xml:space="preserve"> - свершившееся событие, с наступлением которого возникает обязанность страховщика, а в отдельных случаях, установленных федеральными законами, также и страхователем осуществлять </w:t>
      </w:r>
      <w:r>
        <w:rPr>
          <w:rFonts w:ascii="Times New Roman" w:hAnsi="Times New Roman" w:cs="Times New Roman"/>
          <w:b/>
          <w:sz w:val="28"/>
          <w:szCs w:val="28"/>
        </w:rPr>
        <w:t>обеспечение по обязательному социальному страхованию</w:t>
      </w:r>
      <w:r>
        <w:rPr>
          <w:rFonts w:ascii="Times New Roman" w:hAnsi="Times New Roman" w:cs="Times New Roman"/>
          <w:sz w:val="28"/>
          <w:szCs w:val="28"/>
        </w:rPr>
        <w:t>.</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Страховщиком </w:t>
      </w:r>
      <w:r>
        <w:rPr>
          <w:rFonts w:ascii="Times New Roman" w:hAnsi="Times New Roman" w:cs="Times New Roman"/>
          <w:sz w:val="28"/>
          <w:szCs w:val="28"/>
        </w:rPr>
        <w:t>по обязательному социальному страхованию является Фонд пенсионного и социального страхования Российской Федерации (далее – СФР, Фонд).</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Обеспечение по обязательному социальному страхованию</w:t>
      </w:r>
      <w:r>
        <w:rPr>
          <w:rFonts w:ascii="Times New Roman" w:hAnsi="Times New Roman" w:cs="Times New Roman"/>
          <w:i/>
          <w:sz w:val="28"/>
          <w:szCs w:val="28"/>
        </w:rPr>
        <w:t xml:space="preserve"> </w:t>
      </w:r>
      <w:r>
        <w:rPr>
          <w:rFonts w:ascii="Times New Roman" w:hAnsi="Times New Roman" w:cs="Times New Roman"/>
          <w:sz w:val="28"/>
          <w:szCs w:val="28"/>
        </w:rPr>
        <w:t>(</w:t>
      </w:r>
      <w:r>
        <w:rPr>
          <w:rFonts w:ascii="Times New Roman" w:hAnsi="Times New Roman" w:cs="Times New Roman"/>
          <w:b/>
          <w:sz w:val="28"/>
          <w:szCs w:val="28"/>
        </w:rPr>
        <w:t>страховое обеспечение</w:t>
      </w:r>
      <w:r>
        <w:rPr>
          <w:rFonts w:ascii="Times New Roman" w:hAnsi="Times New Roman" w:cs="Times New Roman"/>
          <w:sz w:val="28"/>
          <w:szCs w:val="28"/>
        </w:rPr>
        <w:t>)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в отдельных случаях страхователем, застрахованному или лицам, имеющим на это право в соответствии с Федеральными законами о видах обязательного социального страхования.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Страхователями </w:t>
      </w:r>
      <w:r>
        <w:rPr>
          <w:rFonts w:ascii="Times New Roman" w:hAnsi="Times New Roman" w:cs="Times New Roman"/>
          <w:sz w:val="28"/>
          <w:szCs w:val="28"/>
        </w:rPr>
        <w:t>являются работодатели (юридические и физические лица) в отношении наемных работников, зарегистрированных в системе обязательного пенсионного и обязательного социального страхования Российской Федерации; индивидуальные предприниматели</w:t>
      </w:r>
      <w:r>
        <w:rPr>
          <w:rStyle w:val="a7"/>
          <w:rFonts w:ascii="Times New Roman" w:hAnsi="Times New Roman" w:cs="Times New Roman"/>
          <w:sz w:val="28"/>
          <w:szCs w:val="28"/>
        </w:rPr>
        <w:footnoteReference w:id="3"/>
      </w:r>
      <w:r>
        <w:rPr>
          <w:rFonts w:ascii="Times New Roman" w:hAnsi="Times New Roman" w:cs="Times New Roman"/>
          <w:sz w:val="28"/>
          <w:szCs w:val="28"/>
        </w:rPr>
        <w:t xml:space="preserve">  в отношении себя; лица, вступившие в добровольные правоотношения по отдельным видам обязательного социального страхования.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Застрахованные лица</w:t>
      </w:r>
      <w:r>
        <w:rPr>
          <w:rFonts w:ascii="Times New Roman" w:hAnsi="Times New Roman" w:cs="Times New Roman"/>
          <w:sz w:val="28"/>
          <w:szCs w:val="28"/>
        </w:rPr>
        <w:t xml:space="preserve"> – лица, 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 и имеющие право на страховое возмещение в случае наступления страхового случая.</w:t>
      </w:r>
    </w:p>
    <w:p w:rsidR="000E260F" w:rsidRDefault="00FA2DE2">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5" w:name="_Toc188348671"/>
      <w:bookmarkStart w:id="6" w:name="_Toc190430170"/>
      <w:r>
        <w:rPr>
          <w:rFonts w:ascii="Times New Roman" w:hAnsi="Times New Roman" w:cs="Times New Roman"/>
          <w:b/>
          <w:sz w:val="28"/>
          <w:szCs w:val="28"/>
        </w:rPr>
        <w:t xml:space="preserve">Страховые случаи и страховое обеспечение </w:t>
      </w:r>
      <w:r>
        <w:rPr>
          <w:rFonts w:ascii="Times New Roman" w:hAnsi="Times New Roman" w:cs="Times New Roman"/>
          <w:b/>
          <w:sz w:val="28"/>
          <w:szCs w:val="28"/>
        </w:rPr>
        <w:br/>
        <w:t>по отдельным видам обязательного социального страхования</w:t>
      </w:r>
      <w:bookmarkEnd w:id="5"/>
      <w:bookmarkEnd w:id="6"/>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w:t>
      </w:r>
      <w:r>
        <w:rPr>
          <w:rFonts w:ascii="Times New Roman" w:hAnsi="Times New Roman" w:cs="Times New Roman"/>
          <w:b/>
          <w:sz w:val="28"/>
          <w:szCs w:val="28"/>
        </w:rPr>
        <w:t xml:space="preserve">иды обязательного социального страхования, </w:t>
      </w:r>
      <w:r>
        <w:rPr>
          <w:rFonts w:ascii="Times New Roman" w:hAnsi="Times New Roman" w:cs="Times New Roman"/>
          <w:sz w:val="28"/>
          <w:szCs w:val="28"/>
        </w:rPr>
        <w:t xml:space="preserve">страховщиком по которым является СФР: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обязательное пенсионное страхование;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обязательное социальное страхование на случай временной нетрудоспособности и в связи с материнством;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p>
    <w:p w:rsidR="000E260F" w:rsidRDefault="00FA2DE2">
      <w:pPr>
        <w:numPr>
          <w:ilvl w:val="1"/>
          <w:numId w:val="16"/>
        </w:numPr>
        <w:spacing w:before="240" w:after="120" w:line="240" w:lineRule="auto"/>
        <w:ind w:left="0" w:firstLine="0"/>
        <w:contextualSpacing/>
        <w:jc w:val="center"/>
        <w:outlineLvl w:val="1"/>
        <w:rPr>
          <w:rFonts w:ascii="Times New Roman" w:hAnsi="Times New Roman" w:cs="Times New Roman"/>
          <w:b/>
          <w:sz w:val="28"/>
          <w:szCs w:val="28"/>
        </w:rPr>
      </w:pPr>
      <w:bookmarkStart w:id="7" w:name="_Toc188348672"/>
      <w:bookmarkStart w:id="8" w:name="_Toc190430171"/>
      <w:r>
        <w:rPr>
          <w:rFonts w:ascii="Times New Roman" w:hAnsi="Times New Roman" w:cs="Times New Roman"/>
          <w:b/>
          <w:sz w:val="28"/>
          <w:szCs w:val="28"/>
        </w:rPr>
        <w:t>Страховые случаи и страховое обеспечение по обязательному пенсионному страхованию</w:t>
      </w:r>
      <w:bookmarkEnd w:id="7"/>
      <w:bookmarkEnd w:id="8"/>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Pr>
          <w:rFonts w:ascii="Times New Roman" w:hAnsi="Times New Roman" w:cs="Times New Roman"/>
          <w:b/>
          <w:sz w:val="28"/>
          <w:szCs w:val="28"/>
        </w:rPr>
        <w:t>Страховыми случаями по обязательному пенсионному страхованию</w:t>
      </w:r>
      <w:r>
        <w:rPr>
          <w:rFonts w:ascii="Times New Roman" w:hAnsi="Times New Roman" w:cs="Times New Roman"/>
          <w:sz w:val="28"/>
          <w:szCs w:val="28"/>
        </w:rPr>
        <w:t xml:space="preserve"> признаются: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достижение возраста утраты трудоспособности вследствие старости;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признание инвалидом;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смерть (потеря кормильца).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Pr>
          <w:rFonts w:ascii="Times New Roman" w:hAnsi="Times New Roman" w:cs="Times New Roman"/>
          <w:b/>
          <w:sz w:val="28"/>
          <w:szCs w:val="28"/>
        </w:rPr>
        <w:t>Страховое обеспечение по обязательному пенсионному страхованию</w:t>
      </w:r>
      <w:r>
        <w:rPr>
          <w:rFonts w:ascii="Times New Roman" w:hAnsi="Times New Roman" w:cs="Times New Roman"/>
          <w:sz w:val="28"/>
          <w:szCs w:val="28"/>
        </w:rPr>
        <w:t xml:space="preserve"> предусматривает назначение и выплату:</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страховой пенсии по старости;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страховой пенсии по инвалидности;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страховой пенсии по случаю потери кормильца;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фиксированной выплаты к страховой пенсии;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накопительной пенсии;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единовременной выплаты средств пенсионных накоплений;</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срочной пенсионной выплаты;</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средств пенсионных накоплений правопреемникам умершего застрахованного лица;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социального пособия на погребение умерших неработающих пенсионеров.</w:t>
      </w:r>
    </w:p>
    <w:p w:rsidR="000E260F" w:rsidRDefault="00FA2DE2">
      <w:pPr>
        <w:spacing w:line="240" w:lineRule="auto"/>
        <w:rPr>
          <w:rFonts w:ascii="Times New Roman" w:hAnsi="Times New Roman" w:cs="Times New Roman"/>
          <w:b/>
          <w:sz w:val="28"/>
          <w:szCs w:val="28"/>
        </w:rPr>
      </w:pPr>
      <w:r>
        <w:rPr>
          <w:rFonts w:ascii="Times New Roman" w:hAnsi="Times New Roman" w:cs="Times New Roman"/>
          <w:b/>
          <w:sz w:val="28"/>
          <w:szCs w:val="28"/>
        </w:rPr>
        <w:br w:type="page"/>
      </w:r>
    </w:p>
    <w:p w:rsidR="000E260F" w:rsidRDefault="00FA2DE2">
      <w:pPr>
        <w:numPr>
          <w:ilvl w:val="1"/>
          <w:numId w:val="16"/>
        </w:numPr>
        <w:spacing w:before="240" w:after="120" w:line="240" w:lineRule="auto"/>
        <w:ind w:left="0" w:firstLine="0"/>
        <w:contextualSpacing/>
        <w:jc w:val="center"/>
        <w:outlineLvl w:val="1"/>
        <w:rPr>
          <w:rFonts w:ascii="Times New Roman" w:hAnsi="Times New Roman" w:cs="Times New Roman"/>
          <w:b/>
          <w:sz w:val="28"/>
          <w:szCs w:val="28"/>
        </w:rPr>
      </w:pPr>
      <w:bookmarkStart w:id="9" w:name="_Toc188348673"/>
      <w:bookmarkStart w:id="10" w:name="_Toc190430172"/>
      <w:r>
        <w:rPr>
          <w:rFonts w:ascii="Times New Roman" w:hAnsi="Times New Roman" w:cs="Times New Roman"/>
          <w:b/>
          <w:sz w:val="28"/>
          <w:szCs w:val="28"/>
        </w:rPr>
        <w:lastRenderedPageBreak/>
        <w:t xml:space="preserve">Страховые случаи и страховое обеспечение </w:t>
      </w:r>
      <w:r>
        <w:rPr>
          <w:rFonts w:ascii="Times New Roman" w:hAnsi="Times New Roman" w:cs="Times New Roman"/>
          <w:b/>
          <w:sz w:val="28"/>
          <w:szCs w:val="28"/>
        </w:rPr>
        <w:br/>
        <w:t>по обязательному социальному страхованию на случай временной нетрудоспособности и в связи с материнством</w:t>
      </w:r>
      <w:bookmarkEnd w:id="9"/>
      <w:bookmarkEnd w:id="10"/>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Pr>
          <w:rFonts w:ascii="Times New Roman" w:hAnsi="Times New Roman" w:cs="Times New Roman"/>
          <w:b/>
          <w:sz w:val="28"/>
          <w:szCs w:val="28"/>
        </w:rPr>
        <w:t xml:space="preserve"> Страховыми случаями по обязательному социальному страхованию на случай временной нетрудоспособности и в связи </w:t>
      </w:r>
      <w:r>
        <w:rPr>
          <w:rFonts w:ascii="Times New Roman" w:hAnsi="Times New Roman" w:cs="Times New Roman"/>
          <w:b/>
          <w:sz w:val="28"/>
          <w:szCs w:val="28"/>
        </w:rPr>
        <w:br/>
        <w:t>с материнством</w:t>
      </w:r>
      <w:r>
        <w:rPr>
          <w:rFonts w:ascii="Times New Roman" w:hAnsi="Times New Roman" w:cs="Times New Roman"/>
          <w:sz w:val="28"/>
          <w:szCs w:val="28"/>
        </w:rPr>
        <w:t xml:space="preserve"> признаются: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временная нетрудоспособность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беременность и роды;</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рождение ребенка (детей);</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уход за ребенком до достижения им возраста полутора лет;</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смерть застрахованного лица или несовершеннолетнего члена его семьи.</w:t>
      </w:r>
    </w:p>
    <w:p w:rsidR="000E260F" w:rsidRDefault="00FA2DE2">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3.2.2.</w:t>
      </w:r>
      <w:r>
        <w:rPr>
          <w:rFonts w:ascii="Times New Roman" w:hAnsi="Times New Roman" w:cs="Times New Roman"/>
          <w:b/>
          <w:sz w:val="28"/>
          <w:szCs w:val="28"/>
        </w:rPr>
        <w:t xml:space="preserve"> Страховое обеспечение по обязательному социальному страхованию на случай временной нетрудоспособности и в связи </w:t>
      </w:r>
      <w:r>
        <w:rPr>
          <w:rFonts w:ascii="Times New Roman" w:hAnsi="Times New Roman" w:cs="Times New Roman"/>
          <w:b/>
          <w:sz w:val="28"/>
          <w:szCs w:val="28"/>
        </w:rPr>
        <w:br/>
        <w:t>с материнством</w:t>
      </w:r>
      <w:r>
        <w:rPr>
          <w:rFonts w:ascii="Times New Roman" w:hAnsi="Times New Roman" w:cs="Times New Roman"/>
          <w:sz w:val="28"/>
          <w:szCs w:val="28"/>
        </w:rPr>
        <w:t xml:space="preserve"> предусматривает</w:t>
      </w:r>
      <w:r>
        <w:rPr>
          <w:rFonts w:ascii="Times New Roman" w:hAnsi="Times New Roman" w:cs="Times New Roman"/>
          <w:b/>
          <w:sz w:val="28"/>
          <w:szCs w:val="28"/>
        </w:rPr>
        <w:t>:</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выплату</w:t>
      </w:r>
      <w:r>
        <w:rPr>
          <w:rFonts w:ascii="Times New Roman" w:hAnsi="Times New Roman" w:cs="Times New Roman"/>
          <w:b/>
          <w:sz w:val="28"/>
          <w:szCs w:val="28"/>
        </w:rPr>
        <w:t xml:space="preserve"> пособия по временной нетрудоспособности</w:t>
      </w:r>
      <w:r>
        <w:rPr>
          <w:rFonts w:ascii="Times New Roman" w:hAnsi="Times New Roman" w:cs="Times New Roman"/>
          <w:sz w:val="28"/>
          <w:szCs w:val="28"/>
        </w:rPr>
        <w:t xml:space="preserve"> в случаях:</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утраты трудоспособности вследствие заболевания или травмы;</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необходимости ухода за больным членом семьи;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карантина застрахованного лица, а также карантина ребенка до 7 лет или другого недееспособного члена семьи;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осуществления протезирования по медицинским показаниям;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лечение в санаторно-курортных организациях, непосредственно после лечения в стационаре.</w:t>
      </w:r>
    </w:p>
    <w:p w:rsidR="000E260F" w:rsidRDefault="00FA2DE2">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 выплату </w:t>
      </w:r>
      <w:r>
        <w:rPr>
          <w:rFonts w:ascii="Times New Roman" w:hAnsi="Times New Roman" w:cs="Times New Roman"/>
          <w:b/>
          <w:sz w:val="28"/>
          <w:szCs w:val="28"/>
        </w:rPr>
        <w:t>в связи с материнством: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пособие по беременности и родам;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единовременное пособие при рождении ребенка;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ежемесячное пособие по уходу за ребенком;</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выплату страховщиком </w:t>
      </w:r>
      <w:r>
        <w:rPr>
          <w:rFonts w:ascii="Times New Roman" w:hAnsi="Times New Roman" w:cs="Times New Roman"/>
          <w:b/>
          <w:sz w:val="28"/>
          <w:szCs w:val="28"/>
        </w:rPr>
        <w:t>социального пособия на погребение</w:t>
      </w:r>
      <w:r>
        <w:rPr>
          <w:rFonts w:ascii="Times New Roman" w:hAnsi="Times New Roman" w:cs="Times New Roman"/>
          <w:sz w:val="28"/>
          <w:szCs w:val="28"/>
        </w:rPr>
        <w:t>.</w:t>
      </w:r>
    </w:p>
    <w:p w:rsidR="000E260F" w:rsidRDefault="00FA2DE2">
      <w:pPr>
        <w:spacing w:before="240" w:after="120" w:line="240" w:lineRule="auto"/>
        <w:jc w:val="center"/>
        <w:outlineLvl w:val="1"/>
        <w:rPr>
          <w:rFonts w:ascii="Times New Roman" w:hAnsi="Times New Roman" w:cs="Times New Roman"/>
          <w:b/>
          <w:sz w:val="28"/>
          <w:szCs w:val="28"/>
        </w:rPr>
      </w:pPr>
      <w:bookmarkStart w:id="11" w:name="_Toc188348674"/>
      <w:bookmarkStart w:id="12" w:name="_Toc190430173"/>
      <w:r>
        <w:rPr>
          <w:rFonts w:ascii="Times New Roman" w:hAnsi="Times New Roman" w:cs="Times New Roman"/>
          <w:b/>
          <w:sz w:val="28"/>
          <w:szCs w:val="28"/>
        </w:rPr>
        <w:t>3.3.</w:t>
      </w:r>
      <w:r>
        <w:rPr>
          <w:rFonts w:ascii="Times New Roman" w:hAnsi="Times New Roman" w:cs="Times New Roman"/>
          <w:sz w:val="28"/>
          <w:szCs w:val="28"/>
        </w:rPr>
        <w:tab/>
      </w:r>
      <w:r>
        <w:rPr>
          <w:rFonts w:ascii="Times New Roman" w:hAnsi="Times New Roman" w:cs="Times New Roman"/>
          <w:b/>
          <w:sz w:val="28"/>
          <w:szCs w:val="28"/>
        </w:rPr>
        <w:t>Страховые случаи и страховое обеспечение по обязательному социальному страхованию от несчастных случаев на производстве</w:t>
      </w:r>
      <w:r>
        <w:rPr>
          <w:rFonts w:ascii="Times New Roman" w:hAnsi="Times New Roman" w:cs="Times New Roman"/>
          <w:b/>
          <w:sz w:val="28"/>
          <w:szCs w:val="28"/>
        </w:rPr>
        <w:br/>
        <w:t>и профессиональных заболеваний</w:t>
      </w:r>
      <w:bookmarkEnd w:id="11"/>
      <w:bookmarkEnd w:id="12"/>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3.3.1. Страховым случаем по обязательному социальному страхованию от несчастных случаев на производстве</w:t>
      </w:r>
      <w:r>
        <w:rPr>
          <w:rFonts w:ascii="Times New Roman" w:hAnsi="Times New Roman" w:cs="Times New Roman"/>
          <w:b/>
          <w:sz w:val="28"/>
          <w:szCs w:val="28"/>
        </w:rPr>
        <w:br/>
        <w:t xml:space="preserve">и профессиональных заболеваний </w:t>
      </w:r>
      <w:r>
        <w:rPr>
          <w:rFonts w:ascii="Times New Roman" w:hAnsi="Times New Roman" w:cs="Times New Roman"/>
          <w:sz w:val="28"/>
          <w:szCs w:val="28"/>
        </w:rPr>
        <w:t>признается: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подтвержденный в установленном порядке факт повреждения здоровья (временная или стойкая нетрудоспособность) или смерти застрахованного лица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3.3.2. Обеспечение по обязательному социальному страхованию от несчастных случаев на производстве </w:t>
      </w:r>
      <w:r>
        <w:rPr>
          <w:rFonts w:ascii="Times New Roman" w:hAnsi="Times New Roman" w:cs="Times New Roman"/>
          <w:b/>
          <w:sz w:val="28"/>
          <w:szCs w:val="28"/>
        </w:rPr>
        <w:br/>
        <w:t xml:space="preserve">и профессиональных заболеваний </w:t>
      </w:r>
      <w:r>
        <w:rPr>
          <w:rFonts w:ascii="Times New Roman" w:hAnsi="Times New Roman" w:cs="Times New Roman"/>
          <w:sz w:val="28"/>
          <w:szCs w:val="28"/>
        </w:rPr>
        <w:t>предусматривает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и осуществляется: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виде страховых выплат:</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единовременной страховой выплаты </w:t>
      </w:r>
      <w:proofErr w:type="gramStart"/>
      <w:r>
        <w:rPr>
          <w:rFonts w:ascii="Times New Roman" w:hAnsi="Times New Roman" w:cs="Times New Roman"/>
          <w:sz w:val="28"/>
          <w:szCs w:val="28"/>
        </w:rPr>
        <w:t>застрахованному</w:t>
      </w:r>
      <w:proofErr w:type="gramEnd"/>
      <w:r>
        <w:rPr>
          <w:rFonts w:ascii="Times New Roman" w:hAnsi="Times New Roman" w:cs="Times New Roman"/>
          <w:sz w:val="28"/>
          <w:szCs w:val="28"/>
        </w:rPr>
        <w:t xml:space="preserve"> либо лицам, имеющим право на получение таких выплат в случае его смерти;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ежемесячных страховых выплат </w:t>
      </w:r>
      <w:proofErr w:type="gramStart"/>
      <w:r>
        <w:rPr>
          <w:rFonts w:ascii="Times New Roman" w:hAnsi="Times New Roman" w:cs="Times New Roman"/>
          <w:sz w:val="28"/>
          <w:szCs w:val="28"/>
        </w:rPr>
        <w:t>застрахованному</w:t>
      </w:r>
      <w:proofErr w:type="gramEnd"/>
      <w:r>
        <w:rPr>
          <w:rFonts w:ascii="Times New Roman" w:hAnsi="Times New Roman" w:cs="Times New Roman"/>
          <w:sz w:val="28"/>
          <w:szCs w:val="28"/>
        </w:rPr>
        <w:t xml:space="preserve"> либо лицам, имеющим право на получение таких выплат в случае его смерти;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rsidR="000E260F" w:rsidRDefault="00FA2DE2">
      <w:pPr>
        <w:numPr>
          <w:ilvl w:val="0"/>
          <w:numId w:val="16"/>
        </w:numPr>
        <w:spacing w:before="240" w:after="120" w:line="240" w:lineRule="auto"/>
        <w:ind w:left="0" w:firstLine="0"/>
        <w:jc w:val="center"/>
        <w:outlineLvl w:val="0"/>
        <w:rPr>
          <w:rFonts w:ascii="Times New Roman" w:hAnsi="Times New Roman" w:cs="Times New Roman"/>
          <w:b/>
          <w:sz w:val="28"/>
          <w:szCs w:val="28"/>
        </w:rPr>
      </w:pPr>
      <w:bookmarkStart w:id="13" w:name="_Toc188348675"/>
      <w:bookmarkStart w:id="14" w:name="_Toc190430174"/>
      <w:r>
        <w:rPr>
          <w:rFonts w:ascii="Times New Roman" w:hAnsi="Times New Roman" w:cs="Times New Roman"/>
          <w:b/>
          <w:sz w:val="28"/>
          <w:szCs w:val="28"/>
        </w:rPr>
        <w:t>Регистрация в качестве страхователя в СФР по отдельным видам обязательного социального страхования</w:t>
      </w:r>
      <w:bookmarkEnd w:id="13"/>
      <w:bookmarkEnd w:id="14"/>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Регистрация в качестве страхователя имеет свои </w:t>
      </w:r>
      <w:r>
        <w:rPr>
          <w:rFonts w:ascii="Times New Roman" w:hAnsi="Times New Roman" w:cs="Times New Roman"/>
          <w:b/>
          <w:sz w:val="28"/>
          <w:szCs w:val="28"/>
        </w:rPr>
        <w:t>особенности</w:t>
      </w:r>
      <w:r>
        <w:rPr>
          <w:rFonts w:ascii="Times New Roman" w:hAnsi="Times New Roman" w:cs="Times New Roman"/>
          <w:sz w:val="28"/>
          <w:szCs w:val="28"/>
        </w:rPr>
        <w:t xml:space="preserve"> для различных категорий страхователей и видов обязательного страхования </w:t>
      </w:r>
      <w:r>
        <w:rPr>
          <w:rFonts w:ascii="Times New Roman" w:hAnsi="Times New Roman" w:cs="Times New Roman"/>
          <w:sz w:val="28"/>
          <w:szCs w:val="28"/>
        </w:rPr>
        <w:br/>
        <w:t>(см. Таблица 1).</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Различают следующие </w:t>
      </w:r>
      <w:r>
        <w:rPr>
          <w:rFonts w:ascii="Times New Roman" w:hAnsi="Times New Roman" w:cs="Times New Roman"/>
          <w:b/>
          <w:sz w:val="28"/>
          <w:szCs w:val="28"/>
        </w:rPr>
        <w:t>категории страхователей</w:t>
      </w:r>
      <w:r>
        <w:rPr>
          <w:rFonts w:ascii="Times New Roman" w:hAnsi="Times New Roman" w:cs="Times New Roman"/>
          <w:sz w:val="28"/>
          <w:szCs w:val="28"/>
        </w:rPr>
        <w:t>:</w:t>
      </w:r>
    </w:p>
    <w:p w:rsidR="000E260F" w:rsidRDefault="00FA2DE2">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лица, производящие выплаты и иные вознаграждения физическим лицам (работодатели):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юридические лица;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физические лица, не являющиеся индивидуальными предпринимателями;</w:t>
      </w:r>
    </w:p>
    <w:p w:rsidR="000E260F" w:rsidRDefault="00FA2DE2">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 </w:t>
      </w:r>
      <w:r>
        <w:rPr>
          <w:rFonts w:ascii="Times New Roman" w:hAnsi="Times New Roman" w:cs="Times New Roman"/>
          <w:b/>
          <w:sz w:val="28"/>
          <w:szCs w:val="28"/>
        </w:rPr>
        <w:t>лица, не производящие выплаты и иные вознаграждения физическим лицам:</w:t>
      </w:r>
    </w:p>
    <w:p w:rsidR="000E260F" w:rsidRDefault="00FA2DE2">
      <w:pPr>
        <w:spacing w:before="60" w:after="6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индивидуальные предприниматели, адвокаты, нотариусы, занимающиеся частной практикой, арбитражные управляющие, медиаторы, оценщики, патентные поверенные и иные лица, занимающиеся в установленном законодательством Российской Федерации порядке частной практикой и уплачивающие страховые взносы за себя</w:t>
      </w:r>
      <w:r>
        <w:rPr>
          <w:rFonts w:ascii="Times New Roman" w:hAnsi="Times New Roman" w:cs="Times New Roman"/>
          <w:sz w:val="28"/>
          <w:szCs w:val="28"/>
          <w:vertAlign w:val="superscript"/>
        </w:rPr>
        <w:footnoteReference w:id="4"/>
      </w:r>
      <w:r>
        <w:rPr>
          <w:rFonts w:ascii="Times New Roman" w:hAnsi="Times New Roman" w:cs="Times New Roman"/>
          <w:sz w:val="28"/>
          <w:szCs w:val="28"/>
        </w:rPr>
        <w:t>.</w:t>
      </w:r>
      <w:proofErr w:type="gramEnd"/>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Если страхователь относится одновременно к нескольким категориям, он регистрируется в качестве страхователя по каждому основанию.</w:t>
      </w:r>
    </w:p>
    <w:p w:rsidR="000E260F" w:rsidRDefault="00FA2DE2">
      <w:pPr>
        <w:keepNext/>
        <w:keepLines/>
        <w:spacing w:before="60" w:after="60"/>
        <w:jc w:val="right"/>
        <w:outlineLvl w:val="2"/>
        <w:rPr>
          <w:rFonts w:ascii="Times New Roman" w:eastAsiaTheme="majorEastAsia" w:hAnsi="Times New Roman" w:cs="Times New Roman"/>
          <w:b/>
          <w:bCs/>
          <w:sz w:val="20"/>
          <w:szCs w:val="20"/>
        </w:rPr>
      </w:pPr>
      <w:bookmarkStart w:id="15" w:name="_Toc188348676"/>
      <w:bookmarkStart w:id="16" w:name="_Toc190430175"/>
      <w:r>
        <w:rPr>
          <w:rFonts w:ascii="Times New Roman" w:eastAsiaTheme="majorEastAsia" w:hAnsi="Times New Roman" w:cs="Times New Roman"/>
          <w:b/>
          <w:bCs/>
          <w:sz w:val="20"/>
          <w:szCs w:val="20"/>
        </w:rPr>
        <w:lastRenderedPageBreak/>
        <w:t>Таблица 1</w:t>
      </w:r>
      <w:bookmarkEnd w:id="15"/>
      <w:bookmarkEnd w:id="16"/>
    </w:p>
    <w:p w:rsidR="000E260F" w:rsidRDefault="00FA2DE2">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Регистрация в качестве страхователей </w:t>
      </w:r>
      <w:r>
        <w:rPr>
          <w:rFonts w:ascii="Times New Roman" w:hAnsi="Times New Roman" w:cs="Times New Roman"/>
          <w:b/>
          <w:sz w:val="28"/>
          <w:szCs w:val="28"/>
        </w:rPr>
        <w:br/>
        <w:t>по отдельным видам обязательного страхования</w:t>
      </w:r>
    </w:p>
    <w:tbl>
      <w:tblPr>
        <w:tblStyle w:val="af8"/>
        <w:tblW w:w="9464" w:type="dxa"/>
        <w:tblLayout w:type="fixed"/>
        <w:tblLook w:val="04A0" w:firstRow="1" w:lastRow="0" w:firstColumn="1" w:lastColumn="0" w:noHBand="0" w:noVBand="1"/>
      </w:tblPr>
      <w:tblGrid>
        <w:gridCol w:w="846"/>
        <w:gridCol w:w="3090"/>
        <w:gridCol w:w="1814"/>
        <w:gridCol w:w="1814"/>
        <w:gridCol w:w="1900"/>
      </w:tblGrid>
      <w:tr w:rsidR="000E260F">
        <w:tc>
          <w:tcPr>
            <w:tcW w:w="846" w:type="dxa"/>
            <w:vMerge w:val="restart"/>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п</w:t>
            </w:r>
            <w:proofErr w:type="gramEnd"/>
            <w:r>
              <w:rPr>
                <w:rFonts w:ascii="Times New Roman" w:hAnsi="Times New Roman" w:cs="Times New Roman"/>
                <w:sz w:val="16"/>
                <w:szCs w:val="16"/>
              </w:rPr>
              <w:t>/п</w:t>
            </w:r>
          </w:p>
        </w:tc>
        <w:tc>
          <w:tcPr>
            <w:tcW w:w="3090" w:type="dxa"/>
            <w:vMerge w:val="restart"/>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Категория </w:t>
            </w:r>
            <w:r>
              <w:rPr>
                <w:rFonts w:ascii="Times New Roman" w:hAnsi="Times New Roman" w:cs="Times New Roman"/>
                <w:sz w:val="16"/>
                <w:szCs w:val="16"/>
              </w:rPr>
              <w:br/>
              <w:t>страхователей</w:t>
            </w:r>
          </w:p>
        </w:tc>
        <w:tc>
          <w:tcPr>
            <w:tcW w:w="5528" w:type="dxa"/>
            <w:gridSpan w:val="3"/>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Виды обязательного пенсионного и социального страхования </w:t>
            </w:r>
            <w:r>
              <w:rPr>
                <w:rFonts w:ascii="Times New Roman" w:hAnsi="Times New Roman" w:cs="Times New Roman"/>
                <w:sz w:val="16"/>
                <w:szCs w:val="16"/>
              </w:rPr>
              <w:br/>
              <w:t>и основания для регистрации в качестве страхователя</w:t>
            </w:r>
          </w:p>
        </w:tc>
      </w:tr>
      <w:tr w:rsidR="000E260F">
        <w:tc>
          <w:tcPr>
            <w:tcW w:w="846" w:type="dxa"/>
            <w:vMerge/>
            <w:vAlign w:val="center"/>
          </w:tcPr>
          <w:p w:rsidR="000E260F" w:rsidRDefault="000E260F">
            <w:pPr>
              <w:jc w:val="center"/>
              <w:rPr>
                <w:rFonts w:ascii="Times New Roman" w:hAnsi="Times New Roman" w:cs="Times New Roman"/>
                <w:sz w:val="16"/>
                <w:szCs w:val="16"/>
              </w:rPr>
            </w:pPr>
          </w:p>
        </w:tc>
        <w:tc>
          <w:tcPr>
            <w:tcW w:w="3090" w:type="dxa"/>
            <w:vMerge/>
            <w:vAlign w:val="center"/>
          </w:tcPr>
          <w:p w:rsidR="000E260F" w:rsidRDefault="000E260F">
            <w:pPr>
              <w:jc w:val="center"/>
              <w:rPr>
                <w:rFonts w:ascii="Times New Roman" w:hAnsi="Times New Roman" w:cs="Times New Roman"/>
                <w:sz w:val="16"/>
                <w:szCs w:val="16"/>
              </w:rPr>
            </w:pP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Пенсионное страхование</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Социальное страхование на случай временной нетрудоспособности и в связи </w:t>
            </w:r>
          </w:p>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 материнством</w:t>
            </w:r>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Социальное страхование от несчастных случаев на производстве и профессиональных заболеваний</w:t>
            </w:r>
          </w:p>
        </w:tc>
      </w:tr>
      <w:tr w:rsidR="000E260F">
        <w:tc>
          <w:tcPr>
            <w:tcW w:w="9464" w:type="dxa"/>
            <w:gridSpan w:val="5"/>
            <w:vAlign w:val="center"/>
          </w:tcPr>
          <w:p w:rsidR="000E260F" w:rsidRDefault="00FA2DE2">
            <w:pPr>
              <w:rPr>
                <w:rFonts w:ascii="Times New Roman" w:hAnsi="Times New Roman" w:cs="Times New Roman"/>
                <w:b/>
                <w:sz w:val="18"/>
                <w:szCs w:val="18"/>
              </w:rPr>
            </w:pPr>
            <w:r>
              <w:rPr>
                <w:rFonts w:ascii="Times New Roman" w:hAnsi="Times New Roman" w:cs="Times New Roman"/>
                <w:b/>
                <w:sz w:val="18"/>
                <w:szCs w:val="18"/>
                <w:lang w:val="en-US"/>
              </w:rPr>
              <w:t>I</w:t>
            </w:r>
            <w:r>
              <w:rPr>
                <w:rFonts w:ascii="Times New Roman" w:hAnsi="Times New Roman" w:cs="Times New Roman"/>
                <w:b/>
                <w:sz w:val="18"/>
                <w:szCs w:val="18"/>
              </w:rPr>
              <w:t>.</w:t>
            </w:r>
            <w:r>
              <w:rPr>
                <w:rFonts w:ascii="Times New Roman" w:hAnsi="Times New Roman" w:cs="Times New Roman"/>
                <w:b/>
                <w:sz w:val="18"/>
                <w:szCs w:val="18"/>
              </w:rPr>
              <w:tab/>
              <w:t>Лица, производящие выплаты и иные вознаграждения физическим лицам</w:t>
            </w:r>
          </w:p>
        </w:tc>
      </w:tr>
      <w:tr w:rsidR="000E260F">
        <w:tc>
          <w:tcPr>
            <w:tcW w:w="846" w:type="dxa"/>
            <w:vAlign w:val="center"/>
          </w:tcPr>
          <w:p w:rsidR="000E260F" w:rsidRDefault="00FA2DE2">
            <w:pPr>
              <w:jc w:val="center"/>
              <w:rPr>
                <w:rFonts w:ascii="Times New Roman" w:hAnsi="Times New Roman" w:cs="Times New Roman"/>
                <w:sz w:val="18"/>
                <w:szCs w:val="18"/>
              </w:rPr>
            </w:pPr>
            <w:r>
              <w:rPr>
                <w:rFonts w:ascii="Times New Roman" w:hAnsi="Times New Roman" w:cs="Times New Roman"/>
                <w:sz w:val="18"/>
                <w:szCs w:val="18"/>
              </w:rPr>
              <w:t>1.</w:t>
            </w:r>
          </w:p>
        </w:tc>
        <w:tc>
          <w:tcPr>
            <w:tcW w:w="3090" w:type="dxa"/>
            <w:vAlign w:val="center"/>
          </w:tcPr>
          <w:p w:rsidR="000E260F" w:rsidRDefault="00FA2DE2">
            <w:pPr>
              <w:rPr>
                <w:rFonts w:ascii="Times New Roman" w:hAnsi="Times New Roman" w:cs="Times New Roman"/>
              </w:rPr>
            </w:pPr>
            <w:r>
              <w:rPr>
                <w:rFonts w:ascii="Times New Roman" w:hAnsi="Times New Roman" w:cs="Times New Roman"/>
              </w:rPr>
              <w:t>Юридические лица</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ЕГРЮЛ</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ЕГРЮЛ</w:t>
            </w:r>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ЕГРЮЛ</w:t>
            </w:r>
          </w:p>
        </w:tc>
      </w:tr>
      <w:tr w:rsidR="000E260F">
        <w:tc>
          <w:tcPr>
            <w:tcW w:w="846" w:type="dxa"/>
            <w:vAlign w:val="center"/>
          </w:tcPr>
          <w:p w:rsidR="000E260F" w:rsidRDefault="00FA2DE2">
            <w:pPr>
              <w:jc w:val="center"/>
              <w:rPr>
                <w:rFonts w:ascii="Times New Roman" w:hAnsi="Times New Roman" w:cs="Times New Roman"/>
                <w:sz w:val="18"/>
                <w:szCs w:val="18"/>
              </w:rPr>
            </w:pPr>
            <w:r>
              <w:rPr>
                <w:rFonts w:ascii="Times New Roman" w:hAnsi="Times New Roman" w:cs="Times New Roman"/>
                <w:sz w:val="18"/>
                <w:szCs w:val="18"/>
              </w:rPr>
              <w:t>2.</w:t>
            </w:r>
          </w:p>
        </w:tc>
        <w:tc>
          <w:tcPr>
            <w:tcW w:w="3090" w:type="dxa"/>
            <w:vAlign w:val="center"/>
          </w:tcPr>
          <w:p w:rsidR="000E260F" w:rsidRDefault="00FA2DE2">
            <w:pPr>
              <w:rPr>
                <w:rFonts w:ascii="Times New Roman" w:hAnsi="Times New Roman" w:cs="Times New Roman"/>
              </w:rPr>
            </w:pPr>
            <w:r>
              <w:rPr>
                <w:rFonts w:ascii="Times New Roman" w:hAnsi="Times New Roman" w:cs="Times New Roman"/>
              </w:rPr>
              <w:t>Обособленные подразделения юридических лиц</w:t>
            </w:r>
            <w:r>
              <w:rPr>
                <w:rFonts w:ascii="Times New Roman" w:hAnsi="Times New Roman" w:cs="Times New Roman"/>
                <w:vertAlign w:val="superscript"/>
              </w:rPr>
              <w:footnoteReference w:id="5"/>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ЕГРН</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ЕГРН</w:t>
            </w:r>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Заявление о регистрации</w:t>
            </w:r>
          </w:p>
        </w:tc>
      </w:tr>
      <w:tr w:rsidR="000E260F">
        <w:tc>
          <w:tcPr>
            <w:tcW w:w="846" w:type="dxa"/>
            <w:vAlign w:val="center"/>
          </w:tcPr>
          <w:p w:rsidR="000E260F" w:rsidRDefault="00FA2DE2">
            <w:pPr>
              <w:jc w:val="center"/>
              <w:rPr>
                <w:rFonts w:ascii="Times New Roman" w:hAnsi="Times New Roman" w:cs="Times New Roman"/>
                <w:sz w:val="18"/>
                <w:szCs w:val="18"/>
              </w:rPr>
            </w:pPr>
            <w:r>
              <w:rPr>
                <w:rFonts w:ascii="Times New Roman" w:hAnsi="Times New Roman" w:cs="Times New Roman"/>
                <w:sz w:val="18"/>
                <w:szCs w:val="18"/>
              </w:rPr>
              <w:t>3.</w:t>
            </w:r>
          </w:p>
        </w:tc>
        <w:tc>
          <w:tcPr>
            <w:tcW w:w="3090" w:type="dxa"/>
            <w:vAlign w:val="center"/>
          </w:tcPr>
          <w:p w:rsidR="000E260F" w:rsidRDefault="00FA2DE2">
            <w:pPr>
              <w:rPr>
                <w:rFonts w:ascii="Times New Roman" w:hAnsi="Times New Roman" w:cs="Times New Roman"/>
              </w:rPr>
            </w:pPr>
            <w:r>
              <w:rPr>
                <w:rFonts w:ascii="Times New Roman" w:hAnsi="Times New Roman" w:cs="Times New Roman"/>
              </w:rPr>
              <w:t>Индивидуальные предприниматели</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ЕГРИП</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ЕГРИП</w:t>
            </w:r>
          </w:p>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Сведения </w:t>
            </w:r>
            <w:proofErr w:type="spellStart"/>
            <w:r>
              <w:rPr>
                <w:rFonts w:ascii="Times New Roman" w:hAnsi="Times New Roman" w:cs="Times New Roman"/>
                <w:sz w:val="16"/>
                <w:szCs w:val="16"/>
              </w:rPr>
              <w:t>персучета</w:t>
            </w:r>
            <w:proofErr w:type="spellEnd"/>
            <w:r>
              <w:rPr>
                <w:rFonts w:ascii="Times New Roman" w:hAnsi="Times New Roman" w:cs="Times New Roman"/>
                <w:sz w:val="16"/>
                <w:szCs w:val="16"/>
              </w:rPr>
              <w:t xml:space="preserve"> о заключении трудовых и гражданско-правовых договоров</w:t>
            </w:r>
            <w:bookmarkStart w:id="17" w:name="_Ref189756307"/>
            <w:r>
              <w:rPr>
                <w:rStyle w:val="a7"/>
                <w:rFonts w:ascii="Times New Roman" w:hAnsi="Times New Roman" w:cs="Times New Roman"/>
                <w:sz w:val="16"/>
                <w:szCs w:val="16"/>
              </w:rPr>
              <w:footnoteReference w:id="6"/>
            </w:r>
            <w:bookmarkEnd w:id="17"/>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ЕГРИП</w:t>
            </w:r>
          </w:p>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Сведения </w:t>
            </w:r>
            <w:proofErr w:type="spellStart"/>
            <w:r>
              <w:rPr>
                <w:rFonts w:ascii="Times New Roman" w:hAnsi="Times New Roman" w:cs="Times New Roman"/>
                <w:sz w:val="16"/>
                <w:szCs w:val="16"/>
              </w:rPr>
              <w:t>персучета</w:t>
            </w:r>
            <w:proofErr w:type="spellEnd"/>
            <w:r>
              <w:rPr>
                <w:rFonts w:ascii="Times New Roman" w:hAnsi="Times New Roman" w:cs="Times New Roman"/>
                <w:strike/>
                <w:sz w:val="16"/>
                <w:szCs w:val="16"/>
              </w:rPr>
              <w:t xml:space="preserve"> </w:t>
            </w:r>
            <w:r>
              <w:rPr>
                <w:rFonts w:ascii="Times New Roman" w:hAnsi="Times New Roman" w:cs="Times New Roman"/>
                <w:sz w:val="16"/>
                <w:szCs w:val="16"/>
              </w:rPr>
              <w:t>о заключении трудовых договоров</w:t>
            </w:r>
          </w:p>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Заявление о регистрации при заключении гражданско-правовых договоров</w:t>
            </w:r>
            <w:bookmarkStart w:id="18" w:name="_Ref189756477"/>
            <w:r>
              <w:rPr>
                <w:rStyle w:val="a7"/>
                <w:rFonts w:ascii="Times New Roman" w:hAnsi="Times New Roman" w:cs="Times New Roman"/>
                <w:sz w:val="16"/>
                <w:szCs w:val="16"/>
              </w:rPr>
              <w:footnoteReference w:id="7"/>
            </w:r>
            <w:bookmarkEnd w:id="18"/>
          </w:p>
        </w:tc>
      </w:tr>
      <w:tr w:rsidR="000E260F">
        <w:tc>
          <w:tcPr>
            <w:tcW w:w="846" w:type="dxa"/>
            <w:vAlign w:val="center"/>
          </w:tcPr>
          <w:p w:rsidR="000E260F" w:rsidRDefault="00FA2DE2">
            <w:pPr>
              <w:jc w:val="center"/>
              <w:rPr>
                <w:rFonts w:ascii="Times New Roman" w:hAnsi="Times New Roman" w:cs="Times New Roman"/>
                <w:sz w:val="18"/>
                <w:szCs w:val="18"/>
              </w:rPr>
            </w:pPr>
            <w:r>
              <w:rPr>
                <w:rFonts w:ascii="Times New Roman" w:hAnsi="Times New Roman" w:cs="Times New Roman"/>
                <w:sz w:val="18"/>
                <w:szCs w:val="18"/>
              </w:rPr>
              <w:t>4.</w:t>
            </w:r>
          </w:p>
        </w:tc>
        <w:tc>
          <w:tcPr>
            <w:tcW w:w="3090" w:type="dxa"/>
            <w:vAlign w:val="center"/>
          </w:tcPr>
          <w:p w:rsidR="000E260F" w:rsidRDefault="00FA2DE2">
            <w:pPr>
              <w:rPr>
                <w:rFonts w:ascii="Times New Roman" w:hAnsi="Times New Roman" w:cs="Times New Roman"/>
              </w:rPr>
            </w:pPr>
            <w:r>
              <w:rPr>
                <w:rFonts w:ascii="Times New Roman" w:hAnsi="Times New Roman" w:cs="Times New Roman"/>
              </w:rPr>
              <w:t>Физические лица, не являющиеся индивидуальными предпринимателями</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Сведения ЕГРН </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Сведения ЕГРН Сведения </w:t>
            </w:r>
            <w:proofErr w:type="spellStart"/>
            <w:r>
              <w:rPr>
                <w:rFonts w:ascii="Times New Roman" w:hAnsi="Times New Roman" w:cs="Times New Roman"/>
                <w:sz w:val="16"/>
                <w:szCs w:val="16"/>
              </w:rPr>
              <w:t>персучета</w:t>
            </w:r>
            <w:proofErr w:type="spellEnd"/>
            <w:r>
              <w:t xml:space="preserve"> </w:t>
            </w:r>
            <w:r>
              <w:rPr>
                <w:rFonts w:ascii="Times New Roman" w:hAnsi="Times New Roman" w:cs="Times New Roman"/>
                <w:sz w:val="16"/>
                <w:szCs w:val="16"/>
              </w:rPr>
              <w:t>о заключении трудовых и гражданско-правовых договоров</w:t>
            </w:r>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Заявление о регистрации при заключении трудовых и гражданско-правовых договоров</w:t>
            </w:r>
          </w:p>
        </w:tc>
      </w:tr>
      <w:tr w:rsidR="000E260F">
        <w:tc>
          <w:tcPr>
            <w:tcW w:w="9464" w:type="dxa"/>
            <w:gridSpan w:val="5"/>
            <w:vAlign w:val="center"/>
          </w:tcPr>
          <w:p w:rsidR="000E260F" w:rsidRDefault="00FA2DE2">
            <w:pPr>
              <w:rPr>
                <w:rFonts w:ascii="Times New Roman" w:hAnsi="Times New Roman" w:cs="Times New Roman"/>
              </w:rPr>
            </w:pPr>
            <w:r>
              <w:rPr>
                <w:rFonts w:ascii="Times New Roman" w:hAnsi="Times New Roman" w:cs="Times New Roman"/>
                <w:b/>
                <w:sz w:val="18"/>
                <w:szCs w:val="18"/>
              </w:rPr>
              <w:t>II. Лица, не производящие выплаты и иные вознаграждения физическим лицам</w:t>
            </w:r>
            <w:r>
              <w:rPr>
                <w:rFonts w:ascii="Times New Roman" w:hAnsi="Times New Roman" w:cs="Times New Roman"/>
                <w:b/>
                <w:vertAlign w:val="superscript"/>
              </w:rPr>
              <w:t xml:space="preserve"> </w:t>
            </w:r>
          </w:p>
        </w:tc>
      </w:tr>
      <w:tr w:rsidR="000E260F">
        <w:tc>
          <w:tcPr>
            <w:tcW w:w="846" w:type="dxa"/>
            <w:vAlign w:val="center"/>
          </w:tcPr>
          <w:p w:rsidR="000E260F" w:rsidRDefault="00FA2DE2">
            <w:pPr>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3090" w:type="dxa"/>
            <w:vAlign w:val="center"/>
          </w:tcPr>
          <w:p w:rsidR="000E260F" w:rsidRDefault="00FA2DE2">
            <w:pPr>
              <w:rPr>
                <w:rFonts w:ascii="Times New Roman" w:hAnsi="Times New Roman" w:cs="Times New Roman"/>
              </w:rPr>
            </w:pPr>
            <w:r>
              <w:rPr>
                <w:rFonts w:ascii="Times New Roman" w:hAnsi="Times New Roman" w:cs="Times New Roman"/>
              </w:rPr>
              <w:t xml:space="preserve">Индивидуальные предприниматели и лица, приравненные к ним </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Сведения ЕГРИП, ЕГРН</w:t>
            </w:r>
          </w:p>
        </w:tc>
        <w:tc>
          <w:tcPr>
            <w:tcW w:w="1814"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Добровольное вступление в правоотношения</w:t>
            </w:r>
          </w:p>
        </w:tc>
        <w:tc>
          <w:tcPr>
            <w:tcW w:w="1900" w:type="dxa"/>
            <w:vAlign w:val="center"/>
          </w:tcPr>
          <w:p w:rsidR="000E260F" w:rsidRDefault="00FA2DE2">
            <w:pPr>
              <w:jc w:val="center"/>
              <w:rPr>
                <w:rFonts w:ascii="Times New Roman" w:hAnsi="Times New Roman" w:cs="Times New Roman"/>
                <w:sz w:val="16"/>
                <w:szCs w:val="16"/>
              </w:rPr>
            </w:pPr>
            <w:r>
              <w:rPr>
                <w:rFonts w:ascii="Times New Roman" w:hAnsi="Times New Roman" w:cs="Times New Roman"/>
                <w:sz w:val="16"/>
                <w:szCs w:val="16"/>
              </w:rPr>
              <w:t xml:space="preserve">Регистрация </w:t>
            </w:r>
            <w:r>
              <w:rPr>
                <w:rFonts w:ascii="Times New Roman" w:hAnsi="Times New Roman" w:cs="Times New Roman"/>
                <w:sz w:val="16"/>
                <w:szCs w:val="16"/>
              </w:rPr>
              <w:br/>
              <w:t>не предусмотрена</w:t>
            </w:r>
          </w:p>
        </w:tc>
      </w:tr>
    </w:tbl>
    <w:p w:rsidR="000E260F" w:rsidRDefault="00FA2DE2">
      <w:pPr>
        <w:keepNext/>
        <w:keepLines/>
        <w:spacing w:before="240" w:after="120" w:line="240" w:lineRule="auto"/>
        <w:jc w:val="center"/>
        <w:outlineLvl w:val="1"/>
        <w:rPr>
          <w:rFonts w:ascii="Times New Roman" w:eastAsiaTheme="majorEastAsia" w:hAnsi="Times New Roman" w:cs="Times New Roman"/>
          <w:b/>
          <w:sz w:val="28"/>
          <w:szCs w:val="28"/>
        </w:rPr>
      </w:pPr>
      <w:bookmarkStart w:id="19" w:name="_Toc190430176"/>
      <w:r>
        <w:rPr>
          <w:rFonts w:ascii="Times New Roman" w:eastAsiaTheme="majorEastAsia" w:hAnsi="Times New Roman" w:cs="Times New Roman"/>
          <w:b/>
          <w:sz w:val="28"/>
          <w:szCs w:val="28"/>
        </w:rPr>
        <w:t>4.1. Уведомление о регистрации в качестве страхователя</w:t>
      </w:r>
      <w:bookmarkEnd w:id="19"/>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 регистрации в качестве страхователя в территориальном органе СФР оформляются следующие документы:</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уведомление о регистрации в качестве страхователя в территориальном органе Фонда;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уведомление о страховом тарифе на обязательное социальное страхование от несчастных случаев на производстве и профессиональных заболеваний;</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информационный листок для страхователей, применяющих специальный налоговый режим «Автоматизированная упрощенная система налогообложения».</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Документы направляются страхователю с использованием информационно-телекоммуникационных сетей общего пользования, в том числе сети «Интернет», включая федеральную государственную </w:t>
      </w:r>
      <w:r>
        <w:rPr>
          <w:rFonts w:ascii="Times New Roman" w:hAnsi="Times New Roman" w:cs="Times New Roman"/>
          <w:sz w:val="28"/>
          <w:szCs w:val="28"/>
        </w:rPr>
        <w:lastRenderedPageBreak/>
        <w:t xml:space="preserve">информационную систему «Единый портал государственных </w:t>
      </w:r>
      <w:r>
        <w:rPr>
          <w:rFonts w:ascii="Times New Roman" w:hAnsi="Times New Roman" w:cs="Times New Roman"/>
          <w:sz w:val="28"/>
          <w:szCs w:val="28"/>
        </w:rPr>
        <w:br/>
        <w:t>и муниципальных услуг», в форме электронных документов, подписанных усиленной квалифицированной электронной подписью, по адресу электронной почты, если сведения о нем имеются в территориальном органе Фонда.</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Документы на бумажном носителе выдаются территориальным органом Фонда по запросу страхователя.</w:t>
      </w:r>
    </w:p>
    <w:p w:rsidR="000E260F" w:rsidRDefault="00FA2DE2">
      <w:pPr>
        <w:spacing w:before="60" w:after="6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Регистрационный номер страхователя указывается в уведомлении </w:t>
      </w:r>
      <w:r>
        <w:rPr>
          <w:rFonts w:ascii="Times New Roman" w:hAnsi="Times New Roman" w:cs="Times New Roman"/>
          <w:sz w:val="28"/>
          <w:szCs w:val="28"/>
        </w:rPr>
        <w:br/>
        <w:t xml:space="preserve">о регистрации. Узнать регистрационный номер страхователя можно </w:t>
      </w:r>
      <w:r>
        <w:rPr>
          <w:rFonts w:ascii="Times New Roman" w:hAnsi="Times New Roman" w:cs="Times New Roman"/>
          <w:sz w:val="28"/>
          <w:szCs w:val="28"/>
        </w:rPr>
        <w:br/>
        <w:t>на официальном сайте СФР: https://ecp.sfr.gov.ru/new-reg-num.</w:t>
      </w:r>
    </w:p>
    <w:p w:rsidR="000E260F" w:rsidRDefault="00FA2DE2">
      <w:pPr>
        <w:spacing w:before="60" w:after="6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регистрационном номере страхователя также отображаются в выписках из ЕГРЮЛ, ЕГРИП. Сформировать выписку можно на официальном сайте ФНС России, воспользовавшись сервисом «Предоставление сведений из ЕГРЮЛ/ЕГРИП в электронном виде» (https://egrul.nalog.ru/index.html). </w:t>
      </w:r>
    </w:p>
    <w:p w:rsidR="000E260F" w:rsidRDefault="000E260F">
      <w:pPr>
        <w:pStyle w:val="2"/>
        <w:spacing w:line="240" w:lineRule="auto"/>
        <w:jc w:val="center"/>
        <w:rPr>
          <w:rFonts w:ascii="Times New Roman" w:hAnsi="Times New Roman" w:cs="Times New Roman"/>
          <w:color w:val="4F81BD" w:themeColor="accent1"/>
          <w:sz w:val="28"/>
          <w:szCs w:val="28"/>
        </w:rPr>
      </w:pPr>
    </w:p>
    <w:p w:rsidR="000E260F" w:rsidRDefault="00FA2DE2">
      <w:pPr>
        <w:pStyle w:val="2"/>
        <w:spacing w:line="240" w:lineRule="auto"/>
        <w:jc w:val="center"/>
        <w:rPr>
          <w:rFonts w:ascii="Times New Roman" w:hAnsi="Times New Roman" w:cs="Times New Roman"/>
          <w:sz w:val="28"/>
          <w:szCs w:val="28"/>
        </w:rPr>
      </w:pPr>
      <w:bookmarkStart w:id="20" w:name="_Toc188348682"/>
      <w:bookmarkStart w:id="21" w:name="_Toc190430177"/>
      <w:r>
        <w:rPr>
          <w:rFonts w:ascii="Times New Roman" w:hAnsi="Times New Roman" w:cs="Times New Roman"/>
          <w:b/>
          <w:color w:val="auto"/>
          <w:sz w:val="28"/>
          <w:szCs w:val="28"/>
        </w:rPr>
        <w:t>4.2. Регистрация лиц, добровольно вступивших в правоотношения</w:t>
      </w:r>
      <w:r>
        <w:rPr>
          <w:rFonts w:ascii="Times New Roman" w:hAnsi="Times New Roman" w:cs="Times New Roman"/>
          <w:b/>
          <w:color w:val="auto"/>
          <w:sz w:val="28"/>
          <w:szCs w:val="28"/>
        </w:rPr>
        <w:br/>
        <w:t>по отдельным видам обязательного социального страхования</w:t>
      </w:r>
      <w:bookmarkEnd w:id="20"/>
      <w:bookmarkEnd w:id="21"/>
    </w:p>
    <w:p w:rsidR="000E260F" w:rsidRDefault="00FA2DE2">
      <w:pPr>
        <w:pStyle w:val="3"/>
        <w:spacing w:before="240" w:after="120" w:line="240" w:lineRule="auto"/>
        <w:jc w:val="center"/>
        <w:rPr>
          <w:rFonts w:ascii="Times New Roman" w:hAnsi="Times New Roman" w:cs="Times New Roman"/>
          <w:b/>
          <w:color w:val="auto"/>
          <w:sz w:val="28"/>
          <w:szCs w:val="28"/>
        </w:rPr>
      </w:pPr>
      <w:bookmarkStart w:id="22" w:name="_Toc188348683"/>
      <w:bookmarkStart w:id="23" w:name="_Toc190430178"/>
      <w:r>
        <w:rPr>
          <w:rFonts w:ascii="Times New Roman" w:hAnsi="Times New Roman" w:cs="Times New Roman"/>
          <w:b/>
          <w:color w:val="auto"/>
          <w:sz w:val="28"/>
          <w:szCs w:val="28"/>
        </w:rPr>
        <w:t>4.2.1. Добровольные правоотношения по обязательному пенсионному страхованию</w:t>
      </w:r>
      <w:bookmarkEnd w:id="22"/>
      <w:bookmarkEnd w:id="23"/>
    </w:p>
    <w:p w:rsidR="000E260F" w:rsidRDefault="00FA2DE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Добровольно вступить в правоотношения по обязательному пенсионному страхованию вправе:</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граждане Российской Федерации, работающие за пределами Российской Федерации, в целях уплаты страховых взносов на обязательное пенсионное страхование за себя;</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физические лица в целях уплаты страховых взносов за другое физическое лицо, за которое не осуществляется уплата страховых взносов страхователем;</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застрахованные лица, осуществляющие в качестве страхователей уплату страховых взносов в фиксированном размере, в части, превышающей этот размер; </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физические лица в целях уплаты страховых взносов </w:t>
      </w:r>
      <w:r>
        <w:rPr>
          <w:rFonts w:ascii="Times New Roman" w:hAnsi="Times New Roman" w:cs="Times New Roman"/>
          <w:sz w:val="28"/>
          <w:szCs w:val="28"/>
        </w:rPr>
        <w:br/>
        <w:t xml:space="preserve">на обязательное пенсионное страхование за себя, постоянно или временно проживающие на территории Российской Федерации, на которых </w:t>
      </w:r>
      <w:r>
        <w:rPr>
          <w:rFonts w:ascii="Times New Roman" w:hAnsi="Times New Roman" w:cs="Times New Roman"/>
          <w:sz w:val="28"/>
          <w:szCs w:val="28"/>
        </w:rPr>
        <w:br/>
        <w:t>не распространяется обязательное пенсионное страхование;</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физические лица в целях уплаты страховых взносов на обязательное пенсионное страхование за себя, применяющие специальный налоговый режим «Налог на профессиональный доход»; </w:t>
      </w:r>
    </w:p>
    <w:p w:rsidR="000E260F" w:rsidRDefault="00FA2DE2">
      <w:pPr>
        <w:pStyle w:val="a3"/>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являющихся получателями пенсии за выслугу лет или пенсии по инвалидности </w:t>
      </w:r>
      <w:r>
        <w:rPr>
          <w:rFonts w:ascii="Times New Roman" w:hAnsi="Times New Roman" w:cs="Times New Roman"/>
          <w:sz w:val="28"/>
          <w:szCs w:val="28"/>
        </w:rPr>
        <w:br/>
      </w:r>
      <w:r>
        <w:rPr>
          <w:rFonts w:ascii="Times New Roman" w:hAnsi="Times New Roman" w:cs="Times New Roman"/>
          <w:sz w:val="28"/>
          <w:szCs w:val="28"/>
        </w:rPr>
        <w:lastRenderedPageBreak/>
        <w:t>в соответствии с Законом Российской Федерации от 12.02.1993 № 4468-1</w:t>
      </w:r>
      <w:r>
        <w:rPr>
          <w:rStyle w:val="a7"/>
          <w:rFonts w:ascii="Times New Roman" w:hAnsi="Times New Roman" w:cs="Times New Roman"/>
          <w:sz w:val="28"/>
          <w:szCs w:val="28"/>
        </w:rPr>
        <w:footnoteReference w:id="8"/>
      </w:r>
      <w:r>
        <w:rPr>
          <w:rFonts w:ascii="Times New Roman" w:hAnsi="Times New Roman" w:cs="Times New Roman"/>
          <w:sz w:val="28"/>
          <w:szCs w:val="28"/>
        </w:rPr>
        <w:t xml:space="preserve">, </w:t>
      </w:r>
      <w:r>
        <w:rPr>
          <w:rFonts w:ascii="Times New Roman" w:hAnsi="Times New Roman" w:cs="Times New Roman"/>
          <w:sz w:val="28"/>
          <w:szCs w:val="28"/>
        </w:rPr>
        <w:br/>
        <w:t>в целях уплаты страховых взносов на обязательное пенсионное страхование за себя.</w:t>
      </w:r>
    </w:p>
    <w:p w:rsidR="000E260F" w:rsidRDefault="00FA2DE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Регистрация лица, добровольно вступившего в правоотношения по обязательному пенсионному страхованию, осуществляется по месту жительства страхователя на основании заявления о вступлении в добровольные правоотношения по обязательному пенсионному страхованию,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bookmarkStart w:id="24" w:name="_Toc188348684"/>
      <w:proofErr w:type="gramEnd"/>
    </w:p>
    <w:p w:rsidR="000E260F" w:rsidRDefault="00FA2DE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 Страхователь прекращает правоотношения по обязательному пенсионному страхованию путем подачи соответствующего заявления в территориальный орган СФР</w:t>
      </w:r>
    </w:p>
    <w:p w:rsidR="000E260F" w:rsidRDefault="00FA2DE2">
      <w:pPr>
        <w:pStyle w:val="3"/>
        <w:spacing w:before="240" w:after="120" w:line="240" w:lineRule="auto"/>
        <w:jc w:val="center"/>
        <w:rPr>
          <w:rFonts w:ascii="Times New Roman" w:hAnsi="Times New Roman" w:cs="Times New Roman"/>
          <w:b/>
          <w:color w:val="auto"/>
          <w:sz w:val="28"/>
          <w:szCs w:val="28"/>
        </w:rPr>
      </w:pPr>
      <w:bookmarkStart w:id="25" w:name="_Toc190430179"/>
      <w:r>
        <w:rPr>
          <w:rFonts w:ascii="Times New Roman" w:hAnsi="Times New Roman" w:cs="Times New Roman"/>
          <w:b/>
          <w:color w:val="auto"/>
          <w:sz w:val="28"/>
          <w:szCs w:val="28"/>
        </w:rPr>
        <w:t>4.2.2. Добровольные правоотношения по обязательному социальному страхованию на случай временной нетрудоспособности и в связи с материнством</w:t>
      </w:r>
      <w:bookmarkEnd w:id="24"/>
      <w:bookmarkEnd w:id="25"/>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
          <w:sz w:val="28"/>
          <w:szCs w:val="28"/>
        </w:rPr>
        <w:t xml:space="preserve"> </w:t>
      </w:r>
      <w:proofErr w:type="gramStart"/>
      <w:r>
        <w:rPr>
          <w:rFonts w:ascii="Times New Roman" w:hAnsi="Times New Roman" w:cs="Times New Roman"/>
          <w:sz w:val="28"/>
          <w:szCs w:val="28"/>
        </w:rPr>
        <w:t>Добровольно вступить в правоотношения</w:t>
      </w:r>
      <w:r>
        <w:rPr>
          <w:rFonts w:ascii="Times New Roman" w:hAnsi="Times New Roman" w:cs="Times New Roman"/>
          <w:b/>
          <w:sz w:val="28"/>
          <w:szCs w:val="28"/>
        </w:rPr>
        <w:t xml:space="preserve"> </w:t>
      </w:r>
      <w:r>
        <w:rPr>
          <w:rFonts w:ascii="Times New Roman" w:hAnsi="Times New Roman" w:cs="Times New Roman"/>
          <w:sz w:val="28"/>
          <w:szCs w:val="28"/>
        </w:rPr>
        <w:t xml:space="preserve">по обязательному социальному страхованию на случай временной нетрудоспособности и в связи с материнством вправе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частной практикой), члены семейных (родовых) общин коренных малочисленных народов Севера, Сибири и Дальнего Востока Российской Федерации. </w:t>
      </w:r>
      <w:proofErr w:type="gramEnd"/>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Регистрация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 осуществляется по месту жительства страхователя на основании заявления о вступлении в правоотношения по обязательному социальному страхованию на случай временной нетрудоспособности и в связи с материнством, которое может быть подано лично в клиентскую службу СФР по экстерриториальному принципу, направлено почтовым отправлением или</w:t>
      </w:r>
      <w:proofErr w:type="gramEnd"/>
      <w:r>
        <w:rPr>
          <w:rFonts w:ascii="Times New Roman" w:hAnsi="Times New Roman" w:cs="Times New Roman"/>
          <w:sz w:val="28"/>
          <w:szCs w:val="28"/>
        </w:rPr>
        <w:t xml:space="preserve"> в электронном виде через Единый портал государственных и муниципальных услуг.</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Прекращение добровольных правоотношений по обязательному социальному страхованию осуществляется территориальными органами Фонда в случае:</w:t>
      </w:r>
    </w:p>
    <w:p w:rsidR="000E260F" w:rsidRDefault="00FA2DE2">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неуплаты либо неполной уплаты страховых взносов в Фонд за соответствующий календарный год в срок до 31 декабря текущего года;</w:t>
      </w:r>
    </w:p>
    <w:p w:rsidR="000E260F" w:rsidRDefault="00FA2DE2">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подачи страхователем в территориальный орган Фонда по месту своей регистрации заявления о снятии с учета;</w:t>
      </w:r>
    </w:p>
    <w:p w:rsidR="000E260F" w:rsidRDefault="00FA2DE2">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наличии в территориальном органе Фонда сведений из ЕГРИП о прекращении деятельности физического лица в качестве ИП или сведений из ЕГРН, полученных от налогового органа, о снятии с учета физического лица в налоговом органе.</w:t>
      </w:r>
    </w:p>
    <w:p w:rsidR="000E260F" w:rsidRDefault="00FA2DE2">
      <w:pPr>
        <w:pStyle w:val="a3"/>
        <w:numPr>
          <w:ilvl w:val="0"/>
          <w:numId w:val="16"/>
        </w:numPr>
        <w:spacing w:before="240" w:after="120" w:line="240" w:lineRule="auto"/>
        <w:contextualSpacing w:val="0"/>
        <w:jc w:val="center"/>
        <w:outlineLvl w:val="0"/>
        <w:rPr>
          <w:rFonts w:ascii="Times New Roman" w:hAnsi="Times New Roman" w:cs="Times New Roman"/>
          <w:b/>
          <w:sz w:val="28"/>
          <w:szCs w:val="28"/>
        </w:rPr>
      </w:pPr>
      <w:bookmarkStart w:id="26" w:name="_Toc188348685"/>
      <w:r>
        <w:rPr>
          <w:rFonts w:ascii="Times New Roman" w:hAnsi="Times New Roman" w:cs="Times New Roman"/>
          <w:b/>
          <w:sz w:val="28"/>
          <w:szCs w:val="28"/>
        </w:rPr>
        <w:t xml:space="preserve"> </w:t>
      </w:r>
      <w:bookmarkStart w:id="27" w:name="_Toc188348686"/>
      <w:bookmarkStart w:id="28" w:name="_Toc190430180"/>
      <w:bookmarkEnd w:id="26"/>
      <w:r>
        <w:rPr>
          <w:rFonts w:ascii="Times New Roman" w:hAnsi="Times New Roman" w:cs="Times New Roman"/>
          <w:b/>
          <w:sz w:val="28"/>
          <w:szCs w:val="28"/>
        </w:rPr>
        <w:t>Регистрация работника в системе индивидуального (персонифицированного) учёта.</w:t>
      </w:r>
      <w:bookmarkEnd w:id="27"/>
      <w:bookmarkEnd w:id="28"/>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работник ранее не был зарегистрирован в системе индивидуального (персонифицированного) учета, регистрация работника в качестве зарегистрированного лица может осуществляться работодателем (страхователем).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регистрации работник получает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r>
        <w:rPr>
          <w:rStyle w:val="a7"/>
          <w:rFonts w:ascii="Times New Roman" w:hAnsi="Times New Roman" w:cs="Times New Roman"/>
          <w:sz w:val="28"/>
          <w:szCs w:val="28"/>
        </w:rPr>
        <w:footnoteReference w:id="9"/>
      </w:r>
      <w:r>
        <w:rPr>
          <w:rFonts w:ascii="Times New Roman" w:hAnsi="Times New Roman" w:cs="Times New Roman"/>
          <w:sz w:val="28"/>
          <w:szCs w:val="28"/>
        </w:rPr>
        <w:t xml:space="preserve"> (уведомление АДИ-РЕГ).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работник может обратиться к работодателю для актуализации своих анкетных данных (ФИО, даты рождения и т.д.) в случае их изменения и получения уведомления АДИ-РЕГ, содержащего СНИЛС с актуальными данными. </w:t>
      </w:r>
    </w:p>
    <w:p w:rsidR="000E260F" w:rsidRDefault="000E260F">
      <w:pPr>
        <w:pStyle w:val="2"/>
        <w:spacing w:line="240" w:lineRule="auto"/>
        <w:jc w:val="center"/>
        <w:rPr>
          <w:rFonts w:ascii="Times New Roman" w:hAnsi="Times New Roman" w:cs="Times New Roman"/>
          <w:b/>
          <w:color w:val="auto"/>
          <w:sz w:val="28"/>
          <w:szCs w:val="28"/>
        </w:rPr>
      </w:pPr>
      <w:bookmarkStart w:id="29" w:name="_Toc188348687"/>
    </w:p>
    <w:p w:rsidR="000E260F" w:rsidRDefault="00FA2DE2">
      <w:pPr>
        <w:pStyle w:val="2"/>
        <w:spacing w:line="240" w:lineRule="auto"/>
        <w:jc w:val="center"/>
        <w:rPr>
          <w:rFonts w:ascii="Times New Roman" w:hAnsi="Times New Roman" w:cs="Times New Roman"/>
          <w:b/>
          <w:sz w:val="28"/>
          <w:szCs w:val="28"/>
        </w:rPr>
      </w:pPr>
      <w:bookmarkStart w:id="30" w:name="_Toc190430181"/>
      <w:r>
        <w:rPr>
          <w:rFonts w:ascii="Times New Roman" w:hAnsi="Times New Roman" w:cs="Times New Roman"/>
          <w:b/>
          <w:color w:val="auto"/>
          <w:sz w:val="28"/>
          <w:szCs w:val="28"/>
        </w:rPr>
        <w:t>5.1. Получение СНИЛС на работника.</w:t>
      </w:r>
      <w:bookmarkEnd w:id="29"/>
      <w:bookmarkEnd w:id="30"/>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приёме на работу работника, не зарегистрированного в системе индивидуального (персонифицированного) учета, работодатель может предоставить на него анкету зарегистрированного лица по форме АДВ-1 (анкета ЗЛ) в территориальный орган СФР.</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Анкета ЗЛ заполняется в соответствии с порядком, утвержденным приказом СФР от 30 октября 2023 г. № 2153</w:t>
      </w:r>
      <w:r>
        <w:rPr>
          <w:rFonts w:ascii="Times New Roman" w:hAnsi="Times New Roman" w:cs="Times New Roman"/>
          <w:sz w:val="28"/>
          <w:szCs w:val="28"/>
          <w:vertAlign w:val="superscript"/>
        </w:rPr>
        <w:footnoteReference w:id="10"/>
      </w:r>
      <w:r>
        <w:rPr>
          <w:rFonts w:ascii="Times New Roman" w:hAnsi="Times New Roman" w:cs="Times New Roman"/>
          <w:sz w:val="28"/>
          <w:szCs w:val="28"/>
        </w:rPr>
        <w:t>.</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Работодатель направляет в Фонд заполненную анкету ЗЛ, используя разные каналы связи: электронный документооборот, личный кабинет страхователя либо предоставляет анкету ЗЛ в территориальный орган СФР на бумажном носителе.</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успешной проверке данных работника и отсутствия его регистрации в системе индивидуального (персонифицированного) учета Фонд открывает ему индивидуальный лицевой счет и направляет работодателю уведомление АДИ-РЕГ.</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в системе индивидуального (персонифицированного) учета ЗЛ с похожими данными Фонд направляет работодателю решение об отказе в регистрации ЗЛ (форма АДИ-8).</w:t>
      </w:r>
    </w:p>
    <w:p w:rsidR="000E260F" w:rsidRDefault="000E260F">
      <w:pPr>
        <w:pStyle w:val="2"/>
        <w:spacing w:line="240" w:lineRule="auto"/>
        <w:jc w:val="center"/>
        <w:rPr>
          <w:rFonts w:ascii="Times New Roman" w:hAnsi="Times New Roman" w:cs="Times New Roman"/>
          <w:b/>
          <w:color w:val="auto"/>
          <w:sz w:val="28"/>
          <w:szCs w:val="28"/>
        </w:rPr>
      </w:pPr>
      <w:bookmarkStart w:id="31" w:name="_Toc188348688"/>
    </w:p>
    <w:p w:rsidR="000E260F" w:rsidRDefault="00FA2DE2">
      <w:pPr>
        <w:pStyle w:val="2"/>
        <w:spacing w:line="240" w:lineRule="auto"/>
        <w:jc w:val="center"/>
        <w:rPr>
          <w:rFonts w:ascii="Times New Roman" w:hAnsi="Times New Roman" w:cs="Times New Roman"/>
          <w:b/>
          <w:sz w:val="28"/>
          <w:szCs w:val="28"/>
        </w:rPr>
      </w:pPr>
      <w:bookmarkStart w:id="32" w:name="_Toc190430182"/>
      <w:r>
        <w:rPr>
          <w:rFonts w:ascii="Times New Roman" w:hAnsi="Times New Roman" w:cs="Times New Roman"/>
          <w:b/>
          <w:color w:val="auto"/>
          <w:sz w:val="28"/>
          <w:szCs w:val="28"/>
        </w:rPr>
        <w:t xml:space="preserve">5.2. Актуализация анкетных данных на ИЛС </w:t>
      </w:r>
      <w:bookmarkEnd w:id="31"/>
      <w:r>
        <w:rPr>
          <w:rFonts w:ascii="Times New Roman" w:hAnsi="Times New Roman" w:cs="Times New Roman"/>
          <w:b/>
          <w:color w:val="auto"/>
          <w:sz w:val="28"/>
          <w:szCs w:val="28"/>
        </w:rPr>
        <w:t>зарегистрированного лица (работника).</w:t>
      </w:r>
      <w:bookmarkEnd w:id="32"/>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внесения изменений в анкетные данные, сведения о документе, удостоверяющем личность, работодатель может подать заявление об изменении анкетных данных зарегистрированного лица, содержащихся в индивидуальном лицевом счете (форма АДВ-2), которое заполняется в соответствии с порядком, утвержденным приказом СФР от 30 октября 2023 г.  № 2153 </w:t>
      </w:r>
    </w:p>
    <w:p w:rsidR="000E260F" w:rsidRDefault="00FA2DE2">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успешной проверке данных работника Фонд актуализирует индивидуальный лицевой счет и направит работодателю уведомление </w:t>
      </w:r>
      <w:r>
        <w:rPr>
          <w:rFonts w:ascii="Times New Roman" w:hAnsi="Times New Roman" w:cs="Times New Roman"/>
          <w:sz w:val="28"/>
          <w:szCs w:val="28"/>
        </w:rPr>
        <w:br/>
        <w:t>АДИ-РЕГ.</w:t>
      </w:r>
    </w:p>
    <w:p w:rsidR="000E260F" w:rsidRDefault="000E260F">
      <w:pPr>
        <w:pStyle w:val="2"/>
        <w:spacing w:line="240" w:lineRule="auto"/>
        <w:jc w:val="center"/>
        <w:rPr>
          <w:rFonts w:ascii="Times New Roman" w:hAnsi="Times New Roman" w:cs="Times New Roman"/>
          <w:b/>
          <w:color w:val="auto"/>
          <w:sz w:val="28"/>
          <w:szCs w:val="28"/>
        </w:rPr>
      </w:pPr>
    </w:p>
    <w:p w:rsidR="000E260F" w:rsidRDefault="00FA2DE2">
      <w:pPr>
        <w:pStyle w:val="2"/>
        <w:spacing w:line="240" w:lineRule="auto"/>
        <w:jc w:val="center"/>
        <w:rPr>
          <w:rFonts w:ascii="Times New Roman" w:hAnsi="Times New Roman" w:cs="Times New Roman"/>
          <w:b/>
          <w:sz w:val="28"/>
          <w:szCs w:val="28"/>
        </w:rPr>
      </w:pPr>
      <w:bookmarkStart w:id="33" w:name="_Toc190430183"/>
      <w:r>
        <w:rPr>
          <w:rFonts w:ascii="Times New Roman" w:hAnsi="Times New Roman" w:cs="Times New Roman"/>
          <w:b/>
          <w:color w:val="auto"/>
          <w:sz w:val="28"/>
          <w:szCs w:val="28"/>
        </w:rPr>
        <w:t>5.3. Получение документа, подтверждающего регистрацию</w:t>
      </w:r>
      <w:r>
        <w:rPr>
          <w:rFonts w:ascii="Times New Roman" w:hAnsi="Times New Roman" w:cs="Times New Roman"/>
          <w:sz w:val="28"/>
          <w:szCs w:val="28"/>
        </w:rPr>
        <w:t xml:space="preserve"> </w:t>
      </w:r>
      <w:r>
        <w:rPr>
          <w:rFonts w:ascii="Times New Roman" w:hAnsi="Times New Roman" w:cs="Times New Roman"/>
          <w:b/>
          <w:color w:val="auto"/>
          <w:sz w:val="28"/>
          <w:szCs w:val="28"/>
        </w:rPr>
        <w:t>в системе индивидуального (персонифицированного) учёта.</w:t>
      </w:r>
      <w:bookmarkEnd w:id="33"/>
    </w:p>
    <w:p w:rsidR="000E260F" w:rsidRDefault="00FA2DE2">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получения уведомления АДИ-РЕГ, работодатель может подать заявление о выдаче документа, подтверждающего регистрацию в системе индивидуального (персонифицированного) учета (форма АДВ-3),которое заполняется в соответствии с порядком, утвержденным приказом СФР </w:t>
      </w:r>
      <w:r>
        <w:rPr>
          <w:rFonts w:ascii="Times New Roman" w:hAnsi="Times New Roman" w:cs="Times New Roman"/>
          <w:sz w:val="28"/>
          <w:szCs w:val="28"/>
        </w:rPr>
        <w:br/>
        <w:t>от 30 октября 2023 г.  № 2153.</w:t>
      </w:r>
    </w:p>
    <w:p w:rsidR="000E260F" w:rsidRDefault="00FA2DE2">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При успешной проверке данных работника Фонд направит работодателю уведомление АДИ-РЕГ.</w:t>
      </w:r>
    </w:p>
    <w:p w:rsidR="000E260F" w:rsidRDefault="00FA2DE2">
      <w:pPr>
        <w:pStyle w:val="1"/>
        <w:numPr>
          <w:ilvl w:val="0"/>
          <w:numId w:val="16"/>
        </w:numPr>
        <w:spacing w:line="240" w:lineRule="auto"/>
        <w:rPr>
          <w:rFonts w:cs="Times New Roman"/>
        </w:rPr>
      </w:pPr>
      <w:bookmarkStart w:id="34" w:name="_Toc190430184"/>
      <w:r>
        <w:rPr>
          <w:rFonts w:cs="Times New Roman"/>
        </w:rPr>
        <w:t>Отчетность и сроки представления страхователями формы ЕФС-1</w:t>
      </w:r>
      <w:bookmarkEnd w:id="34"/>
    </w:p>
    <w:p w:rsidR="000E260F" w:rsidRDefault="00FA2DE2">
      <w:pPr>
        <w:pStyle w:val="2"/>
        <w:spacing w:line="240" w:lineRule="auto"/>
        <w:jc w:val="center"/>
        <w:rPr>
          <w:rFonts w:ascii="Times New Roman" w:hAnsi="Times New Roman" w:cs="Times New Roman"/>
          <w:b/>
          <w:color w:val="auto"/>
          <w:sz w:val="28"/>
          <w:szCs w:val="28"/>
          <w:lang w:eastAsia="ru-RU"/>
        </w:rPr>
      </w:pPr>
      <w:bookmarkStart w:id="35" w:name="_Toc190430185"/>
      <w:r>
        <w:rPr>
          <w:rFonts w:ascii="Times New Roman" w:hAnsi="Times New Roman" w:cs="Times New Roman"/>
          <w:b/>
          <w:color w:val="auto"/>
          <w:sz w:val="28"/>
          <w:szCs w:val="28"/>
        </w:rPr>
        <w:t>6.1. Отчетность.</w:t>
      </w:r>
      <w:bookmarkEnd w:id="35"/>
    </w:p>
    <w:p w:rsidR="000E260F" w:rsidRDefault="00FA2DE2">
      <w:pPr>
        <w:spacing w:before="240"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положениями Федерального закона № 27-ФЗ на страхователей возложена обязанность по представлению сведений индивидуального (персонифицированного) учета в территориальные органы Социального фонда России.</w:t>
      </w:r>
    </w:p>
    <w:p w:rsidR="000E260F" w:rsidRDefault="00FA2DE2">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Указанные сведения могут быть представлены страхователем в территориальный орган СФР на бумажном носителе (лично, либо его представителем, либо с использованием средств почтовой связи), либо в форме электронного документа, подписанного электронной подписью в соответствии с Федеральным законом от 6 апреля 2011 г. № 63-ФЗ «Об электронной подписи».</w:t>
      </w:r>
    </w:p>
    <w:p w:rsidR="000E260F" w:rsidRDefault="00FA2DE2">
      <w:pPr>
        <w:spacing w:before="100" w:beforeAutospacing="1" w:after="100" w:afterAutospacing="1"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за отчетные периоды с 1 января 2023 г.:</w:t>
      </w:r>
    </w:p>
    <w:p w:rsidR="000E260F" w:rsidRDefault="00FA2DE2">
      <w:pPr>
        <w:spacing w:before="100" w:beforeAutospacing="1"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0E260F" w:rsidRDefault="00FA2DE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Данные о начисленных страховых взносах учитываются на индивидуальных лицевых счетах застрахованных лиц на основании данных, переданных ФНС России в СФР.</w:t>
      </w:r>
    </w:p>
    <w:p w:rsidR="000E260F" w:rsidRDefault="00FA2DE2">
      <w:pPr>
        <w:spacing w:after="100" w:afterAutospacing="1" w:line="240" w:lineRule="auto"/>
        <w:ind w:firstLine="360"/>
        <w:jc w:val="both"/>
        <w:rPr>
          <w:rFonts w:ascii="Times New Roman" w:hAnsi="Times New Roman" w:cs="Times New Roman"/>
          <w:sz w:val="28"/>
          <w:szCs w:val="28"/>
        </w:rPr>
      </w:pPr>
      <w:r>
        <w:rPr>
          <w:rFonts w:ascii="Times New Roman" w:hAnsi="Times New Roman" w:cs="Times New Roman"/>
          <w:sz w:val="28"/>
          <w:szCs w:val="28"/>
        </w:rPr>
        <w:t>В составе единой формы сведений предусматриваются разделы (подразделы) с разными сроками представления, которые могут представляться как вместе, так и каждый раздел (подраздел) отдельно.</w:t>
      </w:r>
    </w:p>
    <w:p w:rsidR="000E260F" w:rsidRDefault="00FA2DE2">
      <w:pPr>
        <w:spacing w:after="100" w:afterAutospacing="1" w:line="240" w:lineRule="auto"/>
        <w:ind w:firstLine="360"/>
        <w:jc w:val="both"/>
        <w:rPr>
          <w:rFonts w:ascii="Times New Roman" w:hAnsi="Times New Roman" w:cs="Times New Roman"/>
          <w:sz w:val="28"/>
          <w:szCs w:val="28"/>
        </w:rPr>
      </w:pPr>
      <w:r>
        <w:rPr>
          <w:rFonts w:ascii="Times New Roman" w:hAnsi="Times New Roman" w:cs="Times New Roman"/>
          <w:sz w:val="28"/>
          <w:szCs w:val="28"/>
        </w:rPr>
        <w:t>Порядок заполнения формы отчетности в СФР ЕФС-1 утвержден Приказом СФР от 17.11.2023 № 2281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p>
    <w:p w:rsidR="000E260F" w:rsidRDefault="00FA2DE2">
      <w:pPr>
        <w:spacing w:after="100" w:afterAutospacing="1" w:line="240"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w:t>
      </w:r>
      <w:proofErr w:type="gramEnd"/>
      <w:r>
        <w:rPr>
          <w:rFonts w:ascii="Times New Roman" w:hAnsi="Times New Roman" w:cs="Times New Roman"/>
          <w:sz w:val="28"/>
          <w:szCs w:val="28"/>
        </w:rPr>
        <w:t xml:space="preserve"> части 1 статьи 1 настоящего Федерального закона, за отчетные периоды по 31 декабря 2022 года. (Часть 3 статьи 10 Федерального закона № 17-ФЗ).</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36" w:name="_Toc190430186"/>
      <w:r>
        <w:rPr>
          <w:rFonts w:ascii="Times New Roman" w:eastAsia="Times New Roman" w:hAnsi="Times New Roman" w:cs="Times New Roman"/>
          <w:b/>
          <w:color w:val="auto"/>
          <w:sz w:val="28"/>
          <w:szCs w:val="28"/>
          <w:lang w:eastAsia="ru-RU"/>
        </w:rPr>
        <w:t>6.2. Сроки представления страхователями разделов и подразделов единой формы ЕФС-1.</w:t>
      </w:r>
      <w:bookmarkEnd w:id="36"/>
    </w:p>
    <w:p w:rsidR="000E260F" w:rsidRDefault="00FA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сведения о трудовой (иной) деятельности (подраздел 1.1 формы </w:t>
      </w:r>
      <w:r>
        <w:rPr>
          <w:rFonts w:ascii="Times New Roman" w:eastAsia="Times New Roman" w:hAnsi="Times New Roman" w:cs="Times New Roman"/>
          <w:sz w:val="28"/>
          <w:szCs w:val="28"/>
          <w:lang w:eastAsia="ru-RU"/>
        </w:rPr>
        <w:br/>
        <w:t>ЕФС-1):</w:t>
      </w:r>
    </w:p>
    <w:p w:rsidR="000E260F" w:rsidRDefault="00FA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кадровых мероприятий «Прием», «Приостановление», «Возобновление», «Увольнение» - не позднее рабочего дня, следующего за днем издания соответствующего приказа;</w:t>
      </w:r>
    </w:p>
    <w:p w:rsidR="000E260F" w:rsidRDefault="00FA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мероприятий «Начало договора ГПХ», «Окончание договора ГПХ» - не позднее рабочего дня, следующего за днем заключения (расторжения) договора;</w:t>
      </w:r>
    </w:p>
    <w:p w:rsidR="000E260F" w:rsidRDefault="00FA2DE2">
      <w:pPr>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для мероприятий «Перевод», «Переименование», «Запрет занимать должность (вид деятельности)», «Установление (Присвоение)» - не позднее 25-го числа месяца, следующего за месяцем, в котором издан приказ (иной документ);</w:t>
      </w:r>
      <w:proofErr w:type="gramEnd"/>
    </w:p>
    <w:p w:rsidR="000E260F" w:rsidRDefault="00FA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страховом стаже (подраздел 1.2 формы ЕФС-1) и сведения об особенностях работы в условиях, дающих право на досрочное назначение пенсии (подраздел 2 формы ЕФС-1) – по окончании календарного года не позднее 25-го числа месяца, следующего за отчетным периодом;</w:t>
      </w:r>
    </w:p>
    <w:p w:rsidR="000E260F" w:rsidRDefault="00FA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заработной плате работников государственных учреждений (подраздел 1.3 формы ЕФС-1) - не позднее 25-го числа каждого месяца, следующего за истекшим месяцем;</w:t>
      </w:r>
    </w:p>
    <w:p w:rsidR="000E260F" w:rsidRDefault="00FA2DE2">
      <w:pPr>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сведения о застрахованных лицах, за которых перечислены дополнительные страховые взносы на накопительную пенсию и уплачены взносы работодателя (подраздел 3 формы ЕФС-1) и сведения по страховым взносам на обязательное социальное страхование от несчастных случаев на производстве и профессиональных заболеваний (раздел 2 формы ЕФС-1), - ежеквартально, не позднее 25-го числа месяца, следующего за отчетным периодом.</w:t>
      </w:r>
      <w:proofErr w:type="gramEnd"/>
    </w:p>
    <w:p w:rsidR="000E260F" w:rsidRDefault="00FA2DE2">
      <w:pPr>
        <w:pStyle w:val="1"/>
        <w:numPr>
          <w:ilvl w:val="0"/>
          <w:numId w:val="16"/>
        </w:numPr>
        <w:spacing w:line="240" w:lineRule="auto"/>
        <w:jc w:val="center"/>
        <w:rPr>
          <w:rFonts w:eastAsia="Times New Roman" w:cs="Times New Roman"/>
        </w:rPr>
      </w:pPr>
      <w:r>
        <w:rPr>
          <w:rFonts w:eastAsia="Times New Roman" w:cs="Times New Roman"/>
        </w:rPr>
        <w:t xml:space="preserve"> </w:t>
      </w:r>
      <w:bookmarkStart w:id="37" w:name="_Toc190430187"/>
      <w:r>
        <w:rPr>
          <w:rFonts w:eastAsia="Times New Roman" w:cs="Times New Roman"/>
        </w:rPr>
        <w:t xml:space="preserve">Способы и порядок представления сведений </w:t>
      </w:r>
      <w:r>
        <w:rPr>
          <w:rFonts w:eastAsia="Times New Roman" w:cs="Times New Roman"/>
        </w:rPr>
        <w:br/>
        <w:t>по персонифицированному учету в СФР.</w:t>
      </w:r>
      <w:bookmarkEnd w:id="37"/>
    </w:p>
    <w:p w:rsidR="000E260F" w:rsidRDefault="000E260F">
      <w:pPr>
        <w:spacing w:after="0" w:line="240" w:lineRule="auto"/>
        <w:ind w:firstLine="851"/>
        <w:jc w:val="both"/>
        <w:rPr>
          <w:rFonts w:ascii="Times New Roman" w:eastAsia="Times New Roman" w:hAnsi="Times New Roman" w:cs="Times New Roman"/>
          <w:sz w:val="28"/>
          <w:szCs w:val="28"/>
          <w:lang w:eastAsia="ru-RU"/>
        </w:rPr>
      </w:pP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38" w:name="_Toc190430188"/>
      <w:r>
        <w:rPr>
          <w:rFonts w:ascii="Times New Roman" w:eastAsia="Times New Roman" w:hAnsi="Times New Roman" w:cs="Times New Roman"/>
          <w:b/>
          <w:color w:val="auto"/>
          <w:sz w:val="28"/>
          <w:szCs w:val="28"/>
          <w:lang w:eastAsia="ru-RU"/>
        </w:rPr>
        <w:t>7.1. Представление отчетности на бумажном носителе.</w:t>
      </w:r>
      <w:bookmarkEnd w:id="38"/>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Лично (уполномоченным представителем при наличии доверенности).</w:t>
      </w:r>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 использованием средств почтовой связи.</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на бумажном носителе заверяются подписью руководителя и печатью организации (при наличии печати).</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представлении сведений лично датой представления является дата фактического представления отчетности в СФР.</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отправке по почте датой представления отчетности является дата, указанная на почтовом штемпеле почтового отправления.</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39" w:name="_Toc190430189"/>
      <w:r>
        <w:rPr>
          <w:rFonts w:ascii="Times New Roman" w:eastAsia="Times New Roman" w:hAnsi="Times New Roman" w:cs="Times New Roman"/>
          <w:b/>
          <w:color w:val="auto"/>
          <w:sz w:val="28"/>
          <w:szCs w:val="28"/>
          <w:lang w:eastAsia="ru-RU"/>
        </w:rPr>
        <w:t>7.2. Представление отчетности через общедоступный сервис на сайте СФР (сопровождается бумажным носителем).</w:t>
      </w:r>
      <w:bookmarkEnd w:id="39"/>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официальном сайте СФР в разделе «Кабинет страхователя» страхователем самостоятельно подгружается подготовленный файл с отчетностью, который поступает в СФР в виде проекта (черновика) отчетности.</w:t>
      </w:r>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Подготовить отчетность в электронном виде можно самостоятельно с помощью бесплатных программных продуктов, предназначенных для подготовки и проверки отчетности, актуальные версии которых можно скачать на официальном сайте СФР в  разделе </w:t>
      </w:r>
      <w:hyperlink r:id="rId9" w:history="1">
        <w:r>
          <w:rPr>
            <w:rFonts w:ascii="Times New Roman" w:eastAsia="Times New Roman" w:hAnsi="Times New Roman" w:cs="Times New Roman"/>
            <w:b/>
            <w:bCs/>
            <w:sz w:val="28"/>
            <w:szCs w:val="28"/>
            <w:lang w:eastAsia="ru-RU"/>
          </w:rPr>
          <w:t>Страхователям/Программное обеспечение</w:t>
        </w:r>
      </w:hyperlink>
      <w:r>
        <w:rPr>
          <w:rFonts w:ascii="Times New Roman" w:eastAsia="Times New Roman" w:hAnsi="Times New Roman" w:cs="Times New Roman"/>
          <w:sz w:val="28"/>
          <w:szCs w:val="28"/>
          <w:lang w:eastAsia="ru-RU"/>
        </w:rPr>
        <w:t>.</w:t>
      </w:r>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направления проекта отчетности в СФР необходимо представить в территориальный орган СФР отчетность на бумажном носителе, заверенную подписью руководителя и печатью организации (при наличии).</w:t>
      </w:r>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Датой представления отчетности является дата фактического представления сведений в территориальный орган СФР на бумажном носителе.</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40" w:name="_Toc190430190"/>
      <w:r>
        <w:rPr>
          <w:rFonts w:ascii="Times New Roman" w:eastAsia="Times New Roman" w:hAnsi="Times New Roman" w:cs="Times New Roman"/>
          <w:b/>
          <w:color w:val="auto"/>
          <w:sz w:val="28"/>
          <w:szCs w:val="28"/>
          <w:lang w:eastAsia="ru-RU"/>
        </w:rPr>
        <w:t>7.3. Представление отчетности в форме электронного документа.</w:t>
      </w:r>
      <w:bookmarkEnd w:id="40"/>
    </w:p>
    <w:p w:rsidR="000E260F" w:rsidRDefault="00FA2DE2">
      <w:pPr>
        <w:spacing w:after="0" w:line="240" w:lineRule="auto"/>
        <w:ind w:firstLine="36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Через оператора связи (в т. ч. через уполномоченное лицо (организацию).</w:t>
      </w:r>
      <w:proofErr w:type="gramEnd"/>
    </w:p>
    <w:p w:rsidR="000E260F" w:rsidRDefault="00FA2DE2">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Через </w:t>
      </w:r>
      <w:hyperlink r:id="rId10" w:history="1">
        <w:r>
          <w:rPr>
            <w:rFonts w:ascii="Times New Roman" w:eastAsia="Times New Roman" w:hAnsi="Times New Roman" w:cs="Times New Roman"/>
            <w:bCs/>
            <w:sz w:val="28"/>
            <w:szCs w:val="28"/>
            <w:lang w:eastAsia="ru-RU"/>
          </w:rPr>
          <w:t>Кабинет страхователя на сайте СФР</w:t>
        </w:r>
      </w:hyperlink>
      <w:r>
        <w:rPr>
          <w:rFonts w:ascii="Times New Roman" w:eastAsia="Times New Roman" w:hAnsi="Times New Roman" w:cs="Times New Roman"/>
          <w:bCs/>
          <w:sz w:val="28"/>
          <w:szCs w:val="28"/>
          <w:lang w:eastAsia="ru-RU"/>
        </w:rPr>
        <w:t>.</w:t>
      </w:r>
      <w:r>
        <w:rPr>
          <w:rFonts w:ascii="Times New Roman" w:eastAsia="Times New Roman" w:hAnsi="Times New Roman" w:cs="Times New Roman"/>
          <w:b/>
          <w:bCs/>
          <w:sz w:val="28"/>
          <w:szCs w:val="28"/>
          <w:lang w:eastAsia="ru-RU"/>
        </w:rPr>
        <w:t xml:space="preserve"> </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 в электронном виде, подписывается усиленной квалифицированной подписью (УКЭП) руководителя или уполномоченного представителя.</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Датой представления отчетности считается дата отправки пакета документов по каналам связи в адрес СФР.</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направлении отчетности через личный кабинет страхователя датой представления является дата регистрации, сформированная в личном кабинете.</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41" w:name="_Toc190430191"/>
      <w:r>
        <w:rPr>
          <w:rFonts w:ascii="Times New Roman" w:eastAsia="Times New Roman" w:hAnsi="Times New Roman" w:cs="Times New Roman"/>
          <w:b/>
          <w:color w:val="auto"/>
          <w:sz w:val="28"/>
          <w:szCs w:val="28"/>
          <w:lang w:eastAsia="ru-RU"/>
        </w:rPr>
        <w:t>7.4. Электронный документооборот.</w:t>
      </w:r>
      <w:bookmarkEnd w:id="41"/>
    </w:p>
    <w:p w:rsidR="000E260F" w:rsidRDefault="00FA2DE2">
      <w:pPr>
        <w:spacing w:before="100" w:beforeAutospacing="1"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соответствии со статьей 8 Федеральным законом № 27-ФЗ страхователь в случае, если численность работающих у него застрахованных лиц, включая лиц, заключивших договоры гражданско-правового характера, превышает 10 человек, представляет сведения индивидуального (персонифицированного) учета в форме электронного документа, подписанного усиленной квалифицированной электронной подписью в соответствии с Федеральным законом от 6 апреля 2011 года № 63-ФЗ «Об электронной подписи».</w:t>
      </w:r>
      <w:proofErr w:type="gramEnd"/>
    </w:p>
    <w:p w:rsidR="000E260F" w:rsidRDefault="00FA2DE2">
      <w:pPr>
        <w:spacing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желании страхователь независимо от численности работников может сдавать отчетность в СФР в электронном виде с электронной подписью.</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42" w:name="_Toc190430192"/>
      <w:r>
        <w:rPr>
          <w:rFonts w:ascii="Times New Roman" w:eastAsia="Times New Roman" w:hAnsi="Times New Roman" w:cs="Times New Roman"/>
          <w:b/>
          <w:color w:val="auto"/>
          <w:sz w:val="28"/>
          <w:szCs w:val="28"/>
          <w:lang w:eastAsia="ru-RU"/>
        </w:rPr>
        <w:t>7.5. Преимущества электронного документооборота.</w:t>
      </w:r>
      <w:bookmarkEnd w:id="42"/>
    </w:p>
    <w:p w:rsidR="000E260F" w:rsidRDefault="00FA2DE2">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экономия бумаги, времени;</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меньше трудозатрат, меньше ошибок, больше удобства.</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если отчетность представлена в электронном виде с электронной подписью, то обязанность представления отчетности на бумажном носителе отсутствует.</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Электронный документооборот размер (ЭДОК) между страхователями и СФР осуществляется на основании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(персонифицированного) учета», утвержденного приказом СФР от 07.11.2023 № 2200.</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подключения к ЭДОК страхователю, который имеет УКЭП (выдается аккредитованными удостоверяющими центрами), необходимо направить Заявление на подключение страхователя к электронному документообороту СФР в электронном виде через оператора связи, который предоставляет услугу по передаче сведений в СФР либо через личный кабинет страхователя, если сведения будут представляться через личный кабинет.</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страхователь не имеет УКЭП, то предоставлять отчетность в СФР в электронном виде можно через уполномоченного представителя (уполномоченное юридическое лицо), при этом страхователю необходимо также направить в СФР Заявление на подключение страхователя к ЭДОК СФР с указанием данных об уполномоченном представителе.</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представлении отчетности по телекоммуникационным каналам связи необходимо:</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сформировать файлы отчетности для отправки в территориальный орган СФР по установленному формату;</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проверить правильность подготовки отчетности проверочными программами СФР. При выявлении ошибок в отчетности – исправить их;</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подписать файл отчета УКЭП должностного лица, имеющего право подписи отчетных документов;</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отправить файл с отчетностью в зашифрованном виде в территориальный орган СФР.</w:t>
      </w:r>
    </w:p>
    <w:p w:rsidR="000E260F" w:rsidRDefault="000E260F">
      <w:pPr>
        <w:spacing w:after="0" w:line="240" w:lineRule="auto"/>
        <w:ind w:firstLine="708"/>
        <w:jc w:val="both"/>
        <w:rPr>
          <w:rFonts w:ascii="Times New Roman" w:eastAsia="Times New Roman" w:hAnsi="Times New Roman" w:cs="Times New Roman"/>
          <w:sz w:val="28"/>
          <w:szCs w:val="28"/>
          <w:lang w:eastAsia="ru-RU"/>
        </w:rPr>
      </w:pP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43" w:name="_Toc190430193"/>
      <w:r>
        <w:rPr>
          <w:rFonts w:ascii="Times New Roman" w:eastAsia="Times New Roman" w:hAnsi="Times New Roman" w:cs="Times New Roman"/>
          <w:b/>
          <w:color w:val="auto"/>
          <w:sz w:val="28"/>
          <w:szCs w:val="28"/>
          <w:lang w:eastAsia="ru-RU"/>
        </w:rPr>
        <w:t>7.6. Подтверждение о представлении отчетности по телекоммуникационным каналам связи (ТКС).</w:t>
      </w:r>
      <w:bookmarkEnd w:id="43"/>
    </w:p>
    <w:p w:rsidR="000E260F" w:rsidRDefault="00FA2DE2">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отправки отчетности по ТКС страхователь получит из территориального органа СФР квитанцию о доставке сведений, а также протокол о результатах приема отчетности.</w:t>
      </w:r>
    </w:p>
    <w:p w:rsidR="000E260F" w:rsidRDefault="00FA2DE2">
      <w:pPr>
        <w:spacing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протокол содержит информацию об обнаружении ошибок в отчетности, то работодателю необходимо устранить эти ошибки и повторно представить отчетность в СФР в установленные законом сроки (в течение 5 рабочих дней со дня получения уведомления страхователем). После сдачи отчетности поступит квитанция о приеме документа в СФР, которую рекомендуется сохранять.</w:t>
      </w:r>
    </w:p>
    <w:p w:rsidR="000E260F" w:rsidRDefault="00FA2DE2">
      <w:pPr>
        <w:pStyle w:val="2"/>
        <w:spacing w:line="240" w:lineRule="auto"/>
        <w:jc w:val="center"/>
        <w:rPr>
          <w:rFonts w:ascii="Times New Roman" w:eastAsia="Times New Roman" w:hAnsi="Times New Roman" w:cs="Times New Roman"/>
          <w:b/>
          <w:color w:val="auto"/>
          <w:sz w:val="28"/>
          <w:szCs w:val="28"/>
          <w:lang w:eastAsia="ru-RU"/>
        </w:rPr>
      </w:pPr>
      <w:bookmarkStart w:id="44" w:name="_Toc190430194"/>
      <w:r>
        <w:rPr>
          <w:rFonts w:ascii="Times New Roman" w:eastAsia="Times New Roman" w:hAnsi="Times New Roman" w:cs="Times New Roman"/>
          <w:b/>
          <w:color w:val="auto"/>
          <w:sz w:val="28"/>
          <w:szCs w:val="28"/>
          <w:lang w:eastAsia="ru-RU"/>
        </w:rPr>
        <w:t>7.7. Представление сведений через Кабинет страхователя.</w:t>
      </w:r>
      <w:bookmarkEnd w:id="44"/>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индивидуального (персонифицированного) учета в форме электронного документооборота (при наличии УКЭП) можно представлять с использованием электронного сервиса, предоставленного СФР на безвозмездной основе.</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Через  </w:t>
      </w:r>
      <w:hyperlink r:id="rId11" w:history="1">
        <w:r>
          <w:rPr>
            <w:rFonts w:ascii="Times New Roman" w:eastAsia="Times New Roman" w:hAnsi="Times New Roman" w:cs="Times New Roman"/>
            <w:bCs/>
            <w:sz w:val="28"/>
            <w:szCs w:val="28"/>
            <w:lang w:eastAsia="ru-RU"/>
          </w:rPr>
          <w:t>кабинет страхователя</w:t>
        </w:r>
      </w:hyperlink>
      <w:r>
        <w:rPr>
          <w:rFonts w:ascii="Times New Roman" w:eastAsia="Times New Roman" w:hAnsi="Times New Roman" w:cs="Times New Roman"/>
          <w:sz w:val="28"/>
          <w:szCs w:val="28"/>
          <w:lang w:eastAsia="ru-RU"/>
        </w:rPr>
        <w:t xml:space="preserve"> можно направить в СФР подготовленный файл с отчетностью, а также  заполнить и сформировать сведения с помощью реализованного сервиса заполнения данных.</w:t>
      </w:r>
    </w:p>
    <w:p w:rsidR="000E260F" w:rsidRDefault="00FA2D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получения доступа страхователя к </w:t>
      </w:r>
      <w:hyperlink r:id="rId12" w:history="1">
        <w:r>
          <w:rPr>
            <w:rFonts w:ascii="Times New Roman" w:eastAsia="Times New Roman" w:hAnsi="Times New Roman" w:cs="Times New Roman"/>
            <w:bCs/>
            <w:sz w:val="28"/>
            <w:szCs w:val="28"/>
            <w:lang w:eastAsia="ru-RU"/>
          </w:rPr>
          <w:t>кабинету страхователя</w:t>
        </w:r>
      </w:hyperlink>
      <w:r>
        <w:rPr>
          <w:rFonts w:ascii="Times New Roman" w:eastAsia="Times New Roman" w:hAnsi="Times New Roman" w:cs="Times New Roman"/>
          <w:sz w:val="28"/>
          <w:szCs w:val="28"/>
          <w:lang w:eastAsia="ru-RU"/>
        </w:rPr>
        <w:t xml:space="preserve"> необходимо зарегистрировать учетную запись в федеральной государственной информационной системе «Единая система идентификац</w:t>
      </w:r>
      <w:proofErr w:type="gramStart"/>
      <w:r>
        <w:rPr>
          <w:rFonts w:ascii="Times New Roman" w:eastAsia="Times New Roman" w:hAnsi="Times New Roman" w:cs="Times New Roman"/>
          <w:sz w:val="28"/>
          <w:szCs w:val="28"/>
          <w:lang w:eastAsia="ru-RU"/>
        </w:rPr>
        <w:t>ии и ау</w:t>
      </w:r>
      <w:proofErr w:type="gramEnd"/>
      <w:r>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лицу, имеющему право действовать от имени организации без доверенности.</w:t>
      </w:r>
    </w:p>
    <w:p w:rsidR="000E260F" w:rsidRDefault="00FA2DE2">
      <w:pPr>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первичном входе в кабинет страхователя необходимо принять «Условие использования кабинета страхователя».</w:t>
      </w:r>
    </w:p>
    <w:p w:rsidR="000E260F" w:rsidRDefault="00FA2DE2">
      <w:pPr>
        <w:pStyle w:val="1"/>
        <w:spacing w:line="240" w:lineRule="auto"/>
        <w:jc w:val="center"/>
        <w:rPr>
          <w:rFonts w:eastAsia="Times New Roman" w:cs="Times New Roman"/>
        </w:rPr>
      </w:pPr>
      <w:bookmarkStart w:id="45" w:name="_Toc190430195"/>
      <w:r>
        <w:rPr>
          <w:rFonts w:eastAsia="Times New Roman" w:cs="Times New Roman"/>
        </w:rPr>
        <w:t>8.Администрирование страховых взносов.</w:t>
      </w:r>
      <w:bookmarkEnd w:id="45"/>
    </w:p>
    <w:p w:rsidR="000E260F" w:rsidRDefault="000E260F">
      <w:pPr>
        <w:spacing w:after="0" w:line="240" w:lineRule="auto"/>
        <w:ind w:firstLine="450"/>
        <w:jc w:val="both"/>
        <w:rPr>
          <w:rFonts w:ascii="Times New Roman" w:eastAsia="Times New Roman" w:hAnsi="Times New Roman" w:cs="Times New Roman"/>
          <w:b/>
          <w:sz w:val="28"/>
          <w:szCs w:val="28"/>
          <w:lang w:eastAsia="ru-RU"/>
        </w:rPr>
      </w:pPr>
    </w:p>
    <w:p w:rsidR="000E260F" w:rsidRDefault="00FA2DE2">
      <w:pPr>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СФР является администратором страховых взносов на обязательное социальное страхование от несчастных случаев на производстве и профессиональных заболеваний. </w:t>
      </w:r>
      <w:proofErr w:type="gramStart"/>
      <w:r>
        <w:rPr>
          <w:rFonts w:ascii="Times New Roman" w:eastAsia="Times New Roman" w:hAnsi="Times New Roman" w:cs="Times New Roman"/>
          <w:sz w:val="28"/>
          <w:szCs w:val="28"/>
          <w:lang w:eastAsia="ru-RU"/>
        </w:rPr>
        <w:t xml:space="preserve">Администратором страховых взносов по </w:t>
      </w:r>
      <w:r>
        <w:rPr>
          <w:rFonts w:ascii="Times New Roman" w:eastAsia="Times New Roman" w:hAnsi="Times New Roman" w:cs="Times New Roman"/>
          <w:sz w:val="28"/>
          <w:szCs w:val="28"/>
          <w:lang w:eastAsia="ru-RU"/>
        </w:rPr>
        <w:lastRenderedPageBreak/>
        <w:t>иным видам страхования (обязательное пенсионное, медицинское и социальное страхование на случай временной нетрудоспособности и в связи с материнством) является с 1 января 2017 ФНС России, в связи с чем, уплата страховых взносов по данных видам страхования осуществляется в налоговые органы в соответствии с законодательством Российской Федерации о налогах и сборах.</w:t>
      </w:r>
      <w:proofErr w:type="gramEnd"/>
    </w:p>
    <w:p w:rsidR="000E260F" w:rsidRDefault="00FA2DE2">
      <w:pPr>
        <w:pStyle w:val="2"/>
        <w:spacing w:line="240" w:lineRule="auto"/>
        <w:jc w:val="center"/>
        <w:rPr>
          <w:rFonts w:ascii="Times New Roman" w:hAnsi="Times New Roman" w:cs="Times New Roman"/>
          <w:b/>
          <w:color w:val="auto"/>
          <w:sz w:val="28"/>
          <w:szCs w:val="28"/>
        </w:rPr>
      </w:pPr>
      <w:bookmarkStart w:id="46" w:name="_Toc190430196"/>
      <w:r>
        <w:rPr>
          <w:rFonts w:ascii="Times New Roman" w:hAnsi="Times New Roman" w:cs="Times New Roman"/>
          <w:b/>
          <w:color w:val="auto"/>
          <w:sz w:val="28"/>
          <w:szCs w:val="28"/>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bookmarkEnd w:id="46"/>
    </w:p>
    <w:p w:rsidR="000E260F" w:rsidRDefault="00FA2DE2">
      <w:pPr>
        <w:pStyle w:val="3"/>
        <w:spacing w:line="240" w:lineRule="auto"/>
        <w:jc w:val="center"/>
        <w:rPr>
          <w:rFonts w:ascii="Times New Roman" w:hAnsi="Times New Roman" w:cs="Times New Roman"/>
          <w:b/>
          <w:color w:val="auto"/>
          <w:sz w:val="28"/>
          <w:szCs w:val="28"/>
        </w:rPr>
      </w:pPr>
      <w:bookmarkStart w:id="47" w:name="_Toc190430197"/>
      <w:r>
        <w:rPr>
          <w:rFonts w:ascii="Times New Roman" w:hAnsi="Times New Roman" w:cs="Times New Roman"/>
          <w:b/>
          <w:color w:val="auto"/>
          <w:sz w:val="28"/>
          <w:szCs w:val="28"/>
        </w:rPr>
        <w:t>8.1.1 Начисление страховых взносов</w:t>
      </w:r>
      <w:bookmarkEnd w:id="47"/>
    </w:p>
    <w:p w:rsidR="000E260F" w:rsidRDefault="00FA2DE2">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регулируется Федеральным законом от 24 июля 1998г. № 125-ФЗ «Об обязательном социальном страховании от несчастных случаев на производстве и профессиональных заболеваний».</w:t>
      </w:r>
    </w:p>
    <w:p w:rsidR="000E260F" w:rsidRDefault="00FA2DE2">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Страховые взносы на </w:t>
      </w:r>
      <w:r>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r>
        <w:rPr>
          <w:rFonts w:ascii="Times New Roman" w:hAnsi="Times New Roman" w:cs="Times New Roman"/>
          <w:bCs/>
          <w:sz w:val="28"/>
          <w:szCs w:val="28"/>
        </w:rPr>
        <w:t xml:space="preserve"> начисляются на выплаты и иные вознаграждения, произведенные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w:t>
      </w:r>
    </w:p>
    <w:p w:rsidR="000E260F" w:rsidRDefault="00FA2DE2">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выплаты по гражданско-правовым договорам облагаются страховыми взносами по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w:t>
      </w:r>
      <w:hyperlink r:id="rId13" w:history="1">
        <w:r>
          <w:rPr>
            <w:rFonts w:ascii="Times New Roman" w:hAnsi="Times New Roman" w:cs="Times New Roman"/>
            <w:sz w:val="28"/>
            <w:szCs w:val="28"/>
          </w:rPr>
          <w:t>статья 20.</w:t>
        </w:r>
      </w:hyperlink>
      <w:r>
        <w:rPr>
          <w:rFonts w:ascii="Times New Roman" w:hAnsi="Times New Roman" w:cs="Times New Roman"/>
          <w:sz w:val="28"/>
          <w:szCs w:val="28"/>
        </w:rPr>
        <w:t>1 Федерального закона № 125-ФЗ).</w:t>
      </w:r>
    </w:p>
    <w:p w:rsidR="000E260F" w:rsidRDefault="00FA2DE2">
      <w:pPr>
        <w:shd w:val="clear" w:color="auto" w:fill="FFFFFF" w:themeFill="background1"/>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Статьей 20.2 Федерального закона № 125-ФЗ установлен исчерпывающий Перечень не подлежащих обложению страховыми взносами выплат физическим лицам. К </w:t>
      </w:r>
      <w:proofErr w:type="spellStart"/>
      <w:r>
        <w:rPr>
          <w:rFonts w:ascii="Times New Roman" w:hAnsi="Times New Roman" w:cs="Times New Roman"/>
          <w:bCs/>
          <w:sz w:val="28"/>
          <w:szCs w:val="28"/>
        </w:rPr>
        <w:t>ним</w:t>
      </w:r>
      <w:proofErr w:type="gramStart"/>
      <w:r>
        <w:rPr>
          <w:rFonts w:ascii="Times New Roman" w:hAnsi="Times New Roman" w:cs="Times New Roman"/>
          <w:bCs/>
          <w:sz w:val="28"/>
          <w:szCs w:val="28"/>
        </w:rPr>
        <w:t>,в</w:t>
      </w:r>
      <w:proofErr w:type="spellEnd"/>
      <w:proofErr w:type="gramEnd"/>
      <w:r>
        <w:rPr>
          <w:rFonts w:ascii="Times New Roman" w:hAnsi="Times New Roman" w:cs="Times New Roman"/>
          <w:bCs/>
          <w:sz w:val="28"/>
          <w:szCs w:val="28"/>
        </w:rPr>
        <w:t xml:space="preserve"> частности, относятся:</w:t>
      </w:r>
    </w:p>
    <w:p w:rsidR="000E260F" w:rsidRDefault="00FA2DE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w:t>
      </w:r>
    </w:p>
    <w:p w:rsidR="000E260F" w:rsidRDefault="00FA2DE2">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w:t>
      </w:r>
      <w:proofErr w:type="gramEnd"/>
    </w:p>
    <w:p w:rsidR="000E260F" w:rsidRDefault="00FA2DE2">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Российской Федерации); </w:t>
      </w:r>
      <w:proofErr w:type="gramEnd"/>
    </w:p>
    <w:p w:rsidR="000E260F" w:rsidRDefault="00FA2DE2">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sz w:val="28"/>
          <w:szCs w:val="28"/>
        </w:rPr>
        <w:t xml:space="preserve">        - суммы единовременной материальной помощи, оказываемой страхователями:</w:t>
      </w:r>
      <w:r>
        <w:rPr>
          <w:rFonts w:ascii="Times New Roman" w:hAnsi="Times New Roman" w:cs="Times New Roman"/>
          <w:bCs/>
          <w:i/>
          <w:sz w:val="28"/>
          <w:szCs w:val="28"/>
        </w:rPr>
        <w:t xml:space="preserve">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r>
        <w:rPr>
          <w:rFonts w:ascii="Times New Roman" w:hAnsi="Times New Roman" w:cs="Times New Roman"/>
          <w:i/>
          <w:sz w:val="28"/>
          <w:szCs w:val="28"/>
        </w:rPr>
        <w:t xml:space="preserve"> </w:t>
      </w:r>
      <w:r>
        <w:rPr>
          <w:rFonts w:ascii="Times New Roman" w:hAnsi="Times New Roman" w:cs="Times New Roman"/>
          <w:bCs/>
          <w:i/>
          <w:sz w:val="28"/>
          <w:szCs w:val="28"/>
        </w:rPr>
        <w:t xml:space="preserve">работнику в связи со смертью члена (членов) его </w:t>
      </w:r>
      <w:r>
        <w:rPr>
          <w:rFonts w:ascii="Times New Roman" w:hAnsi="Times New Roman" w:cs="Times New Roman"/>
          <w:bCs/>
          <w:i/>
          <w:sz w:val="28"/>
          <w:szCs w:val="28"/>
        </w:rPr>
        <w:lastRenderedPageBreak/>
        <w:t>семьи;</w:t>
      </w:r>
      <w:r>
        <w:rPr>
          <w:rFonts w:ascii="Times New Roman" w:hAnsi="Times New Roman" w:cs="Times New Roman"/>
          <w:i/>
          <w:sz w:val="28"/>
          <w:szCs w:val="28"/>
        </w:rPr>
        <w:t xml:space="preserve"> </w:t>
      </w:r>
      <w:proofErr w:type="gramStart"/>
      <w:r>
        <w:rPr>
          <w:rFonts w:ascii="Times New Roman" w:hAnsi="Times New Roman" w:cs="Times New Roman"/>
          <w:bCs/>
          <w:i/>
          <w:sz w:val="28"/>
          <w:szCs w:val="28"/>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roofErr w:type="gramEnd"/>
    </w:p>
    <w:p w:rsidR="000E260F" w:rsidRDefault="00FA2DE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суммы материальной помощи, оказываемой работодателями своим работникам, не превышающие 4 000 рублей на одного работника за расчетный период;</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суточные, фактически произведенные и документально подтвержденные целевые расходы на проезд до места назначения и обратно, сборы за услуги аэропортов, расходы по найму жилого помещения.</w:t>
      </w:r>
    </w:p>
    <w:p w:rsidR="000E260F" w:rsidRDefault="000E260F">
      <w:pPr>
        <w:autoSpaceDE w:val="0"/>
        <w:autoSpaceDN w:val="0"/>
        <w:adjustRightInd w:val="0"/>
        <w:spacing w:after="0" w:line="240" w:lineRule="auto"/>
        <w:ind w:firstLine="708"/>
        <w:jc w:val="both"/>
        <w:rPr>
          <w:rFonts w:ascii="Times New Roman" w:hAnsi="Times New Roman" w:cs="Times New Roman"/>
          <w:sz w:val="28"/>
          <w:szCs w:val="28"/>
        </w:rPr>
      </w:pPr>
    </w:p>
    <w:p w:rsidR="000E260F" w:rsidRDefault="00FA2DE2">
      <w:pPr>
        <w:pStyle w:val="3"/>
        <w:spacing w:line="240" w:lineRule="auto"/>
        <w:jc w:val="center"/>
        <w:rPr>
          <w:rFonts w:ascii="Times New Roman" w:hAnsi="Times New Roman" w:cs="Times New Roman"/>
          <w:b/>
          <w:sz w:val="28"/>
          <w:szCs w:val="28"/>
        </w:rPr>
      </w:pPr>
      <w:bookmarkStart w:id="48" w:name="_Toc190430198"/>
      <w:r>
        <w:rPr>
          <w:rFonts w:ascii="Times New Roman" w:hAnsi="Times New Roman" w:cs="Times New Roman"/>
          <w:b/>
          <w:color w:val="auto"/>
          <w:sz w:val="28"/>
          <w:szCs w:val="28"/>
        </w:rPr>
        <w:t>8.1.2. Сроки уплаты страховых взносов.</w:t>
      </w:r>
      <w:bookmarkEnd w:id="48"/>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(пункт 4 статьи 22 Федерального закона № 125-ФЗ).</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 с применением </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КБК 797 1 02 12000 06 1000 160 «Страховые взносы на обязательное социальное страхование от несчастных случаев на производстве и профессиональных заболеваний (сумма платежа (перерасчеты, недоимка и задолженность по соответствующему платежу, в том числе по отмененному)»</w:t>
      </w:r>
      <w:proofErr w:type="gramEnd"/>
    </w:p>
    <w:p w:rsidR="000E260F" w:rsidRDefault="00FA2DE2">
      <w:pPr>
        <w:pStyle w:val="3"/>
        <w:spacing w:line="240" w:lineRule="auto"/>
        <w:jc w:val="center"/>
        <w:rPr>
          <w:rFonts w:ascii="Times New Roman" w:hAnsi="Times New Roman" w:cs="Times New Roman"/>
          <w:b/>
          <w:color w:val="auto"/>
          <w:sz w:val="28"/>
          <w:szCs w:val="28"/>
        </w:rPr>
      </w:pPr>
      <w:bookmarkStart w:id="49" w:name="_Toc189761090"/>
      <w:bookmarkStart w:id="50" w:name="_Toc190430199"/>
      <w:r>
        <w:rPr>
          <w:rFonts w:ascii="Times New Roman" w:hAnsi="Times New Roman" w:cs="Times New Roman"/>
          <w:b/>
          <w:color w:val="auto"/>
          <w:sz w:val="28"/>
          <w:szCs w:val="28"/>
        </w:rPr>
        <w:t>8.1.3. Страховые тарифы</w:t>
      </w:r>
      <w:bookmarkEnd w:id="49"/>
      <w:r>
        <w:rPr>
          <w:rFonts w:ascii="Times New Roman" w:hAnsi="Times New Roman" w:cs="Times New Roman"/>
          <w:b/>
          <w:color w:val="auto"/>
          <w:sz w:val="28"/>
          <w:szCs w:val="28"/>
        </w:rPr>
        <w:t>, скидки, надбавки</w:t>
      </w:r>
      <w:bookmarkEnd w:id="50"/>
    </w:p>
    <w:p w:rsidR="000E260F" w:rsidRDefault="00FA2DE2">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Страховые взносы уплачиваются страхователем исходя из страхового тарифа с учетом скидки или надбавки, которые устанавливаются</w:t>
      </w:r>
      <w:r>
        <w:rPr>
          <w:rFonts w:ascii="Times New Roman" w:hAnsi="Times New Roman" w:cs="Times New Roman"/>
          <w:bCs/>
          <w:sz w:val="28"/>
          <w:szCs w:val="28"/>
        </w:rPr>
        <w:t xml:space="preserve"> территориальным органом СФР</w:t>
      </w:r>
      <w:r>
        <w:rPr>
          <w:rFonts w:ascii="Times New Roman" w:hAnsi="Times New Roman" w:cs="Times New Roman"/>
          <w:sz w:val="28"/>
          <w:szCs w:val="28"/>
        </w:rPr>
        <w:t>.</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Страховой тариф устанавливается страхователю ежегодно.</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этого страхователь не позднее 15 апреля обязан представлять в </w:t>
      </w:r>
      <w:r>
        <w:rPr>
          <w:rFonts w:ascii="Times New Roman" w:hAnsi="Times New Roman" w:cs="Times New Roman"/>
          <w:bCs/>
          <w:sz w:val="28"/>
          <w:szCs w:val="28"/>
        </w:rPr>
        <w:t>территориальный орган СФР</w:t>
      </w:r>
      <w:r>
        <w:rPr>
          <w:rFonts w:ascii="Times New Roman" w:eastAsia="Times New Roman" w:hAnsi="Times New Roman" w:cs="Times New Roman"/>
          <w:sz w:val="28"/>
          <w:szCs w:val="28"/>
          <w:lang w:eastAsia="ru-RU"/>
        </w:rPr>
        <w:t xml:space="preserve"> документы для подтверждения основного вида экономической деятельности, заполненные на основе данных бухгалтерской отчетности за предыдущий год.</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Основной вид экономической деятельности определяется страхователем самостоятельно. </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Основным видом экономической деятельности для коммерческой организации является тот, который по итогам предыдущего года имеет наибольший удельный вес в общем объеме выпущенной продукции и оказанных услуг, для некоммерческой организации – в котором по итогам </w:t>
      </w:r>
      <w:r>
        <w:rPr>
          <w:rFonts w:ascii="Times New Roman" w:eastAsia="Times New Roman" w:hAnsi="Times New Roman" w:cs="Times New Roman"/>
          <w:sz w:val="28"/>
          <w:szCs w:val="28"/>
          <w:lang w:eastAsia="ru-RU"/>
        </w:rPr>
        <w:lastRenderedPageBreak/>
        <w:t>предыдущего года было занято наибольшее количество работников организации.</w:t>
      </w:r>
    </w:p>
    <w:p w:rsidR="000E260F" w:rsidRDefault="00FA2DE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Указанный порядок подтверждения основного вида экономической деятельности страхователем действует в течение 2025 года. </w:t>
      </w:r>
    </w:p>
    <w:p w:rsidR="000E260F" w:rsidRDefault="000E260F">
      <w:pPr>
        <w:spacing w:after="0" w:line="240" w:lineRule="auto"/>
        <w:ind w:firstLine="709"/>
        <w:jc w:val="both"/>
        <w:rPr>
          <w:rFonts w:ascii="Times New Roman" w:eastAsia="Times New Roman" w:hAnsi="Times New Roman" w:cs="Times New Roman"/>
          <w:sz w:val="28"/>
          <w:szCs w:val="28"/>
          <w:lang w:eastAsia="ru-RU"/>
        </w:rPr>
      </w:pPr>
    </w:p>
    <w:p w:rsidR="000E260F" w:rsidRDefault="00FA2DE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течение года страхователь обязан исчислять и уплачивать страховые взносы в соответствии с размером страхового тарифа. </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Скидка к страховому тарифу устанавливается территориальным органом СФР на основании заявления страхователя, поданного в срок не позднее 1 ноября текущего года. </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Надбавка к страховому тарифу устанавливается территориальным органом Фонда в срок не позднее 1 сентября текущего года, о чем страхователю направляется соответствующее решение. </w:t>
      </w:r>
    </w:p>
    <w:p w:rsidR="000E260F" w:rsidRDefault="00FA2DE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Скидки и надбавки к страховому тарифу устанавливаются в текущем году для уплаты страховых взносов на следующий год.</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2026 года Федеральным законом от 28 декабря 2024 г. № 529-ФЗ отменяется ежегодное подтверждение основного вида экономической деятельности в территориальных органах СФР для всех видов страхователей, за исключением страхователей - юридических лиц по месту нахождения их обособленных подразделений.</w:t>
      </w:r>
    </w:p>
    <w:p w:rsidR="000E260F" w:rsidRDefault="00FA2DE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Территориальный орган СФР будет устанавливать страховой тариф на основании сведений налогового органа об основном виде экономической деятельности, содержащемся в ЕГРЮЛ или ЕГРИП.</w:t>
      </w:r>
    </w:p>
    <w:p w:rsidR="000E260F" w:rsidRDefault="00FA2DE2">
      <w:pPr>
        <w:spacing w:line="240" w:lineRule="auto"/>
        <w:jc w:val="center"/>
        <w:rPr>
          <w:rFonts w:ascii="Times New Roman" w:hAnsi="Times New Roman" w:cs="Times New Roman"/>
          <w:b/>
          <w:bCs/>
          <w:sz w:val="28"/>
          <w:szCs w:val="28"/>
        </w:rPr>
      </w:pPr>
      <w:bookmarkStart w:id="51" w:name="_Toc190430200"/>
      <w:r>
        <w:rPr>
          <w:rStyle w:val="30"/>
          <w:rFonts w:ascii="Times New Roman" w:hAnsi="Times New Roman" w:cs="Times New Roman"/>
          <w:b/>
          <w:color w:val="auto"/>
          <w:sz w:val="28"/>
          <w:szCs w:val="28"/>
        </w:rPr>
        <w:t>8.1.4. Зачет или возврат сумм излишне уплаченных (взысканных) страховых взносов, пеней и штрафов</w:t>
      </w:r>
      <w:bookmarkEnd w:id="51"/>
      <w:r>
        <w:rPr>
          <w:rFonts w:ascii="Times New Roman" w:hAnsi="Times New Roman" w:cs="Times New Roman"/>
          <w:b/>
          <w:bCs/>
          <w:sz w:val="28"/>
          <w:szCs w:val="28"/>
        </w:rPr>
        <w:t>:</w:t>
      </w:r>
    </w:p>
    <w:p w:rsidR="000E260F" w:rsidRDefault="00FA2DE2">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зачета или возврата переплаты по страховым взносам страхователь представляет в территориальный орган СФР по месту учета заявление в письменной форме или в форме электронного документа. Срок подачи заявления составляет три года со дня излишней уплаты суммы страховых взносов.</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Решение о зачете (возврате) суммы излишне уплаченных страховых взносов принимается территориальным органом СФР в течение 10 рабочих дней со дня получения заявления от страхователя.</w:t>
      </w:r>
    </w:p>
    <w:p w:rsidR="000E260F" w:rsidRDefault="00FA2DE2">
      <w:pPr>
        <w:spacing w:before="100" w:beforeAutospacing="1" w:after="100" w:afterAutospacing="1" w:line="240" w:lineRule="auto"/>
        <w:jc w:val="center"/>
        <w:rPr>
          <w:rFonts w:ascii="Times New Roman" w:eastAsiaTheme="majorEastAsia" w:hAnsi="Times New Roman" w:cs="Times New Roman"/>
          <w:b/>
          <w:bCs/>
          <w:sz w:val="28"/>
          <w:szCs w:val="28"/>
          <w:lang w:eastAsia="ru-RU"/>
        </w:rPr>
      </w:pPr>
      <w:r>
        <w:rPr>
          <w:rFonts w:ascii="Times New Roman" w:eastAsiaTheme="majorEastAsia" w:hAnsi="Times New Roman" w:cs="Times New Roman"/>
          <w:b/>
          <w:bCs/>
          <w:sz w:val="28"/>
          <w:szCs w:val="28"/>
          <w:lang w:eastAsia="ru-RU"/>
        </w:rPr>
        <w:t>9. Уплата взносов страхователями, добровольно вступившими в правоотношения по обязательному пенсионному и обязательному социальному страхованию по отдельным видам социального страхования</w:t>
      </w:r>
    </w:p>
    <w:p w:rsidR="000E260F" w:rsidRDefault="00FA2DE2">
      <w:pPr>
        <w:spacing w:before="100" w:beforeAutospacing="1" w:after="100" w:afterAutospacing="1" w:line="240" w:lineRule="auto"/>
        <w:rPr>
          <w:rFonts w:ascii="Times New Roman" w:eastAsiaTheme="majorEastAsia" w:hAnsi="Times New Roman" w:cs="Times New Roman"/>
          <w:b/>
          <w:bCs/>
          <w:sz w:val="28"/>
          <w:szCs w:val="28"/>
          <w:lang w:eastAsia="ru-RU"/>
        </w:rPr>
      </w:pPr>
      <w:r>
        <w:rPr>
          <w:rFonts w:ascii="Times New Roman" w:eastAsiaTheme="majorEastAsia" w:hAnsi="Times New Roman" w:cs="Times New Roman"/>
          <w:b/>
          <w:bCs/>
          <w:sz w:val="28"/>
          <w:szCs w:val="28"/>
          <w:lang w:eastAsia="ru-RU"/>
        </w:rPr>
        <w:lastRenderedPageBreak/>
        <w:t>Платежные реквизиты</w:t>
      </w:r>
    </w:p>
    <w:p w:rsidR="000E260F" w:rsidRDefault="00FA2DE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Реквизиты для уплаты страхователь может узнать на портале «Электронные сервисы и информация» сайта СФР </w:t>
      </w:r>
      <w:r>
        <w:rPr>
          <w:rFonts w:ascii="Times New Roman" w:hAnsi="Times New Roman" w:cs="Times New Roman"/>
          <w:sz w:val="28"/>
          <w:szCs w:val="28"/>
        </w:rPr>
        <w:sym w:font="Symbol" w:char="F0AE"/>
      </w:r>
      <w:r>
        <w:rPr>
          <w:rFonts w:ascii="Times New Roman" w:hAnsi="Times New Roman" w:cs="Times New Roman"/>
          <w:sz w:val="28"/>
          <w:szCs w:val="28"/>
        </w:rPr>
        <w:t xml:space="preserve"> </w:t>
      </w:r>
      <w:hyperlink r:id="rId14" w:history="1">
        <w:r>
          <w:rPr>
            <w:rFonts w:ascii="Times New Roman" w:hAnsi="Times New Roman" w:cs="Times New Roman"/>
            <w:sz w:val="28"/>
            <w:szCs w:val="28"/>
            <w:u w:val="single"/>
          </w:rPr>
          <w:t>https://es.pfrf.ru/paymentDocs/</w:t>
        </w:r>
      </w:hyperlink>
      <w:r>
        <w:rPr>
          <w:rFonts w:ascii="Times New Roman" w:hAnsi="Times New Roman" w:cs="Times New Roman"/>
          <w:sz w:val="28"/>
          <w:szCs w:val="28"/>
        </w:rPr>
        <w:t>.</w:t>
      </w:r>
    </w:p>
    <w:p w:rsidR="000E260F" w:rsidRDefault="00FA2DE2">
      <w:pPr>
        <w:shd w:val="clear" w:color="auto" w:fill="FFFFFF" w:themeFill="background1"/>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9.1 Уплата страховых взносов лицам, добровольно вступившим в правоотношения по обязательному пенсионному страхованию:</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Уплата страховых взносов в добровольном порядке осуществляется после регистрации и получения регистрационного номера страхователя в СФР на казначейские счета, открытые Фонду пенсионного и социального страхования Российской Федерации в Федеральном казначействе, с указанием КБК:</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sz w:val="28"/>
          <w:szCs w:val="28"/>
        </w:rPr>
        <w:t>797 1 02 05000 06 1000 160</w:t>
      </w:r>
      <w:r>
        <w:rPr>
          <w:rFonts w:ascii="Times New Roman" w:hAnsi="Times New Roman" w:cs="Times New Roman"/>
          <w:sz w:val="28"/>
          <w:szCs w:val="28"/>
        </w:rPr>
        <w:t xml:space="preserve"> «Страховые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roofErr w:type="gramEnd"/>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Суммы страховых взносов уплачиваются не позднее 31 декабря текущего календарного года или до дня подачи заявления о прекращении правоотношений по обязательному пенсионному страхованию. Желаемую сумму можно перечислить всю сразу или уплачивать в течение года с разбивкой на небольшие платежи.</w:t>
      </w:r>
    </w:p>
    <w:p w:rsidR="000E260F" w:rsidRDefault="000E260F">
      <w:pPr>
        <w:shd w:val="clear" w:color="auto" w:fill="FFFFFF" w:themeFill="background1"/>
        <w:spacing w:line="240" w:lineRule="auto"/>
        <w:ind w:firstLine="708"/>
        <w:jc w:val="both"/>
        <w:rPr>
          <w:rFonts w:ascii="Times New Roman" w:hAnsi="Times New Roman" w:cs="Times New Roman"/>
          <w:sz w:val="28"/>
          <w:szCs w:val="28"/>
        </w:rPr>
      </w:pPr>
    </w:p>
    <w:p w:rsidR="000E260F" w:rsidRDefault="00FA2DE2">
      <w:pPr>
        <w:shd w:val="clear" w:color="auto" w:fill="FFFFFF" w:themeFill="background1"/>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Размер уплаты страховых взносов для лиц, добровольно </w:t>
      </w:r>
      <w:proofErr w:type="gramStart"/>
      <w:r>
        <w:rPr>
          <w:rFonts w:ascii="Times New Roman" w:hAnsi="Times New Roman" w:cs="Times New Roman"/>
          <w:b/>
          <w:sz w:val="28"/>
          <w:szCs w:val="28"/>
        </w:rPr>
        <w:t>вступившим</w:t>
      </w:r>
      <w:proofErr w:type="gramEnd"/>
      <w:r>
        <w:rPr>
          <w:rFonts w:ascii="Times New Roman" w:hAnsi="Times New Roman" w:cs="Times New Roman"/>
          <w:b/>
          <w:sz w:val="28"/>
          <w:szCs w:val="28"/>
        </w:rPr>
        <w:t xml:space="preserve"> в правоотношения по обязательному пенсионному страхованию в 2025 году:</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Минимальный платеж за 2025 год:</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МРОТ х 22% х 12 месяцев - составляет 59 241,60.</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Максимальный платеж за 2025: </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8МРОТ х 22% х 12 месяцев составляет – 473 932,80 руб.</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1 Федерального закона от 19.06.2000 № 82-ФЗ  </w:t>
      </w:r>
      <w:r>
        <w:rPr>
          <w:rFonts w:ascii="Times New Roman" w:hAnsi="Times New Roman" w:cs="Times New Roman"/>
          <w:sz w:val="28"/>
          <w:szCs w:val="28"/>
        </w:rPr>
        <w:br/>
        <w:t xml:space="preserve">«О минимальном </w:t>
      </w:r>
      <w:proofErr w:type="gramStart"/>
      <w:r>
        <w:rPr>
          <w:rFonts w:ascii="Times New Roman" w:hAnsi="Times New Roman" w:cs="Times New Roman"/>
          <w:sz w:val="28"/>
          <w:szCs w:val="28"/>
        </w:rPr>
        <w:t>размере оплаты труда</w:t>
      </w:r>
      <w:proofErr w:type="gramEnd"/>
      <w:r>
        <w:rPr>
          <w:rFonts w:ascii="Times New Roman" w:hAnsi="Times New Roman" w:cs="Times New Roman"/>
          <w:sz w:val="28"/>
          <w:szCs w:val="28"/>
        </w:rPr>
        <w:t>» МРОТ по состоянию на 01.01.2025 установлен в размере 22 440 руб.</w:t>
      </w:r>
    </w:p>
    <w:p w:rsidR="000E260F" w:rsidRDefault="00FA2DE2">
      <w:pPr>
        <w:shd w:val="clear" w:color="auto" w:fill="FFFFFF" w:themeFill="background1"/>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9.2 Уплата страховых взносов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Уплата страховых взносов в добровольном порядке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w:t>
      </w:r>
      <w:r>
        <w:rPr>
          <w:rFonts w:ascii="Times New Roman" w:hAnsi="Times New Roman" w:cs="Times New Roman"/>
          <w:sz w:val="28"/>
          <w:szCs w:val="28"/>
        </w:rPr>
        <w:lastRenderedPageBreak/>
        <w:t>страхованию на случай временной нетрудоспособности и в связи с материнством на казначейские счета, открытые Фонду пенсионного и социального страхования Российской Федерации в Федеральном казначействе, с указанием КБК:</w:t>
      </w:r>
      <w:proofErr w:type="gramEnd"/>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sz w:val="28"/>
          <w:szCs w:val="28"/>
        </w:rPr>
        <w:t>797 1 02 06000 06 1000 160</w:t>
      </w:r>
      <w:r>
        <w:rPr>
          <w:rFonts w:ascii="Times New Roman" w:hAnsi="Times New Roman" w:cs="Times New Roman"/>
          <w:sz w:val="28"/>
          <w:szCs w:val="28"/>
        </w:rPr>
        <w:t xml:space="preserve"> «Страховые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(сумма платежа (перерасчета, недоимки и задолженность по соответствующему платежу, в том числе по отмененному))».</w:t>
      </w:r>
      <w:proofErr w:type="gramEnd"/>
    </w:p>
    <w:p w:rsidR="000E260F" w:rsidRDefault="00FA2DE2">
      <w:pPr>
        <w:shd w:val="clear" w:color="auto" w:fill="FFFFFF" w:themeFill="background1"/>
        <w:spacing w:line="240" w:lineRule="auto"/>
        <w:ind w:firstLine="708"/>
        <w:jc w:val="both"/>
        <w:rPr>
          <w:rFonts w:ascii="Times New Roman" w:hAnsi="Times New Roman" w:cs="Times New Roman"/>
          <w:b/>
          <w:sz w:val="28"/>
          <w:szCs w:val="28"/>
        </w:rPr>
      </w:pPr>
      <w:proofErr w:type="gramStart"/>
      <w:r>
        <w:rPr>
          <w:rFonts w:ascii="Times New Roman" w:hAnsi="Times New Roman" w:cs="Times New Roman"/>
          <w:b/>
          <w:sz w:val="28"/>
          <w:szCs w:val="28"/>
        </w:rPr>
        <w:t>Размер уплаты страховых взносов для лиц, добровольно вступившим в правоотношения по обязательному социальному страхованию на случай временной нетрудоспособности и в связи с материнством в 2025 году:</w:t>
      </w:r>
      <w:proofErr w:type="gramEnd"/>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МРОТ × размер районного коэффициента × 2,9% ×12 месяцев </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Общий справочник районных коэффициентов расположен </w:t>
      </w:r>
      <w:r>
        <w:rPr>
          <w:rFonts w:ascii="Times New Roman" w:hAnsi="Times New Roman" w:cs="Times New Roman"/>
          <w:sz w:val="28"/>
          <w:szCs w:val="28"/>
        </w:rPr>
        <w:t xml:space="preserve"> https://sfr.gov.ru/grazhdanam/social_insurance/ </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1 Федерального закона от 19.06.2000 № 82-ФЗ </w:t>
      </w:r>
      <w:r>
        <w:rPr>
          <w:rFonts w:ascii="Times New Roman" w:hAnsi="Times New Roman" w:cs="Times New Roman"/>
          <w:sz w:val="28"/>
          <w:szCs w:val="28"/>
        </w:rPr>
        <w:br/>
        <w:t xml:space="preserve">«О минимальном </w:t>
      </w:r>
      <w:proofErr w:type="gramStart"/>
      <w:r>
        <w:rPr>
          <w:rFonts w:ascii="Times New Roman" w:hAnsi="Times New Roman" w:cs="Times New Roman"/>
          <w:sz w:val="28"/>
          <w:szCs w:val="28"/>
        </w:rPr>
        <w:t>размере оплаты труда</w:t>
      </w:r>
      <w:proofErr w:type="gramEnd"/>
      <w:r>
        <w:rPr>
          <w:rFonts w:ascii="Times New Roman" w:hAnsi="Times New Roman" w:cs="Times New Roman"/>
          <w:sz w:val="28"/>
          <w:szCs w:val="28"/>
        </w:rPr>
        <w:t>» МРОТ по состоянию на 01.01.2025 установлен в размере 22 440 руб.</w:t>
      </w:r>
    </w:p>
    <w:p w:rsidR="000E260F" w:rsidRDefault="00FA2DE2">
      <w:pPr>
        <w:shd w:val="clear" w:color="auto" w:fill="FFFFFF" w:themeFill="background1"/>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Сумма на 2025 год, в субъектах Российской Федерации, у которых не применяются районные коэффициенты к заработной плате – составляет </w:t>
      </w:r>
      <w:r>
        <w:rPr>
          <w:rFonts w:ascii="Times New Roman" w:hAnsi="Times New Roman" w:cs="Times New Roman"/>
          <w:sz w:val="28"/>
          <w:szCs w:val="28"/>
        </w:rPr>
        <w:br/>
        <w:t>7 809 руб. 12 коп.</w:t>
      </w:r>
    </w:p>
    <w:p w:rsidR="000E260F" w:rsidRDefault="00FA2DE2">
      <w:pPr>
        <w:spacing w:before="100" w:beforeAutospacing="1" w:after="100" w:afterAutospacing="1" w:line="240" w:lineRule="auto"/>
        <w:jc w:val="center"/>
        <w:rPr>
          <w:rFonts w:ascii="Times New Roman" w:eastAsiaTheme="majorEastAsia" w:hAnsi="Times New Roman" w:cs="Times New Roman"/>
          <w:b/>
          <w:bCs/>
          <w:sz w:val="28"/>
          <w:szCs w:val="28"/>
          <w:lang w:eastAsia="ru-RU"/>
        </w:rPr>
      </w:pPr>
      <w:r>
        <w:rPr>
          <w:rFonts w:ascii="Times New Roman" w:eastAsiaTheme="majorEastAsia" w:hAnsi="Times New Roman" w:cs="Times New Roman"/>
          <w:b/>
          <w:bCs/>
          <w:sz w:val="28"/>
          <w:szCs w:val="28"/>
          <w:lang w:eastAsia="ru-RU"/>
        </w:rPr>
        <w:t xml:space="preserve">10.Выплата пособий по обязательному социальному страхованию </w:t>
      </w:r>
      <w:r>
        <w:rPr>
          <w:rFonts w:ascii="Times New Roman" w:eastAsiaTheme="majorEastAsia" w:hAnsi="Times New Roman" w:cs="Times New Roman"/>
          <w:b/>
          <w:bCs/>
          <w:sz w:val="28"/>
          <w:szCs w:val="28"/>
          <w:lang w:eastAsia="ru-RU"/>
        </w:rPr>
        <w:br/>
        <w:t>на случай временной нетрудоспособности и в связи с материнством</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В соответствии с положениями Федерального закона от 29 декабря 2006 г. № 255-ФЗ «Об обязательном социальном страховании на случай временной нетрудоспособности и в связи с материнством»</w:t>
      </w:r>
      <w:r>
        <w:rPr>
          <w:rFonts w:ascii="Times New Roman" w:eastAsiaTheme="minorEastAsia" w:hAnsi="Times New Roman" w:cs="Times New Roman"/>
          <w:sz w:val="28"/>
          <w:szCs w:val="28"/>
          <w:vertAlign w:val="superscript"/>
          <w:lang w:eastAsia="ru-RU"/>
        </w:rPr>
        <w:footnoteReference w:id="11"/>
      </w:r>
      <w:r>
        <w:rPr>
          <w:rFonts w:ascii="Times New Roman" w:eastAsiaTheme="minorEastAsia" w:hAnsi="Times New Roman" w:cs="Times New Roman"/>
          <w:sz w:val="28"/>
          <w:szCs w:val="28"/>
          <w:lang w:eastAsia="ru-RU"/>
        </w:rPr>
        <w:t xml:space="preserve"> </w:t>
      </w:r>
      <w:r>
        <w:rPr>
          <w:rFonts w:ascii="Times New Roman" w:hAnsi="Times New Roman" w:cs="Times New Roman"/>
          <w:sz w:val="28"/>
          <w:szCs w:val="28"/>
        </w:rPr>
        <w:t>страховыми случаями по обязательному социальному страхованию на случай временной нетрудоспособности и в связи с материнством признаются:</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r:id="rId15" w:history="1">
        <w:r>
          <w:rPr>
            <w:rFonts w:ascii="Times New Roman" w:hAnsi="Times New Roman" w:cs="Times New Roman"/>
            <w:sz w:val="28"/>
            <w:szCs w:val="28"/>
          </w:rPr>
          <w:t>статьей 5</w:t>
        </w:r>
      </w:hyperlink>
      <w:r>
        <w:rPr>
          <w:rFonts w:ascii="Times New Roman" w:hAnsi="Times New Roman" w:cs="Times New Roman"/>
          <w:sz w:val="28"/>
          <w:szCs w:val="28"/>
        </w:rPr>
        <w:t xml:space="preserve"> Федерального закона № 255-ФЗ;</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беременность и роды;</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рождение ребенка (детей);</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уход за ребенком до достижения им возраста полутора лет;</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смерть застрахованного лица или несовершеннолетнего члена его семьи.</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таким пособиям относятся:</w:t>
      </w:r>
    </w:p>
    <w:p w:rsidR="000E260F" w:rsidRDefault="00FA2DE2">
      <w:pPr>
        <w:widowControl w:val="0"/>
        <w:numPr>
          <w:ilvl w:val="0"/>
          <w:numId w:val="19"/>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Пособие по временной нетрудоспособности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Обеспечение застрахованных лиц пособием осуществляется в случаях:</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необходимости осуществления ухода за больным членом семьи;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карантина застрахованного лица, а также карантина ребенка </w:t>
      </w:r>
      <w:r>
        <w:rPr>
          <w:rFonts w:ascii="Times New Roman" w:eastAsia="Times New Roman" w:hAnsi="Times New Roman" w:cs="Times New Roman"/>
          <w:bCs/>
          <w:sz w:val="28"/>
          <w:szCs w:val="28"/>
          <w:lang w:eastAsia="ru-RU"/>
        </w:rPr>
        <w:br/>
        <w:t>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осуществления протезирования по медицинским показаниям </w:t>
      </w:r>
      <w:r>
        <w:rPr>
          <w:rFonts w:ascii="Times New Roman" w:eastAsia="Times New Roman" w:hAnsi="Times New Roman" w:cs="Times New Roman"/>
          <w:bCs/>
          <w:sz w:val="28"/>
          <w:szCs w:val="28"/>
          <w:lang w:eastAsia="ru-RU"/>
        </w:rPr>
        <w:br/>
        <w:t>в стационарном специализированном учреждении;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Пособие выплачивается при наступлении страхового случая в период работы гражданина по трудовому договору, осуществления служебной или иной деятельности, либо, когда заболевание или травма наступили в течение 30 календарных дней со дня прекращения указанной работы или деятельности.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размер пособия по временной нетрудоспособности влияют:</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размер выплат, произведенных работнику за два календарных года, предшествующих году наступления страхового случая, на которые были начислены страховые взносы;</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страховой стаж застрахованного лица.</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Согласно части 1 статьи 14 Федерального з</w:t>
      </w:r>
      <w:r>
        <w:rPr>
          <w:rFonts w:ascii="Times New Roman" w:eastAsiaTheme="minorEastAsia" w:hAnsi="Times New Roman" w:cs="Times New Roman"/>
          <w:sz w:val="28"/>
          <w:szCs w:val="28"/>
          <w:lang w:eastAsia="ru-RU"/>
        </w:rPr>
        <w:t>акона № 255-ФЗ</w:t>
      </w:r>
      <w:r>
        <w:rPr>
          <w:rFonts w:ascii="Times New Roman" w:eastAsia="Times New Roman"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пособие </w:t>
      </w:r>
      <w:r>
        <w:rPr>
          <w:rFonts w:ascii="Times New Roman" w:eastAsiaTheme="minorEastAsia" w:hAnsi="Times New Roman" w:cs="Times New Roman"/>
          <w:sz w:val="28"/>
          <w:szCs w:val="28"/>
          <w:lang w:eastAsia="ru-RU"/>
        </w:rPr>
        <w:br/>
        <w:t xml:space="preserve">по временной нетрудоспособности исчисляется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w:t>
      </w:r>
      <w:r>
        <w:rPr>
          <w:rFonts w:ascii="Times New Roman" w:eastAsiaTheme="minorEastAsia" w:hAnsi="Times New Roman" w:cs="Times New Roman"/>
          <w:sz w:val="28"/>
          <w:szCs w:val="28"/>
          <w:lang w:eastAsia="ru-RU"/>
        </w:rPr>
        <w:b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застрахованное лицо в расчетном периоде не имело заработка, а также в случае, если средний заработок, рассчитанный за эти периоды, </w:t>
      </w:r>
      <w:r>
        <w:rPr>
          <w:rFonts w:ascii="Times New Roman" w:eastAsiaTheme="minorEastAsia" w:hAnsi="Times New Roman" w:cs="Times New Roman"/>
          <w:sz w:val="28"/>
          <w:szCs w:val="28"/>
          <w:lang w:eastAsia="ru-RU"/>
        </w:rPr>
        <w:br/>
        <w:t xml:space="preserve">в расчете за полный календарный месяц ниже минимального </w:t>
      </w:r>
      <w:hyperlink r:id="rId16" w:history="1">
        <w:r>
          <w:rPr>
            <w:rFonts w:ascii="Times New Roman" w:eastAsiaTheme="minorEastAsia" w:hAnsi="Times New Roman" w:cs="Times New Roman"/>
            <w:sz w:val="28"/>
            <w:szCs w:val="28"/>
            <w:lang w:eastAsia="ru-RU"/>
          </w:rPr>
          <w:t>размера</w:t>
        </w:r>
      </w:hyperlink>
      <w:r>
        <w:rPr>
          <w:rFonts w:ascii="Times New Roman" w:eastAsiaTheme="minorEastAsia" w:hAnsi="Times New Roman" w:cs="Times New Roman"/>
          <w:sz w:val="28"/>
          <w:szCs w:val="28"/>
          <w:lang w:eastAsia="ru-RU"/>
        </w:rPr>
        <w:t xml:space="preserve"> оплаты труда</w:t>
      </w:r>
      <w:r>
        <w:rPr>
          <w:rFonts w:ascii="Times New Roman" w:eastAsiaTheme="minorEastAsia" w:hAnsi="Times New Roman" w:cs="Times New Roman"/>
          <w:sz w:val="28"/>
          <w:szCs w:val="28"/>
          <w:vertAlign w:val="superscript"/>
          <w:lang w:eastAsia="ru-RU"/>
        </w:rPr>
        <w:footnoteReference w:id="12"/>
      </w:r>
      <w:r>
        <w:rPr>
          <w:rFonts w:ascii="Times New Roman" w:eastAsiaTheme="minorEastAsia" w:hAnsi="Times New Roman" w:cs="Times New Roman"/>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7" w:history="1">
        <w:r>
          <w:rPr>
            <w:rFonts w:ascii="Times New Roman" w:eastAsiaTheme="minorEastAsia" w:hAnsi="Times New Roman" w:cs="Times New Roman"/>
            <w:sz w:val="28"/>
            <w:szCs w:val="28"/>
            <w:lang w:eastAsia="ru-RU"/>
          </w:rPr>
          <w:t>районные коэффициенты</w:t>
        </w:r>
      </w:hyperlink>
      <w:r>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 временной нетрудоспособности, принимается равным МРОТ, </w:t>
      </w:r>
      <w:proofErr w:type="gramStart"/>
      <w:r>
        <w:rPr>
          <w:rFonts w:ascii="Times New Roman" w:eastAsiaTheme="minorEastAsia" w:hAnsi="Times New Roman" w:cs="Times New Roman"/>
          <w:sz w:val="28"/>
          <w:szCs w:val="28"/>
          <w:lang w:eastAsia="ru-RU"/>
        </w:rPr>
        <w:t>установленному</w:t>
      </w:r>
      <w:proofErr w:type="gramEnd"/>
      <w:r>
        <w:rPr>
          <w:rFonts w:ascii="Times New Roman" w:eastAsiaTheme="minorEastAsia" w:hAnsi="Times New Roman" w:cs="Times New Roman"/>
          <w:sz w:val="28"/>
          <w:szCs w:val="28"/>
          <w:lang w:eastAsia="ru-RU"/>
        </w:rPr>
        <w:t xml:space="preserve"> федеральным законом на день наступления страхового случая, а в районах и местностях, в которых </w:t>
      </w:r>
      <w:r>
        <w:rPr>
          <w:rFonts w:ascii="Times New Roman" w:eastAsiaTheme="minorEastAsia" w:hAnsi="Times New Roman" w:cs="Times New Roman"/>
          <w:sz w:val="28"/>
          <w:szCs w:val="28"/>
          <w:lang w:eastAsia="ru-RU"/>
        </w:rPr>
        <w:br/>
        <w:t xml:space="preserve">в установленном порядке применяются районные коэффициенты </w:t>
      </w:r>
      <w:r>
        <w:rPr>
          <w:rFonts w:ascii="Times New Roman" w:eastAsiaTheme="minorEastAsia" w:hAnsi="Times New Roman" w:cs="Times New Roman"/>
          <w:sz w:val="28"/>
          <w:szCs w:val="28"/>
          <w:lang w:eastAsia="ru-RU"/>
        </w:rPr>
        <w:br/>
        <w:t xml:space="preserve">к заработной плате, равным МРОТ, определенному с учетом этих </w:t>
      </w:r>
      <w:r>
        <w:rPr>
          <w:rFonts w:ascii="Times New Roman" w:eastAsiaTheme="minorEastAsia" w:hAnsi="Times New Roman" w:cs="Times New Roman"/>
          <w:sz w:val="28"/>
          <w:szCs w:val="28"/>
          <w:lang w:eastAsia="ru-RU"/>
        </w:rPr>
        <w:lastRenderedPageBreak/>
        <w:t>коэффициентов.</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Средний дневной заработок для исчисления пособия по временной нетрудоспособности определяется путем деления суммы начисленного заработка за 2 года, </w:t>
      </w:r>
      <w:proofErr w:type="gramStart"/>
      <w:r>
        <w:rPr>
          <w:rFonts w:ascii="Times New Roman" w:eastAsiaTheme="minorEastAsia" w:hAnsi="Times New Roman" w:cs="Times New Roman"/>
          <w:sz w:val="28"/>
          <w:szCs w:val="28"/>
          <w:lang w:eastAsia="ru-RU"/>
        </w:rPr>
        <w:t>предшествующих</w:t>
      </w:r>
      <w:proofErr w:type="gramEnd"/>
      <w:r>
        <w:rPr>
          <w:rFonts w:ascii="Times New Roman" w:eastAsiaTheme="minorEastAsia" w:hAnsi="Times New Roman" w:cs="Times New Roman"/>
          <w:sz w:val="28"/>
          <w:szCs w:val="28"/>
          <w:lang w:eastAsia="ru-RU"/>
        </w:rPr>
        <w:t xml:space="preserve"> году наступления страхового случая, на 730.</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Размер пособия по временной нетрудоспособности зависит </w:t>
      </w:r>
      <w:r>
        <w:rPr>
          <w:rFonts w:ascii="Times New Roman" w:eastAsiaTheme="minorEastAsia" w:hAnsi="Times New Roman" w:cs="Times New Roman"/>
          <w:sz w:val="28"/>
          <w:szCs w:val="28"/>
          <w:lang w:eastAsia="ru-RU"/>
        </w:rPr>
        <w:br/>
        <w:t>от продолжительности страхового стажа застрахованного лица.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Застрахованному лицу, имеющему страховой стаж 8 и более лет, пособие выплачивается в размере 100 процентов среднего заработка, застрахованному лицу, имеющему страховой стаж от 5 до 8 лет, – 80 процентов среднего заработка, а застрахованному лицу, имеющему страховой стаж до 5 лет, – 60 процентов среднего заработка.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Частями 6.1, 6.2 статьи 14 Федерального закона № 255-ФЗ предусмотрено, что в случае, если пособие по временной нетрудоспособности, исчисленное в соответствии с положениями Федерального закона № 255-ФЗ, в расчете за полный календарный месяц ниже МРОТ,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8" w:history="1">
        <w:r>
          <w:rPr>
            <w:rFonts w:ascii="Times New Roman" w:eastAsiaTheme="minorEastAsia" w:hAnsi="Times New Roman" w:cs="Times New Roman"/>
            <w:sz w:val="28"/>
            <w:szCs w:val="28"/>
            <w:lang w:eastAsia="ru-RU"/>
          </w:rPr>
          <w:t>районные коэффициенты</w:t>
        </w:r>
      </w:hyperlink>
      <w:r>
        <w:rPr>
          <w:rFonts w:ascii="Times New Roman" w:eastAsiaTheme="minorEastAsia" w:hAnsi="Times New Roman" w:cs="Times New Roman"/>
          <w:sz w:val="28"/>
          <w:szCs w:val="28"/>
          <w:lang w:eastAsia="ru-RU"/>
        </w:rPr>
        <w:t xml:space="preserve"> к заработной плате, ниже МРОТ, определенного</w:t>
      </w:r>
      <w:proofErr w:type="gramEnd"/>
      <w:r>
        <w:rPr>
          <w:rFonts w:ascii="Times New Roman" w:eastAsiaTheme="minorEastAsia" w:hAnsi="Times New Roman" w:cs="Times New Roman"/>
          <w:sz w:val="28"/>
          <w:szCs w:val="28"/>
          <w:lang w:eastAsia="ru-RU"/>
        </w:rPr>
        <w:t xml:space="preserve"> с учетом этих коэффициентов, пособие по временной нетрудоспособности исчисляется </w:t>
      </w:r>
      <w:proofErr w:type="gramStart"/>
      <w:r>
        <w:rPr>
          <w:rFonts w:ascii="Times New Roman" w:eastAsiaTheme="minorEastAsia" w:hAnsi="Times New Roman" w:cs="Times New Roman"/>
          <w:sz w:val="28"/>
          <w:szCs w:val="28"/>
          <w:lang w:eastAsia="ru-RU"/>
        </w:rPr>
        <w:t>из</w:t>
      </w:r>
      <w:proofErr w:type="gramEnd"/>
      <w:r>
        <w:rPr>
          <w:rFonts w:ascii="Times New Roman" w:eastAsiaTheme="minorEastAsia" w:hAnsi="Times New Roman" w:cs="Times New Roman"/>
          <w:sz w:val="28"/>
          <w:szCs w:val="28"/>
          <w:lang w:eastAsia="ru-RU"/>
        </w:rPr>
        <w:t xml:space="preserve"> МРОТ в следующем порядке:</w:t>
      </w:r>
      <w:bookmarkStart w:id="52" w:name="Par1"/>
      <w:bookmarkEnd w:id="52"/>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1) размер дневного пособия по временной нетрудоспособности определяется путем деления МРОТ,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w:t>
      </w:r>
      <w:r>
        <w:rPr>
          <w:rFonts w:ascii="Times New Roman" w:eastAsiaTheme="minorEastAsia" w:hAnsi="Times New Roman" w:cs="Times New Roman"/>
          <w:sz w:val="28"/>
          <w:szCs w:val="28"/>
          <w:lang w:eastAsia="ru-RU"/>
        </w:rPr>
        <w:br/>
        <w:t xml:space="preserve">к заработной плате, МРОТ, определенного с учетом этих коэффициентов, </w:t>
      </w:r>
      <w:r>
        <w:rPr>
          <w:rFonts w:ascii="Times New Roman" w:eastAsiaTheme="minorEastAsia" w:hAnsi="Times New Roman" w:cs="Times New Roman"/>
          <w:sz w:val="28"/>
          <w:szCs w:val="28"/>
          <w:lang w:eastAsia="ru-RU"/>
        </w:rPr>
        <w:br/>
        <w:t>на число календарных дней в календарном месяце, на который приходится период временной нетрудоспособности;</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размер пособия по временной нетрудоспособности, подлежащего выплате, исчисляется путем умножения размера дневного пособия </w:t>
      </w:r>
      <w:r>
        <w:rPr>
          <w:rFonts w:ascii="Times New Roman" w:eastAsiaTheme="minorEastAsia" w:hAnsi="Times New Roman" w:cs="Times New Roman"/>
          <w:sz w:val="28"/>
          <w:szCs w:val="28"/>
          <w:lang w:eastAsia="ru-RU"/>
        </w:rPr>
        <w:br/>
        <w:t xml:space="preserve">по временной нетрудоспособности, определенного в соответствии с </w:t>
      </w:r>
      <w:hyperlink w:anchor="Par1" w:history="1">
        <w:r>
          <w:rPr>
            <w:rFonts w:ascii="Times New Roman" w:eastAsiaTheme="minorEastAsia" w:hAnsi="Times New Roman" w:cs="Times New Roman"/>
            <w:sz w:val="28"/>
            <w:szCs w:val="28"/>
            <w:lang w:eastAsia="ru-RU"/>
          </w:rPr>
          <w:t>пунктом 1</w:t>
        </w:r>
      </w:hyperlink>
      <w:r>
        <w:rPr>
          <w:rFonts w:ascii="Times New Roman" w:eastAsiaTheme="minorEastAsia" w:hAnsi="Times New Roman" w:cs="Times New Roman"/>
          <w:sz w:val="28"/>
          <w:szCs w:val="28"/>
          <w:lang w:eastAsia="ru-RU"/>
        </w:rPr>
        <w:t xml:space="preserve"> части 6.1 статьи 14 Закона № 255-ФЗ, на число календарных дней, приходящихся на период временной нетрудоспособности в каждом календарном месяце.</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r:id="rId19" w:history="1">
        <w:r>
          <w:rPr>
            <w:rFonts w:ascii="Times New Roman" w:eastAsiaTheme="minorEastAsia" w:hAnsi="Times New Roman" w:cs="Times New Roman"/>
            <w:sz w:val="28"/>
            <w:szCs w:val="28"/>
            <w:lang w:eastAsia="ru-RU"/>
          </w:rPr>
          <w:t>частью 6.1</w:t>
        </w:r>
      </w:hyperlink>
      <w:r>
        <w:rPr>
          <w:rFonts w:ascii="Times New Roman" w:eastAsiaTheme="minorEastAsia" w:hAnsi="Times New Roman" w:cs="Times New Roman"/>
          <w:sz w:val="28"/>
          <w:szCs w:val="28"/>
          <w:lang w:eastAsia="ru-RU"/>
        </w:rPr>
        <w:t xml:space="preserve"> статьи 14 Федерального закона № 255-ФЗ исходя </w:t>
      </w:r>
      <w:proofErr w:type="gramStart"/>
      <w:r>
        <w:rPr>
          <w:rFonts w:ascii="Times New Roman" w:eastAsiaTheme="minorEastAsia" w:hAnsi="Times New Roman" w:cs="Times New Roman"/>
          <w:sz w:val="28"/>
          <w:szCs w:val="28"/>
          <w:lang w:eastAsia="ru-RU"/>
        </w:rPr>
        <w:t>из</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МРОТ</w:t>
      </w:r>
      <w:proofErr w:type="gramEnd"/>
      <w:r>
        <w:rPr>
          <w:rFonts w:ascii="Times New Roman" w:eastAsiaTheme="minorEastAsia" w:hAnsi="Times New Roman" w:cs="Times New Roman"/>
          <w:sz w:val="28"/>
          <w:szCs w:val="28"/>
          <w:lang w:eastAsia="ru-RU"/>
        </w:rPr>
        <w:t>, определяется пропорционально продолжительности рабочего времени застрахованного лица.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Средний дневной заработок, исчисленный из фактического заработка работника, необходимо сравнить со средним дневным заработком, исчисленным исходя из МРОТ с учетом продолжительности рабочего времени, и из этих двух величин выбрать </w:t>
      </w:r>
      <w:proofErr w:type="gramStart"/>
      <w:r>
        <w:rPr>
          <w:rFonts w:ascii="Times New Roman" w:eastAsiaTheme="minorEastAsia" w:hAnsi="Times New Roman" w:cs="Times New Roman"/>
          <w:sz w:val="28"/>
          <w:szCs w:val="28"/>
          <w:lang w:eastAsia="ru-RU"/>
        </w:rPr>
        <w:t>большую</w:t>
      </w:r>
      <w:proofErr w:type="gramEnd"/>
      <w:r>
        <w:rPr>
          <w:rFonts w:ascii="Times New Roman" w:eastAsiaTheme="minorEastAsia" w:hAnsi="Times New Roman" w:cs="Times New Roman"/>
          <w:sz w:val="28"/>
          <w:szCs w:val="28"/>
          <w:lang w:eastAsia="ru-RU"/>
        </w:rPr>
        <w:t>.</w:t>
      </w:r>
    </w:p>
    <w:p w:rsidR="000E260F" w:rsidRDefault="00FA2DE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lastRenderedPageBreak/>
        <w:t>Максимальный размер дневного пособия по временной нетрудоспособности в 2024 году составлял 4039,73 руб. в день, в 2025 году составляет 5 673,97 руб.</w:t>
      </w:r>
    </w:p>
    <w:p w:rsidR="000E260F" w:rsidRDefault="00FA2DE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уходе за больным ребенком в возрасте до 8 лет пособие </w:t>
      </w:r>
      <w:r>
        <w:rPr>
          <w:rFonts w:ascii="Times New Roman" w:eastAsia="Times New Roman" w:hAnsi="Times New Roman" w:cs="Times New Roman"/>
          <w:sz w:val="28"/>
          <w:szCs w:val="28"/>
          <w:lang w:eastAsia="ru-RU"/>
        </w:rPr>
        <w:br/>
        <w:t>по временной нетрудоспособности выплачивается в размере 100% заработка застрахованного лица.</w:t>
      </w:r>
    </w:p>
    <w:p w:rsidR="000E260F" w:rsidRDefault="00FA2DE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 лечении ребенка в возрасте 8 лет и старше в стационарных условиях (в условиях дневного стационара) </w:t>
      </w:r>
      <w:r>
        <w:rPr>
          <w:rFonts w:ascii="Times New Roman" w:eastAsiaTheme="minorEastAsia" w:hAnsi="Times New Roman" w:cs="Times New Roman"/>
          <w:sz w:val="28"/>
          <w:szCs w:val="28"/>
          <w:lang w:eastAsia="ru-RU"/>
        </w:rPr>
        <w:t>–</w:t>
      </w:r>
      <w:r>
        <w:rPr>
          <w:rFonts w:ascii="Times New Roman" w:hAnsi="Times New Roman" w:cs="Times New Roman"/>
          <w:sz w:val="28"/>
          <w:szCs w:val="28"/>
        </w:rPr>
        <w:t xml:space="preserve"> в размере, определяемом </w:t>
      </w:r>
      <w:r>
        <w:rPr>
          <w:rFonts w:ascii="Times New Roman" w:hAnsi="Times New Roman" w:cs="Times New Roman"/>
          <w:sz w:val="28"/>
          <w:szCs w:val="28"/>
        </w:rPr>
        <w:br/>
        <w:t>в зависимости от продолжительности страхового стажа застрахованного лица.</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лечении ребенка в возрасте 8 лет и старше в амбулаторных условиях </w:t>
      </w:r>
      <w:r>
        <w:rPr>
          <w:rFonts w:ascii="Times New Roman" w:eastAsiaTheme="minorEastAsia" w:hAnsi="Times New Roman" w:cs="Times New Roman"/>
          <w:sz w:val="28"/>
          <w:szCs w:val="28"/>
          <w:lang w:eastAsia="ru-RU"/>
        </w:rPr>
        <w:t>–</w:t>
      </w:r>
      <w:r>
        <w:rPr>
          <w:rFonts w:ascii="Times New Roman" w:hAnsi="Times New Roman" w:cs="Times New Roman"/>
          <w:sz w:val="28"/>
          <w:szCs w:val="28"/>
        </w:rPr>
        <w:t xml:space="preserve"> за первые 10 календарных дней в размере, определяемом </w:t>
      </w:r>
      <w:r>
        <w:rPr>
          <w:rFonts w:ascii="Times New Roman" w:hAnsi="Times New Roman" w:cs="Times New Roman"/>
          <w:sz w:val="28"/>
          <w:szCs w:val="28"/>
        </w:rPr>
        <w:br/>
        <w:t>в зависимости от продолжительности страхового стажа застрахованного лица, за последующие дни в размере 50 процентов среднего заработка;</w:t>
      </w:r>
    </w:p>
    <w:p w:rsidR="000E260F" w:rsidRDefault="00FA2DE2">
      <w:pPr>
        <w:widowControl w:val="0"/>
        <w:numPr>
          <w:ilvl w:val="0"/>
          <w:numId w:val="21"/>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Выплаты в связи с материнством</w:t>
      </w:r>
      <w:r>
        <w:rPr>
          <w:rFonts w:ascii="Times New Roman" w:eastAsiaTheme="minorEastAsia" w:hAnsi="Times New Roman" w:cs="Times New Roman"/>
          <w:sz w:val="28"/>
          <w:szCs w:val="28"/>
          <w:lang w:eastAsia="ru-RU"/>
        </w:rPr>
        <w:t>:</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sz w:val="28"/>
          <w:szCs w:val="28"/>
          <w:u w:val="single"/>
          <w:lang w:eastAsia="ru-RU"/>
        </w:rPr>
        <w:t>Пособие по беременности и родам</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по беременности и родам назначается работающим женщинам, находящимся в отпуске по беременности и родам, а также работающим женщинам, усыновившим ребенка (детей) в возрасте до трех месяцев.</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выплачивается в размере 100 % среднего заработка.</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Женщине, имеющей страховой стаж менее 6 месяцев, пособие выплачивается в размере, не превышающем за полный календарный месяц МРОТ, </w:t>
      </w:r>
      <w:proofErr w:type="gramStart"/>
      <w:r>
        <w:rPr>
          <w:rFonts w:ascii="Times New Roman" w:eastAsiaTheme="minorEastAsia" w:hAnsi="Times New Roman" w:cs="Times New Roman"/>
          <w:sz w:val="28"/>
          <w:szCs w:val="28"/>
          <w:lang w:eastAsia="ru-RU"/>
        </w:rPr>
        <w:t>установленного</w:t>
      </w:r>
      <w:proofErr w:type="gramEnd"/>
      <w:r>
        <w:rPr>
          <w:rFonts w:ascii="Times New Roman" w:eastAsiaTheme="minorEastAsia" w:hAnsi="Times New Roman" w:cs="Times New Roman"/>
          <w:sz w:val="28"/>
          <w:szCs w:val="28"/>
          <w:lang w:eastAsia="ru-RU"/>
        </w:rPr>
        <w:t xml:space="preserve"> федеральным законом, а в районах и местностях, </w:t>
      </w:r>
      <w:r>
        <w:rPr>
          <w:rFonts w:ascii="Times New Roman" w:eastAsiaTheme="minorEastAsia" w:hAnsi="Times New Roman" w:cs="Times New Roman"/>
          <w:sz w:val="28"/>
          <w:szCs w:val="28"/>
          <w:lang w:eastAsia="ru-RU"/>
        </w:rPr>
        <w:br/>
        <w:t xml:space="preserve">в которых в установленном порядке применяются районные коэффициенты </w:t>
      </w:r>
      <w:r>
        <w:rPr>
          <w:rFonts w:ascii="Times New Roman" w:eastAsiaTheme="minorEastAsia" w:hAnsi="Times New Roman" w:cs="Times New Roman"/>
          <w:sz w:val="28"/>
          <w:szCs w:val="28"/>
          <w:lang w:eastAsia="ru-RU"/>
        </w:rPr>
        <w:br/>
        <w:t>к заработной плате, в размере, не превышающем МРОТ с учетом этих коэффициентов.</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выплачивается застрахованной женщине суммарно за период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При усыновлении ребенка (детей) в возрасте до трех месяцев пособие выплачивается со дня его усыновления и до истечения 70 (в случае одновременного усыновления двух и более детей – 110) календарных дней </w:t>
      </w:r>
      <w:r>
        <w:rPr>
          <w:rFonts w:ascii="Times New Roman" w:eastAsiaTheme="minorEastAsia" w:hAnsi="Times New Roman" w:cs="Times New Roman"/>
          <w:sz w:val="28"/>
          <w:szCs w:val="28"/>
          <w:lang w:eastAsia="ru-RU"/>
        </w:rPr>
        <w:br/>
        <w:t>со дня рождения ребенка (детей).</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Минимальный размер пособия в 2024/2025 гг. составляет: </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- 140 дней (70+70) – 88 565,40 руб./103 285,00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- 156 дней (70+86) – 98 687,16 руб./115 089,00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- 194 дня (84+110) – 122 726,34 руб./143 123,50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Максимальный размер пособия в 2024/2025 гг. составляет:</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- 140 дней (70+70) – 565 562,20 руб./794 355,80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- 156 дней (70+86) – 630 197,88 руб./885 139,32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- 194 дня (84+110) – 783 707,62 руб./1 100 750,18 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Женщинам, постоянно проживающим (работающим) в населенных пунктах, подвергшихся радиоактивному загрязнению вследствие аварии </w:t>
      </w:r>
      <w:r>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lastRenderedPageBreak/>
        <w:t xml:space="preserve">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w:t>
      </w:r>
      <w:proofErr w:type="spellStart"/>
      <w:r>
        <w:rPr>
          <w:rFonts w:ascii="Times New Roman" w:eastAsiaTheme="minorEastAsia" w:hAnsi="Times New Roman" w:cs="Times New Roman"/>
          <w:sz w:val="28"/>
          <w:szCs w:val="28"/>
          <w:lang w:eastAsia="ru-RU"/>
        </w:rPr>
        <w:t>Теча</w:t>
      </w:r>
      <w:proofErr w:type="spellEnd"/>
      <w:r>
        <w:rPr>
          <w:rFonts w:ascii="Times New Roman" w:eastAsiaTheme="minorEastAsia" w:hAnsi="Times New Roman" w:cs="Times New Roman"/>
          <w:sz w:val="28"/>
          <w:szCs w:val="28"/>
          <w:lang w:eastAsia="ru-RU"/>
        </w:rPr>
        <w:t>, отпуск по беременности и родам предоставляется с 27 недель беременности продолжительностью на 160 календарных дней</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 xml:space="preserve">90 календарных дней </w:t>
      </w:r>
      <w:r>
        <w:rPr>
          <w:rFonts w:ascii="Times New Roman" w:eastAsiaTheme="minorEastAsia" w:hAnsi="Times New Roman" w:cs="Times New Roman"/>
          <w:sz w:val="28"/>
          <w:szCs w:val="28"/>
          <w:lang w:eastAsia="ru-RU"/>
        </w:rPr>
        <w:br/>
        <w:t xml:space="preserve">до родов и 70 календарных дней после родов), при многоплодной беременности – на 200 календарных дней (90 календарных дней до родов </w:t>
      </w:r>
      <w:r>
        <w:rPr>
          <w:rFonts w:ascii="Times New Roman" w:eastAsiaTheme="minorEastAsia" w:hAnsi="Times New Roman" w:cs="Times New Roman"/>
          <w:sz w:val="28"/>
          <w:szCs w:val="28"/>
          <w:lang w:eastAsia="ru-RU"/>
        </w:rPr>
        <w:br/>
        <w:t>и 110 календарных дней после родов).</w:t>
      </w:r>
      <w:proofErr w:type="gramEnd"/>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Pr>
          <w:rFonts w:ascii="Times New Roman" w:eastAsiaTheme="minorEastAsia" w:hAnsi="Times New Roman" w:cs="Times New Roman"/>
          <w:sz w:val="28"/>
          <w:szCs w:val="28"/>
          <w:lang w:eastAsia="ru-RU"/>
        </w:rPr>
        <w:br/>
        <w:t xml:space="preserve">за два календарных года, предшествующих году наступления отпуска </w:t>
      </w:r>
      <w:r>
        <w:rPr>
          <w:rFonts w:ascii="Times New Roman" w:eastAsiaTheme="minorEastAsia" w:hAnsi="Times New Roman" w:cs="Times New Roman"/>
          <w:sz w:val="28"/>
          <w:szCs w:val="28"/>
          <w:lang w:eastAsia="ru-RU"/>
        </w:rPr>
        <w:br/>
        <w:t>по беременности и родам. 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в двух календарных годах, непосредственно предшествующих году наступления отпуска </w:t>
      </w:r>
      <w:r>
        <w:rPr>
          <w:rFonts w:ascii="Times New Roman" w:eastAsiaTheme="minorEastAsia" w:hAnsi="Times New Roman" w:cs="Times New Roman"/>
          <w:sz w:val="28"/>
          <w:szCs w:val="28"/>
          <w:lang w:eastAsia="ru-RU"/>
        </w:rPr>
        <w:br/>
        <w:t xml:space="preserve">по беременности и родам, либо в одном из них женщина находилась </w:t>
      </w:r>
      <w:r>
        <w:rPr>
          <w:rFonts w:ascii="Times New Roman" w:eastAsiaTheme="minorEastAsia" w:hAnsi="Times New Roman" w:cs="Times New Roman"/>
          <w:sz w:val="28"/>
          <w:szCs w:val="28"/>
          <w:lang w:eastAsia="ru-RU"/>
        </w:rPr>
        <w:br/>
        <w:t xml:space="preserve">в отпуске по беременности и родам и/или в отпуске по уходу за ребенком, соответствующие календарные годы (календарный год) по её заявлению могут быть заменены для расчета среднего заработка предшествующими календарными годами (календарным годом) при условии, что это приведет </w:t>
      </w:r>
      <w:r>
        <w:rPr>
          <w:rFonts w:ascii="Times New Roman" w:eastAsiaTheme="minorEastAsia" w:hAnsi="Times New Roman" w:cs="Times New Roman"/>
          <w:sz w:val="28"/>
          <w:szCs w:val="28"/>
          <w:lang w:eastAsia="ru-RU"/>
        </w:rPr>
        <w:br/>
        <w:t>к увеличению размера пособия.</w:t>
      </w:r>
    </w:p>
    <w:p w:rsidR="000E260F" w:rsidRDefault="00FA2DE2">
      <w:pPr>
        <w:widowControl w:val="0"/>
        <w:numPr>
          <w:ilvl w:val="0"/>
          <w:numId w:val="20"/>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Единовременное пособие при рождении ребенка</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Разовая выплата, предоставляемая одному из работающих родителей. </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При рождении двух и более детей данное пособие выплачивается </w:t>
      </w:r>
      <w:r>
        <w:rPr>
          <w:rFonts w:ascii="Times New Roman" w:eastAsiaTheme="minorEastAsia" w:hAnsi="Times New Roman" w:cs="Times New Roman"/>
          <w:sz w:val="28"/>
          <w:szCs w:val="28"/>
          <w:lang w:eastAsia="ru-RU"/>
        </w:rPr>
        <w:br/>
        <w:t>на каждого ребенка.</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Если один из родителей не работает, то пособие получит работающий.</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Размер единовременного пособия при рождении ребенка с 1 февраля  2024 года составлял 24 604,30 руб., с 1 февраля 2025 года составляет </w:t>
      </w:r>
      <w:r>
        <w:rPr>
          <w:rFonts w:ascii="Times New Roman" w:eastAsiaTheme="minorEastAsia" w:hAnsi="Times New Roman" w:cs="Times New Roman"/>
          <w:sz w:val="28"/>
          <w:szCs w:val="28"/>
          <w:lang w:eastAsia="ru-RU"/>
        </w:rPr>
        <w:br/>
        <w:t>26 941,71 руб. Если родитель проживает или работает на территории, где применяются районные коэффициенты, пособие будет выплачено с учётом районных коэффициентов.</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Единовременное пособие при рождении ребенка назначает </w:t>
      </w:r>
      <w:r>
        <w:rPr>
          <w:rFonts w:ascii="Times New Roman" w:eastAsiaTheme="minorEastAsia" w:hAnsi="Times New Roman" w:cs="Times New Roman"/>
          <w:sz w:val="28"/>
          <w:szCs w:val="28"/>
          <w:lang w:eastAsia="ru-RU"/>
        </w:rPr>
        <w:br/>
        <w:t xml:space="preserve">и выплачивает территориальный орган СФР. Средства перечисляются матери, отцу либо лицу, их заменяющему. Страховщик назначает </w:t>
      </w:r>
      <w:r>
        <w:rPr>
          <w:rFonts w:ascii="Times New Roman" w:eastAsiaTheme="minorEastAsia" w:hAnsi="Times New Roman" w:cs="Times New Roman"/>
          <w:sz w:val="28"/>
          <w:szCs w:val="28"/>
          <w:lang w:eastAsia="ru-RU"/>
        </w:rPr>
        <w:br/>
        <w:t>и выплачивает пособие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w:t>
      </w:r>
    </w:p>
    <w:p w:rsidR="000E260F" w:rsidRDefault="00FA2DE2">
      <w:pPr>
        <w:widowControl w:val="0"/>
        <w:numPr>
          <w:ilvl w:val="0"/>
          <w:numId w:val="20"/>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Ежемесячное пособие по уходу за ребенком</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Pr>
          <w:rFonts w:ascii="Times New Roman" w:eastAsia="Times New Roman" w:hAnsi="Times New Roman" w:cs="Times New Roman"/>
          <w:sz w:val="28"/>
          <w:szCs w:val="28"/>
          <w:lang w:eastAsia="ru-RU"/>
        </w:rPr>
        <w:t>Ежемесячное пособие по уходу за ребенком выплачивается застрахованным лицам (матери, отцу, другим родственникам</w:t>
      </w:r>
      <w:r>
        <w:rPr>
          <w:rFonts w:ascii="Times New Roman" w:eastAsiaTheme="minorEastAsia" w:hAnsi="Times New Roman" w:cs="Times New Roman"/>
          <w:sz w:val="28"/>
          <w:szCs w:val="28"/>
          <w:lang w:eastAsia="ru-RU"/>
        </w:rPr>
        <w:t xml:space="preserve">, опекунам), фактически осуществляющим уход за ребенком и находящимся в отпуске </w:t>
      </w:r>
      <w:r>
        <w:rPr>
          <w:rFonts w:ascii="Times New Roman" w:eastAsiaTheme="minorEastAsia" w:hAnsi="Times New Roman" w:cs="Times New Roman"/>
          <w:sz w:val="28"/>
          <w:szCs w:val="28"/>
          <w:lang w:eastAsia="ru-RU"/>
        </w:rPr>
        <w:br/>
        <w:t>по уходу за ребенком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w:t>
      </w:r>
      <w:proofErr w:type="gramEnd"/>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Минимальный размер пособия с 1 февраля 2024 года составлял 9 227,24 руб., с 1 января 2025 года составляет 10 103,83 руб. Максимальный размер в 2024 году составлял 49 123,12 руб., в 2025 году составляет 68 995,48 </w:t>
      </w:r>
      <w:r>
        <w:rPr>
          <w:rFonts w:ascii="Times New Roman" w:eastAsiaTheme="minorEastAsia" w:hAnsi="Times New Roman" w:cs="Times New Roman"/>
          <w:sz w:val="28"/>
          <w:szCs w:val="28"/>
          <w:lang w:eastAsia="ru-RU"/>
        </w:rPr>
        <w:lastRenderedPageBreak/>
        <w:t>руб.</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Право на пособие сохраняется в случае, если лицо, находящееся </w:t>
      </w:r>
      <w:r>
        <w:rPr>
          <w:rFonts w:ascii="Times New Roman" w:eastAsiaTheme="minorEastAsia" w:hAnsi="Times New Roman" w:cs="Times New Roman"/>
          <w:sz w:val="28"/>
          <w:szCs w:val="28"/>
          <w:lang w:eastAsia="ru-RU"/>
        </w:rPr>
        <w:br/>
        <w:t xml:space="preserve">в отпуске по уходу за ребенком, выходит на работу (в том числе на условиях неполного рабочего времени, работы на дому или дистанционной работы) </w:t>
      </w:r>
      <w:r>
        <w:rPr>
          <w:rFonts w:ascii="Times New Roman" w:eastAsiaTheme="minorEastAsia" w:hAnsi="Times New Roman" w:cs="Times New Roman"/>
          <w:sz w:val="28"/>
          <w:szCs w:val="28"/>
          <w:lang w:eastAsia="ru-RU"/>
        </w:rPr>
        <w:br/>
        <w:t xml:space="preserve">из отпуска по уходу за ребенком ранее достижения ребенком возраста полутора лет или в период этого отпуска работает у другого страхователя </w:t>
      </w:r>
      <w:r>
        <w:rPr>
          <w:rFonts w:ascii="Times New Roman" w:eastAsiaTheme="minorEastAsia" w:hAnsi="Times New Roman" w:cs="Times New Roman"/>
          <w:sz w:val="28"/>
          <w:szCs w:val="28"/>
          <w:lang w:eastAsia="ru-RU"/>
        </w:rPr>
        <w:br/>
        <w:t>(в том числе на указанных условиях).</w:t>
      </w:r>
      <w:proofErr w:type="gramEnd"/>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Pr>
          <w:rFonts w:ascii="Times New Roman" w:eastAsiaTheme="minorEastAsia" w:hAnsi="Times New Roman" w:cs="Times New Roman"/>
          <w:sz w:val="28"/>
          <w:szCs w:val="28"/>
          <w:lang w:eastAsia="ru-RU"/>
        </w:rPr>
        <w:br/>
        <w:t xml:space="preserve">за два календарных года, предшествующих году наступления отпуска </w:t>
      </w:r>
      <w:r>
        <w:rPr>
          <w:rFonts w:ascii="Times New Roman" w:eastAsiaTheme="minorEastAsia" w:hAnsi="Times New Roman" w:cs="Times New Roman"/>
          <w:sz w:val="28"/>
          <w:szCs w:val="28"/>
          <w:lang w:eastAsia="ru-RU"/>
        </w:rPr>
        <w:br/>
        <w:t>по уходу за ребенком.</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в двух календарных годах, непосредственно предшествующих году наступления отпуска по уходу за ребенком, либо </w:t>
      </w:r>
      <w:r>
        <w:rPr>
          <w:rFonts w:ascii="Times New Roman" w:eastAsiaTheme="minorEastAsia" w:hAnsi="Times New Roman" w:cs="Times New Roman"/>
          <w:sz w:val="28"/>
          <w:szCs w:val="28"/>
          <w:lang w:eastAsia="ru-RU"/>
        </w:rPr>
        <w:br/>
        <w:t xml:space="preserve">в одном из них застрахованное лицо находилось в отпуске по беременности </w:t>
      </w:r>
      <w:r>
        <w:rPr>
          <w:rFonts w:ascii="Times New Roman" w:eastAsiaTheme="minorEastAsia" w:hAnsi="Times New Roman" w:cs="Times New Roman"/>
          <w:sz w:val="28"/>
          <w:szCs w:val="28"/>
          <w:lang w:eastAsia="ru-RU"/>
        </w:rPr>
        <w:br/>
        <w:t xml:space="preserve">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w:t>
      </w:r>
      <w:r>
        <w:rPr>
          <w:rFonts w:ascii="Times New Roman" w:eastAsiaTheme="minorEastAsia" w:hAnsi="Times New Roman" w:cs="Times New Roman"/>
          <w:sz w:val="28"/>
          <w:szCs w:val="28"/>
          <w:lang w:eastAsia="ru-RU"/>
        </w:rPr>
        <w:br/>
        <w:t>к увеличению размера пособия.</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w:t>
      </w:r>
    </w:p>
    <w:p w:rsidR="000E260F" w:rsidRDefault="00FA2DE2">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минимального размера этого пособия.</w:t>
      </w:r>
    </w:p>
    <w:p w:rsidR="000E260F" w:rsidRDefault="000E260F">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
    <w:p w:rsidR="000E260F" w:rsidRDefault="000E260F">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
    <w:p w:rsidR="000E260F" w:rsidRDefault="00FA2DE2">
      <w:pPr>
        <w:widowControl w:val="0"/>
        <w:numPr>
          <w:ilvl w:val="0"/>
          <w:numId w:val="21"/>
        </w:numPr>
        <w:kinsoku w:val="0"/>
        <w:overflowPunct w:val="0"/>
        <w:autoSpaceDE w:val="0"/>
        <w:autoSpaceDN w:val="0"/>
        <w:adjustRightInd w:val="0"/>
        <w:spacing w:after="0" w:line="240" w:lineRule="auto"/>
        <w:ind w:left="0" w:firstLine="709"/>
        <w:contextualSpacing/>
        <w:jc w:val="both"/>
        <w:textAlignment w:val="baseline"/>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Социальное пособие на погребение</w:t>
      </w:r>
    </w:p>
    <w:p w:rsidR="000E260F" w:rsidRDefault="00FA2DE2">
      <w:pPr>
        <w:pStyle w:val="a3"/>
        <w:spacing w:line="240" w:lineRule="auto"/>
        <w:ind w:left="0" w:firstLine="720"/>
        <w:jc w:val="both"/>
        <w:rPr>
          <w:rFonts w:ascii="Times New Roman" w:eastAsia="Times New Roman" w:hAnsi="Times New Roman" w:cs="Times New Roman"/>
          <w:bCs/>
          <w:sz w:val="28"/>
          <w:szCs w:val="28"/>
        </w:rPr>
      </w:pPr>
      <w:proofErr w:type="gramStart"/>
      <w:r>
        <w:rPr>
          <w:rFonts w:ascii="Times New Roman" w:hAnsi="Times New Roman" w:cs="Times New Roman"/>
          <w:sz w:val="28"/>
          <w:szCs w:val="28"/>
        </w:rPr>
        <w:t xml:space="preserve">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w:t>
      </w:r>
      <w:r>
        <w:rPr>
          <w:rFonts w:ascii="Times New Roman" w:eastAsia="Times New Roman" w:hAnsi="Times New Roman" w:cs="Times New Roman"/>
          <w:bCs/>
          <w:sz w:val="28"/>
          <w:szCs w:val="28"/>
        </w:rPr>
        <w:t>несовершеннолетнего, в порядке, установленном</w:t>
      </w:r>
      <w:proofErr w:type="gramEnd"/>
      <w:r>
        <w:rPr>
          <w:rFonts w:ascii="Times New Roman" w:eastAsia="Times New Roman" w:hAnsi="Times New Roman" w:cs="Times New Roman"/>
          <w:bCs/>
          <w:sz w:val="28"/>
          <w:szCs w:val="28"/>
        </w:rPr>
        <w:t xml:space="preserve"> в соответствии с Федеральным </w:t>
      </w:r>
      <w:hyperlink r:id="rId20" w:history="1">
        <w:r>
          <w:rPr>
            <w:rFonts w:ascii="Times New Roman" w:eastAsia="Times New Roman" w:hAnsi="Times New Roman" w:cs="Times New Roman"/>
            <w:bCs/>
            <w:sz w:val="28"/>
            <w:szCs w:val="28"/>
          </w:rPr>
          <w:t>законом</w:t>
        </w:r>
      </w:hyperlink>
      <w:r>
        <w:rPr>
          <w:rFonts w:ascii="Times New Roman" w:eastAsia="Times New Roman" w:hAnsi="Times New Roman" w:cs="Times New Roman"/>
          <w:bCs/>
          <w:sz w:val="28"/>
          <w:szCs w:val="28"/>
        </w:rPr>
        <w:t xml:space="preserve"> "О погребении и похоронном деле". </w:t>
      </w:r>
    </w:p>
    <w:p w:rsidR="000E260F" w:rsidRDefault="00FA2DE2">
      <w:pPr>
        <w:pStyle w:val="a3"/>
        <w:spacing w:line="240" w:lineRule="auto"/>
        <w:ind w:left="0" w:firstLine="720"/>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 xml:space="preserve">С 01.01.2025 лица, имеющие право на получение социального пособия </w:t>
      </w:r>
      <w:r>
        <w:rPr>
          <w:rFonts w:ascii="Times New Roman" w:eastAsia="Times New Roman" w:hAnsi="Times New Roman" w:cs="Times New Roman"/>
          <w:bCs/>
          <w:sz w:val="28"/>
          <w:szCs w:val="28"/>
        </w:rPr>
        <w:br/>
        <w:t xml:space="preserve">на погребение (супруг (супруга), близкий родственник, иной родственник, законный представитель умершего или иное лицо, взявшее на себя обязанность осуществить погребение умершего), должны самостоятельно обращаться </w:t>
      </w:r>
      <w:r>
        <w:rPr>
          <w:rFonts w:ascii="Times New Roman" w:eastAsia="Times New Roman" w:hAnsi="Times New Roman" w:cs="Times New Roman"/>
          <w:bCs/>
          <w:sz w:val="28"/>
          <w:szCs w:val="28"/>
        </w:rPr>
        <w:br/>
        <w:t xml:space="preserve">в территориальный орган Фонда лично или в электронной форме через портал </w:t>
      </w:r>
      <w:proofErr w:type="spellStart"/>
      <w:r>
        <w:rPr>
          <w:rFonts w:ascii="Times New Roman" w:eastAsia="Times New Roman" w:hAnsi="Times New Roman" w:cs="Times New Roman"/>
          <w:bCs/>
          <w:sz w:val="28"/>
          <w:szCs w:val="28"/>
        </w:rPr>
        <w:t>Госуслуг</w:t>
      </w:r>
      <w:proofErr w:type="spellEnd"/>
      <w:r>
        <w:rPr>
          <w:rFonts w:ascii="Times New Roman" w:eastAsia="Times New Roman" w:hAnsi="Times New Roman" w:cs="Times New Roman"/>
          <w:bCs/>
          <w:sz w:val="28"/>
          <w:szCs w:val="28"/>
        </w:rPr>
        <w:t>.</w:t>
      </w:r>
      <w:proofErr w:type="gramEnd"/>
    </w:p>
    <w:p w:rsidR="000E260F" w:rsidRDefault="00FA2DE2">
      <w:pPr>
        <w:pStyle w:val="a3"/>
        <w:spacing w:line="240" w:lineRule="auto"/>
        <w:ind w:left="0" w:firstLine="720"/>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lastRenderedPageBreak/>
        <w:t>Справочно: Сумма пособия на погребение определяется на дату страхового случая и до 01.02.2025 составляла 8370,20 рублей, а с 01.02.2025 с учетом индексации составляет 9165,37 рублей.</w:t>
      </w:r>
    </w:p>
    <w:p w:rsidR="000E260F" w:rsidRDefault="00FA2DE2">
      <w:pPr>
        <w:pStyle w:val="a3"/>
        <w:spacing w:line="240" w:lineRule="auto"/>
        <w:ind w:left="0"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 01.01.2025 страхователи не производят выплату пособия на погребение.</w:t>
      </w:r>
    </w:p>
    <w:p w:rsidR="000E260F" w:rsidRDefault="00FA2DE2">
      <w:pPr>
        <w:pStyle w:val="a3"/>
        <w:spacing w:line="240" w:lineRule="auto"/>
        <w:ind w:left="0"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случае</w:t>
      </w:r>
      <w:proofErr w:type="gramStart"/>
      <w:r>
        <w:rPr>
          <w:rFonts w:ascii="Times New Roman" w:eastAsia="Times New Roman" w:hAnsi="Times New Roman" w:cs="Times New Roman"/>
          <w:bCs/>
          <w:sz w:val="28"/>
          <w:szCs w:val="28"/>
        </w:rPr>
        <w:t>,</w:t>
      </w:r>
      <w:proofErr w:type="gramEnd"/>
      <w:r>
        <w:rPr>
          <w:rFonts w:ascii="Times New Roman" w:eastAsia="Times New Roman" w:hAnsi="Times New Roman" w:cs="Times New Roman"/>
          <w:bCs/>
          <w:sz w:val="28"/>
          <w:szCs w:val="28"/>
        </w:rPr>
        <w:t xml:space="preserve"> если страхователем произведены расходы на выплату социального пособия на погребение до 01.01.2025, то он вправе обратиться за возмещением таких расходов в территориальный орган Фонда.</w:t>
      </w:r>
    </w:p>
    <w:p w:rsidR="000E260F" w:rsidRDefault="00FA2DE2">
      <w:pPr>
        <w:pStyle w:val="a3"/>
        <w:spacing w:line="240" w:lineRule="auto"/>
        <w:ind w:left="0"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Для возмещения расходов, понесенных на выплату пособия </w:t>
      </w:r>
      <w:r>
        <w:rPr>
          <w:rFonts w:ascii="Times New Roman" w:eastAsia="Times New Roman" w:hAnsi="Times New Roman" w:cs="Times New Roman"/>
          <w:bCs/>
          <w:sz w:val="28"/>
          <w:szCs w:val="28"/>
        </w:rPr>
        <w:br/>
        <w:t>на погребение, страхователю необходимо представить в Фонд заявление о возмещении расходов и оригинал  справки о смерти.</w:t>
      </w:r>
    </w:p>
    <w:p w:rsidR="000E260F" w:rsidRDefault="00FA2DE2">
      <w:pPr>
        <w:pStyle w:val="1"/>
        <w:spacing w:line="240" w:lineRule="auto"/>
        <w:jc w:val="center"/>
        <w:rPr>
          <w:rFonts w:eastAsiaTheme="minorEastAsia" w:cs="Times New Roman"/>
        </w:rPr>
      </w:pPr>
      <w:bookmarkStart w:id="53" w:name="_Toc190430201"/>
      <w:r>
        <w:rPr>
          <w:rFonts w:eastAsiaTheme="minorEastAsia" w:cs="Times New Roman"/>
        </w:rPr>
        <w:t xml:space="preserve">11. </w:t>
      </w:r>
      <w:proofErr w:type="gramStart"/>
      <w:r>
        <w:rPr>
          <w:rFonts w:eastAsiaTheme="minorEastAsia" w:cs="Times New Roman"/>
        </w:rPr>
        <w:t xml:space="preserve">Порядок взаимодействии страхователей с Фондом пенсионного </w:t>
      </w:r>
      <w:r>
        <w:rPr>
          <w:rFonts w:eastAsiaTheme="minorEastAsia" w:cs="Times New Roman"/>
        </w:rPr>
        <w:br/>
        <w:t xml:space="preserve">и социального страхования Российской Федерации в процессе </w:t>
      </w:r>
      <w:r>
        <w:rPr>
          <w:rFonts w:cs="Times New Roman"/>
        </w:rPr>
        <w:t xml:space="preserve">назначения и выплаты пособий по временной нетрудоспособности, </w:t>
      </w:r>
      <w:r>
        <w:rPr>
          <w:rFonts w:cs="Times New Roman"/>
        </w:rPr>
        <w:br/>
        <w:t>по беременности и родам, единовременного пособия при рождении ребенка, ежемесячного пособия по уходу за ребенком</w:t>
      </w:r>
      <w:bookmarkEnd w:id="53"/>
      <w:proofErr w:type="gramEnd"/>
    </w:p>
    <w:p w:rsidR="000E260F" w:rsidRDefault="000E260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Абзацем вторым пункта 3 Правил </w:t>
      </w:r>
      <w:r>
        <w:rPr>
          <w:rFonts w:ascii="Times New Roman" w:hAnsi="Times New Roman" w:cs="Times New Roman"/>
          <w:sz w:val="28"/>
          <w:szCs w:val="28"/>
          <w:lang w:eastAsia="ru-RU"/>
        </w:rPr>
        <w:t xml:space="preserve">получения Фондом пенсионного </w:t>
      </w:r>
      <w:r>
        <w:rPr>
          <w:rFonts w:ascii="Times New Roman" w:hAnsi="Times New Roman" w:cs="Times New Roman"/>
          <w:sz w:val="28"/>
          <w:szCs w:val="28"/>
          <w:lang w:eastAsia="ru-RU"/>
        </w:rPr>
        <w:br/>
        <w:t xml:space="preserve">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w:t>
      </w:r>
      <w:r>
        <w:rPr>
          <w:rFonts w:ascii="Times New Roman" w:eastAsiaTheme="minorEastAsia" w:hAnsi="Times New Roman" w:cs="Times New Roman"/>
          <w:sz w:val="28"/>
          <w:szCs w:val="28"/>
          <w:lang w:eastAsia="ru-RU"/>
        </w:rPr>
        <w:t xml:space="preserve">утвержденных постановлением Правительства Российской Федерации </w:t>
      </w:r>
      <w:r>
        <w:rPr>
          <w:rFonts w:ascii="Times New Roman" w:eastAsiaTheme="minorEastAsia" w:hAnsi="Times New Roman" w:cs="Times New Roman"/>
          <w:sz w:val="28"/>
          <w:szCs w:val="28"/>
          <w:lang w:eastAsia="ru-RU"/>
        </w:rPr>
        <w:br/>
        <w:t>от 23 ноября 2021 г. № 2010</w:t>
      </w:r>
      <w:r>
        <w:rPr>
          <w:rFonts w:ascii="Times New Roman" w:eastAsiaTheme="minorEastAsia" w:hAnsi="Times New Roman" w:cs="Times New Roman"/>
          <w:sz w:val="28"/>
          <w:szCs w:val="28"/>
          <w:vertAlign w:val="superscript"/>
          <w:lang w:eastAsia="ru-RU"/>
        </w:rPr>
        <w:footnoteReference w:id="13"/>
      </w:r>
      <w:r>
        <w:rPr>
          <w:rFonts w:ascii="Times New Roman" w:eastAsiaTheme="minorEastAsia" w:hAnsi="Times New Roman" w:cs="Times New Roman"/>
          <w:sz w:val="28"/>
          <w:szCs w:val="28"/>
          <w:lang w:eastAsia="ru-RU"/>
        </w:rPr>
        <w:t>, определено, что информационное взаимодействие страхователей и страховщика в электронном</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виде</w:t>
      </w:r>
      <w:proofErr w:type="gramEnd"/>
      <w:r>
        <w:rPr>
          <w:rFonts w:ascii="Times New Roman" w:eastAsiaTheme="minorEastAsia" w:hAnsi="Times New Roman" w:cs="Times New Roman"/>
          <w:sz w:val="28"/>
          <w:szCs w:val="28"/>
          <w:lang w:eastAsia="ru-RU"/>
        </w:rPr>
        <w:t xml:space="preserve"> осуществляется с использованием системы электронного документооборота страховщика</w:t>
      </w:r>
      <w:r>
        <w:rPr>
          <w:rFonts w:ascii="Times New Roman" w:eastAsiaTheme="minorEastAsia" w:hAnsi="Times New Roman" w:cs="Times New Roman"/>
          <w:sz w:val="28"/>
          <w:szCs w:val="28"/>
          <w:vertAlign w:val="superscript"/>
          <w:lang w:eastAsia="ru-RU"/>
        </w:rPr>
        <w:footnoteReference w:id="14"/>
      </w:r>
      <w:r>
        <w:rPr>
          <w:rFonts w:ascii="Times New Roman" w:eastAsiaTheme="minorEastAsia" w:hAnsi="Times New Roman" w:cs="Times New Roman"/>
          <w:sz w:val="28"/>
          <w:szCs w:val="28"/>
          <w:lang w:eastAsia="ru-RU"/>
        </w:rPr>
        <w:t>. Формат информационного взаимодействия утверждается страховщиком.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kern w:val="1"/>
          <w:sz w:val="28"/>
          <w:szCs w:val="28"/>
          <w:lang w:eastAsia="ar-SA"/>
        </w:rPr>
      </w:pPr>
      <w:r>
        <w:rPr>
          <w:rFonts w:ascii="Times New Roman" w:eastAsiaTheme="minorEastAsia" w:hAnsi="Times New Roman" w:cs="Times New Roman"/>
          <w:kern w:val="1"/>
          <w:sz w:val="28"/>
          <w:szCs w:val="28"/>
          <w:lang w:eastAsia="ar-SA"/>
        </w:rPr>
        <w:t xml:space="preserve">Спецификация СЭДО для проактивного взаимодействия </w:t>
      </w:r>
      <w:r>
        <w:rPr>
          <w:rFonts w:ascii="Times New Roman" w:eastAsiaTheme="minorEastAsia" w:hAnsi="Times New Roman" w:cs="Times New Roman"/>
          <w:kern w:val="1"/>
          <w:sz w:val="28"/>
          <w:szCs w:val="28"/>
          <w:lang w:eastAsia="ar-SA"/>
        </w:rPr>
        <w:br/>
        <w:t>со страхователем, утвержденная СФР, размещена по адресу: https://sedo.sfr.gov.ru/sedo.html.</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kern w:val="1"/>
          <w:sz w:val="28"/>
          <w:szCs w:val="28"/>
          <w:lang w:eastAsia="ar-SA"/>
        </w:rPr>
      </w:pPr>
      <w:r>
        <w:rPr>
          <w:rFonts w:ascii="Times New Roman" w:eastAsiaTheme="minorEastAsia" w:hAnsi="Times New Roman" w:cs="Times New Roman"/>
          <w:sz w:val="28"/>
          <w:szCs w:val="28"/>
          <w:lang w:eastAsia="ru-RU"/>
        </w:rPr>
        <w:t xml:space="preserve">Взаимодействие с СФР осуществляется страхователями посредством СЭДО с использованием программного обеспечения страхователя, используемого для ведения бухгалтерского и кадрового учета, программного обеспечения, используемого для формирования и сдачи отчетности, а также </w:t>
      </w:r>
      <w:r>
        <w:rPr>
          <w:rFonts w:ascii="Times New Roman" w:eastAsiaTheme="minorEastAsia" w:hAnsi="Times New Roman" w:cs="Times New Roman"/>
          <w:sz w:val="28"/>
          <w:szCs w:val="28"/>
          <w:lang w:eastAsia="ru-RU"/>
        </w:rPr>
        <w:br/>
        <w:t xml:space="preserve">с использованием </w:t>
      </w:r>
      <w:r>
        <w:rPr>
          <w:rFonts w:ascii="Times New Roman" w:eastAsiaTheme="minorEastAsia" w:hAnsi="Times New Roman" w:cs="Times New Roman"/>
          <w:kern w:val="1"/>
          <w:sz w:val="28"/>
          <w:szCs w:val="28"/>
          <w:lang w:eastAsia="ar-SA"/>
        </w:rPr>
        <w:t xml:space="preserve">Личного кабинета Страхователя, размещенного </w:t>
      </w:r>
      <w:r>
        <w:rPr>
          <w:rFonts w:ascii="Times New Roman" w:eastAsiaTheme="minorEastAsia" w:hAnsi="Times New Roman" w:cs="Times New Roman"/>
          <w:kern w:val="1"/>
          <w:sz w:val="28"/>
          <w:szCs w:val="28"/>
          <w:lang w:eastAsia="ar-SA"/>
        </w:rPr>
        <w:br/>
        <w:t>в информационно-телекоммуникационной сети «Интернет» по адресу: https://lk.sfr.gov.ru/insurer/.</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осуществлении информационного взаимодействия страхователем </w:t>
      </w:r>
      <w:r>
        <w:rPr>
          <w:rFonts w:ascii="Times New Roman" w:hAnsi="Times New Roman" w:cs="Times New Roman"/>
          <w:sz w:val="28"/>
          <w:szCs w:val="28"/>
          <w:lang w:eastAsia="ru-RU"/>
        </w:rPr>
        <w:lastRenderedPageBreak/>
        <w:t>представляются: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сведения о застрахованном лице, полученные страхователем </w:t>
      </w:r>
      <w:r>
        <w:rPr>
          <w:rFonts w:ascii="Times New Roman" w:eastAsiaTheme="minorEastAsia" w:hAnsi="Times New Roman" w:cs="Times New Roman"/>
          <w:sz w:val="28"/>
          <w:szCs w:val="28"/>
          <w:lang w:eastAsia="ru-RU"/>
        </w:rPr>
        <w:br/>
        <w:t>от застрахованного лица при трудоустройстве или в период осуществления трудовой, служебной, иной деятельности (86 тип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сведения, необходимые для назначения и выплаты страхового обеспечения (101 тип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сведения о поданном застрахованным лицом заявлении о назначении и выплате ежемесячного пособия по уходу за ребенком и уведомление </w:t>
      </w:r>
      <w:r>
        <w:rPr>
          <w:rFonts w:ascii="Times New Roman" w:eastAsiaTheme="minorEastAsia" w:hAnsi="Times New Roman" w:cs="Times New Roman"/>
          <w:sz w:val="28"/>
          <w:szCs w:val="28"/>
          <w:lang w:eastAsia="ru-RU"/>
        </w:rPr>
        <w:br/>
        <w:t>о прекращении права на такое пособие (109 и 104 типы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сведения о возникновении жизненной ситуации (получение заявления на перерасчет пособия, назначение по ранее невыплаченному пособию и т.п.) (109 тип сообщения СЭДО).</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Pr>
          <w:rFonts w:ascii="Times New Roman" w:eastAsiaTheme="minorEastAsia" w:hAnsi="Times New Roman" w:cs="Times New Roman"/>
          <w:sz w:val="28"/>
          <w:szCs w:val="28"/>
          <w:lang w:eastAsia="ru-RU"/>
        </w:rPr>
        <w:t>Следует отметить, что согласно пункту 5 приказа СФР от 12 января 2024 г. № 9 «Об утверждении Порядка и условий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о</w:t>
      </w:r>
      <w:r>
        <w:rPr>
          <w:rFonts w:ascii="Times New Roman" w:hAnsi="Times New Roman" w:cs="Times New Roman"/>
          <w:sz w:val="28"/>
          <w:szCs w:val="28"/>
          <w:lang w:eastAsia="ru-RU"/>
        </w:rPr>
        <w:t>бязанность страхователя по направлению сведений и документов считается исполненной с момента фиксации в СЭДО даты, времени поступления сведений и документов в электронной форме и</w:t>
      </w:r>
      <w:proofErr w:type="gramEnd"/>
      <w:r>
        <w:rPr>
          <w:rFonts w:ascii="Times New Roman" w:hAnsi="Times New Roman" w:cs="Times New Roman"/>
          <w:sz w:val="28"/>
          <w:szCs w:val="28"/>
          <w:lang w:eastAsia="ru-RU"/>
        </w:rPr>
        <w:t xml:space="preserve"> их идентификатора.</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 получения и обработки сведений страхователя, а именно 101 типа сообщения СЭДО, указывается в 105 типе сообщения СЭДО, направляемом информационной системой СФР.</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того, по СЭДО страхователи информируются об открытии, продлении, закрытии ЭЛН на своих работников (111 тип сообщения СЭДО), о статусе выплаты пособий по «</w:t>
      </w:r>
      <w:proofErr w:type="spellStart"/>
      <w:r>
        <w:rPr>
          <w:rFonts w:ascii="Times New Roman" w:eastAsiaTheme="minorEastAsia" w:hAnsi="Times New Roman" w:cs="Times New Roman"/>
          <w:sz w:val="28"/>
          <w:szCs w:val="28"/>
          <w:lang w:eastAsia="ru-RU"/>
        </w:rPr>
        <w:t>проактивным</w:t>
      </w:r>
      <w:proofErr w:type="spellEnd"/>
      <w:r>
        <w:rPr>
          <w:rFonts w:ascii="Times New Roman" w:eastAsiaTheme="minorEastAsia" w:hAnsi="Times New Roman" w:cs="Times New Roman"/>
          <w:sz w:val="28"/>
          <w:szCs w:val="28"/>
          <w:lang w:eastAsia="ru-RU"/>
        </w:rPr>
        <w:t xml:space="preserve"> реестрам» (110 тип сообщения СЭДО) и т.д.</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heme="minorEastAsia" w:hAnsi="Times New Roman" w:cs="Times New Roman"/>
          <w:sz w:val="28"/>
          <w:szCs w:val="28"/>
          <w:lang w:eastAsia="ru-RU"/>
        </w:rPr>
        <w:t>Полный перечень типов сообщений СЭДО п</w:t>
      </w:r>
      <w:r>
        <w:rPr>
          <w:rFonts w:ascii="Times New Roman" w:hAnsi="Times New Roman" w:cs="Times New Roman"/>
          <w:sz w:val="28"/>
          <w:szCs w:val="28"/>
          <w:lang w:eastAsia="ru-RU"/>
        </w:rPr>
        <w:t xml:space="preserve">ри осуществлении информационного взаимодействия страхователя с СФР приведен </w:t>
      </w:r>
      <w:r>
        <w:rPr>
          <w:rFonts w:ascii="Times New Roman" w:hAnsi="Times New Roman" w:cs="Times New Roman"/>
          <w:sz w:val="28"/>
          <w:szCs w:val="28"/>
          <w:lang w:eastAsia="ru-RU"/>
        </w:rPr>
        <w:br/>
        <w:t xml:space="preserve">в Спецификации СЭДО </w:t>
      </w:r>
      <w:r>
        <w:rPr>
          <w:rFonts w:ascii="Times New Roman" w:eastAsiaTheme="minorEastAsia" w:hAnsi="Times New Roman" w:cs="Times New Roman"/>
          <w:sz w:val="28"/>
          <w:szCs w:val="28"/>
          <w:lang w:eastAsia="ru-RU"/>
        </w:rPr>
        <w:t>(</w:t>
      </w:r>
      <w:r>
        <w:rPr>
          <w:rFonts w:ascii="Times New Roman" w:hAnsi="Times New Roman" w:cs="Times New Roman"/>
          <w:sz w:val="28"/>
          <w:szCs w:val="28"/>
          <w:lang w:eastAsia="ru-RU"/>
        </w:rPr>
        <w:t>https://sedo.fss.ru/sedo.html).</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Дополнительно считаем необходимым обратить внимание </w:t>
      </w:r>
      <w:r>
        <w:rPr>
          <w:rFonts w:ascii="Times New Roman" w:eastAsiaTheme="minorEastAsia" w:hAnsi="Times New Roman" w:cs="Times New Roman"/>
          <w:sz w:val="28"/>
          <w:szCs w:val="28"/>
          <w:lang w:eastAsia="ru-RU"/>
        </w:rPr>
        <w:br/>
        <w:t>на следующее.</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Форма сведений о застрахованном лице утверждена приказом СФР от 22 апреля 2024 г. № 643 «Об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r>
        <w:rPr>
          <w:rFonts w:ascii="Times New Roman" w:eastAsiaTheme="minorEastAsia" w:hAnsi="Times New Roman" w:cs="Times New Roman"/>
          <w:sz w:val="28"/>
          <w:szCs w:val="28"/>
          <w:vertAlign w:val="superscript"/>
          <w:lang w:eastAsia="ru-RU"/>
        </w:rPr>
        <w:footnoteReference w:id="15"/>
      </w:r>
      <w:r>
        <w:rPr>
          <w:rFonts w:ascii="Times New Roman" w:eastAsiaTheme="minorEastAsia" w:hAnsi="Times New Roman" w:cs="Times New Roman"/>
          <w:sz w:val="28"/>
          <w:szCs w:val="28"/>
          <w:lang w:eastAsia="ru-RU"/>
        </w:rPr>
        <w:t>.</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Указанные в Форме сведения содержат персональные данные застрахованного лица и реквизиты для перечисления страхового обеспечения, актуальность и достоверность которых влияют на выплату соответствующего вида пособия (актуально в случаях изменения персональных данных, а также реквизитов для выплаты страхового обеспечения, представляемых страхователями страховщику).</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Согласно части 15 статьи 13 Федерального закона № 255-ФЗ сведения </w:t>
      </w:r>
      <w:r>
        <w:rPr>
          <w:rFonts w:ascii="Times New Roman" w:eastAsiaTheme="minorEastAsia" w:hAnsi="Times New Roman" w:cs="Times New Roman"/>
          <w:sz w:val="28"/>
          <w:szCs w:val="28"/>
          <w:lang w:eastAsia="ru-RU"/>
        </w:rPr>
        <w:br/>
        <w:t xml:space="preserve">о застрахованном лице, полученные страхователем, передаются </w:t>
      </w:r>
      <w:r>
        <w:rPr>
          <w:rFonts w:ascii="Times New Roman" w:eastAsiaTheme="minorEastAsia" w:hAnsi="Times New Roman" w:cs="Times New Roman"/>
          <w:sz w:val="28"/>
          <w:szCs w:val="28"/>
          <w:lang w:eastAsia="ru-RU"/>
        </w:rPr>
        <w:br/>
        <w:t xml:space="preserve">им в территориальный орган страховщика по месту своей регистрации в срок не позднее трех рабочих дней со дня их получения (86 тип сообщения </w:t>
      </w:r>
      <w:r>
        <w:rPr>
          <w:rFonts w:ascii="Times New Roman" w:eastAsiaTheme="minorEastAsia" w:hAnsi="Times New Roman" w:cs="Times New Roman"/>
          <w:sz w:val="28"/>
          <w:szCs w:val="28"/>
          <w:lang w:eastAsia="ru-RU"/>
        </w:rPr>
        <w:lastRenderedPageBreak/>
        <w:t>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Для целей корректной обработки СФР сведений из 86 типа сообщения СЭДО, страхователям при его направлении необходимо обращать внимание на указание сведений об ИНН застрахованного лица и корректных фамилии, имени, отчестве (при наличии), а также дате рождения застрахованного лица.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 Процесс проактивного назначения и выплаты страхового обеспечения неотъемлемо связан с необходимостью идентификации страховщиком получателя страхового обеспечения и страхователя.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Идентификация субъектов правоотношений в системе обязательного социального страхования осуществляется по данным индивидуального персонифицированного учета.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случаях, когда идентификация получателя страхового обеспечения и/или страхователя не пройдена, 100 и 111 типы сообщений СЭДО не могут быть направлены страховщиком страхователю.</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случаях, когда получатель страхового обеспечения идентифицирован, а страхователь не идентифицирован, то гражданин уведомляется посредством Личного кабинета в федеральной государственной информационной системе «Единый портал государственных и муниципальных услуг»</w:t>
      </w:r>
      <w:r>
        <w:rPr>
          <w:rFonts w:ascii="Times New Roman" w:eastAsiaTheme="minorEastAsia" w:hAnsi="Times New Roman" w:cs="Times New Roman"/>
          <w:sz w:val="28"/>
          <w:szCs w:val="28"/>
          <w:vertAlign w:val="superscript"/>
          <w:lang w:eastAsia="ru-RU"/>
        </w:rPr>
        <w:footnoteReference w:id="16"/>
      </w:r>
      <w:r>
        <w:rPr>
          <w:rFonts w:ascii="Times New Roman" w:eastAsiaTheme="minorEastAsia" w:hAnsi="Times New Roman" w:cs="Times New Roman"/>
          <w:sz w:val="28"/>
          <w:szCs w:val="28"/>
          <w:lang w:eastAsia="ru-RU"/>
        </w:rPr>
        <w:t xml:space="preserve"> о необходимости обратиться по месту работы для целей назначения и выплаты соответствующего пособия.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Согласно пунктам 5–7 Правил № 2010 застрахованное лицо представляет страхователю по месту своей работы (службы, иной деятельности) сведения и документы, необходимые для назначения </w:t>
      </w:r>
      <w:r>
        <w:rPr>
          <w:rFonts w:ascii="Times New Roman" w:eastAsiaTheme="minorEastAsia" w:hAnsi="Times New Roman" w:cs="Times New Roman"/>
          <w:sz w:val="28"/>
          <w:szCs w:val="28"/>
          <w:lang w:eastAsia="ru-RU"/>
        </w:rPr>
        <w:br/>
        <w:t xml:space="preserve">и выплаты пособия, в случае их отсутствия у страхователя, а страхователь передает полученные им сведения и документы и сведения о застрахованном лице в территориальный орган страховщика по месту своей регистрации </w:t>
      </w:r>
      <w:r>
        <w:rPr>
          <w:rFonts w:ascii="Times New Roman" w:eastAsiaTheme="minorEastAsia" w:hAnsi="Times New Roman" w:cs="Times New Roman"/>
          <w:sz w:val="28"/>
          <w:szCs w:val="28"/>
          <w:lang w:eastAsia="ru-RU"/>
        </w:rPr>
        <w:br/>
        <w:t>в срок не позднее 3 рабочих дней со</w:t>
      </w:r>
      <w:proofErr w:type="gramEnd"/>
      <w:r>
        <w:rPr>
          <w:rFonts w:ascii="Times New Roman" w:eastAsiaTheme="minorEastAsia" w:hAnsi="Times New Roman" w:cs="Times New Roman"/>
          <w:sz w:val="28"/>
          <w:szCs w:val="28"/>
          <w:lang w:eastAsia="ru-RU"/>
        </w:rPr>
        <w:t xml:space="preserve"> дня их получения (109 тип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 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необходимые для назначения и выплаты страхового обеспечения, представляются страхователем в объеме, указанном в запросе страховщика.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В соответствии с частью 1 статьи 15 Федерального закона № 255-ФЗ страховщик назначает и выплачивает пособия по временной нетрудоспособности, по беременности и родам, ежемесячное пособие </w:t>
      </w:r>
      <w:r>
        <w:rPr>
          <w:rFonts w:ascii="Times New Roman" w:eastAsiaTheme="minorEastAsia" w:hAnsi="Times New Roman" w:cs="Times New Roman"/>
          <w:sz w:val="28"/>
          <w:szCs w:val="28"/>
          <w:lang w:eastAsia="ru-RU"/>
        </w:rPr>
        <w:br/>
        <w:t xml:space="preserve">по уходу за ребенком в срок, не превышающий 10 рабочих дней со дня представления страхователем или застрахованным лицом сведений </w:t>
      </w:r>
      <w:r>
        <w:rPr>
          <w:rFonts w:ascii="Times New Roman" w:eastAsiaTheme="minorEastAsia" w:hAnsi="Times New Roman" w:cs="Times New Roman"/>
          <w:sz w:val="28"/>
          <w:szCs w:val="28"/>
          <w:lang w:eastAsia="ru-RU"/>
        </w:rPr>
        <w:br/>
        <w:t>и документов, необходимых для назначения и выплаты страхового обеспечения, а единовременное пособие при рождении ребенка – в срок</w:t>
      </w:r>
      <w:proofErr w:type="gramEnd"/>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t xml:space="preserve">не </w:t>
      </w:r>
      <w:proofErr w:type="gramStart"/>
      <w:r>
        <w:rPr>
          <w:rFonts w:ascii="Times New Roman" w:eastAsiaTheme="minorEastAsia" w:hAnsi="Times New Roman" w:cs="Times New Roman"/>
          <w:sz w:val="28"/>
          <w:szCs w:val="28"/>
          <w:lang w:eastAsia="ru-RU"/>
        </w:rPr>
        <w:t>превышающий</w:t>
      </w:r>
      <w:proofErr w:type="gramEnd"/>
      <w:r>
        <w:rPr>
          <w:rFonts w:ascii="Times New Roman" w:eastAsiaTheme="minorEastAsia" w:hAnsi="Times New Roman" w:cs="Times New Roman"/>
          <w:sz w:val="28"/>
          <w:szCs w:val="28"/>
          <w:lang w:eastAsia="ru-RU"/>
        </w:rPr>
        <w:t xml:space="preserve"> 10 рабочих дней со дня поступления сведений </w:t>
      </w:r>
      <w:r>
        <w:rPr>
          <w:rFonts w:ascii="Times New Roman" w:eastAsiaTheme="minorEastAsia" w:hAnsi="Times New Roman" w:cs="Times New Roman"/>
          <w:sz w:val="28"/>
          <w:szCs w:val="28"/>
          <w:lang w:eastAsia="ru-RU"/>
        </w:rPr>
        <w:br/>
        <w:t>о государственной регистрации рождения, содержащихся в Едином государственном реестре записей актов гражданского состояния.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lastRenderedPageBreak/>
        <w:t xml:space="preserve">Согласно пунктам 31 и 32 Правил № 2010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 используемом при исчислении пособий, если указанные сведения у страховщика отсутствуют, которые страхователь предоставляет не позднее 2 рабочих дней со дня получения запроса страховщика (101 тип сообщения СЭДО в ответ </w:t>
      </w:r>
      <w:r>
        <w:rPr>
          <w:rFonts w:ascii="Times New Roman" w:eastAsiaTheme="minorEastAsia" w:hAnsi="Times New Roman" w:cs="Times New Roman"/>
          <w:sz w:val="28"/>
          <w:szCs w:val="28"/>
          <w:lang w:eastAsia="ru-RU"/>
        </w:rPr>
        <w:br/>
        <w:t>на 100 тип сообщения СЭДО).</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необходимые для назначения и выплаты соответствующего вида страхового обеспечения, находящиеся в распоряжении страховщика, отражаются в составе сведений 100 типа сообщения СЭДО.</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Обращаем внимание, что в соответствии с пунктом 23(1) Правил </w:t>
      </w:r>
      <w:r>
        <w:rPr>
          <w:rFonts w:ascii="Times New Roman" w:eastAsiaTheme="minorEastAsia" w:hAnsi="Times New Roman" w:cs="Times New Roman"/>
          <w:sz w:val="28"/>
          <w:szCs w:val="28"/>
          <w:lang w:eastAsia="ru-RU"/>
        </w:rPr>
        <w:br/>
        <w:t xml:space="preserve">№ 2010 в случае, если </w:t>
      </w:r>
      <w:r>
        <w:rPr>
          <w:rFonts w:ascii="Times New Roman" w:hAnsi="Times New Roman" w:cs="Times New Roman"/>
          <w:sz w:val="28"/>
          <w:szCs w:val="28"/>
          <w:lang w:eastAsia="ru-RU"/>
        </w:rPr>
        <w:t xml:space="preserve">в ответ на запрос </w:t>
      </w:r>
      <w:r>
        <w:rPr>
          <w:rFonts w:ascii="Times New Roman" w:eastAsiaTheme="minorEastAsia" w:hAnsi="Times New Roman" w:cs="Times New Roman"/>
          <w:sz w:val="28"/>
          <w:szCs w:val="28"/>
          <w:lang w:eastAsia="ru-RU"/>
        </w:rPr>
        <w:t>(100 тип сообщения СЭДО)</w:t>
      </w:r>
      <w:r>
        <w:rPr>
          <w:rFonts w:ascii="Times New Roman" w:hAnsi="Times New Roman" w:cs="Times New Roman"/>
          <w:sz w:val="28"/>
          <w:szCs w:val="28"/>
          <w:lang w:eastAsia="ru-RU"/>
        </w:rPr>
        <w:t xml:space="preserve"> страхователем не размещены необходимые сведения, страховщик не позднее одного рабочего дня по истечении 3 рабочих дней со дня направления запроса направляет страхователю в электронной форме информацию об этом и </w:t>
      </w:r>
      <w:proofErr w:type="gramStart"/>
      <w:r>
        <w:rPr>
          <w:rFonts w:ascii="Times New Roman" w:hAnsi="Times New Roman" w:cs="Times New Roman"/>
          <w:sz w:val="28"/>
          <w:szCs w:val="28"/>
          <w:lang w:eastAsia="ru-RU"/>
        </w:rPr>
        <w:t>уведомление</w:t>
      </w:r>
      <w:proofErr w:type="gramEnd"/>
      <w:r>
        <w:rPr>
          <w:rFonts w:ascii="Times New Roman" w:hAnsi="Times New Roman" w:cs="Times New Roman"/>
          <w:sz w:val="28"/>
          <w:szCs w:val="28"/>
          <w:lang w:eastAsia="ru-RU"/>
        </w:rPr>
        <w:t xml:space="preserve"> о необходимости представления таких сведений.</w:t>
      </w:r>
    </w:p>
    <w:p w:rsidR="000E260F" w:rsidRDefault="00FA2DE2">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случае представления не в полном объеме страховщику сведений </w:t>
      </w:r>
      <w:r>
        <w:rPr>
          <w:rFonts w:ascii="Times New Roman" w:hAnsi="Times New Roman" w:cs="Times New Roman"/>
          <w:sz w:val="28"/>
          <w:szCs w:val="28"/>
          <w:lang w:eastAsia="ru-RU"/>
        </w:rPr>
        <w:br/>
        <w:t>и документов, необходимых для назначения и выплаты пособия, страховщик в течение 5 рабочих дней направляет страхователю в электронной форме или по почте заказным письмом извещение (</w:t>
      </w:r>
      <w:r>
        <w:rPr>
          <w:rFonts w:ascii="Times New Roman" w:eastAsiaTheme="minorEastAsia" w:hAnsi="Times New Roman" w:cs="Times New Roman"/>
          <w:sz w:val="28"/>
          <w:szCs w:val="28"/>
          <w:lang w:eastAsia="ru-RU"/>
        </w:rPr>
        <w:t>10 тип сообщения СЭДО)</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t xml:space="preserve">о представлении недостающих сведений и документов. Страхователь представляет страховщику недостающие сведения с использованием СЭДО </w:t>
      </w:r>
      <w:r>
        <w:rPr>
          <w:rFonts w:ascii="Times New Roman" w:hAnsi="Times New Roman" w:cs="Times New Roman"/>
          <w:sz w:val="28"/>
          <w:szCs w:val="28"/>
          <w:lang w:eastAsia="ru-RU"/>
        </w:rPr>
        <w:br/>
        <w:t xml:space="preserve">в течение 5 рабочих дней со дня получения извещения (пункт 10 Правил </w:t>
      </w:r>
      <w:r>
        <w:rPr>
          <w:rFonts w:ascii="Times New Roman" w:hAnsi="Times New Roman" w:cs="Times New Roman"/>
          <w:sz w:val="28"/>
          <w:szCs w:val="28"/>
          <w:lang w:eastAsia="ru-RU"/>
        </w:rPr>
        <w:br/>
        <w:t>№ 2010).</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4. С 1 января 2023 года в соответствии с частью 4 статьи 14.1 Федерального закона № 255-ФЗ исчисление пособия по временной нетрудоспособности за первые три дня временной нетрудоспособности осуществляется в порядке, установленном статьей 14 Федерального закона </w:t>
      </w:r>
      <w:r>
        <w:rPr>
          <w:rFonts w:ascii="Times New Roman" w:eastAsiaTheme="minorEastAsia" w:hAnsi="Times New Roman" w:cs="Times New Roman"/>
          <w:sz w:val="28"/>
          <w:szCs w:val="28"/>
          <w:lang w:eastAsia="ru-RU"/>
        </w:rPr>
        <w:br/>
        <w:t>№ 255-ФЗ.</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Сведения о заработной плате застрахованного лица и об иных выплатах и вознаграждениях в его пользу, необходимые для исчисления пособия </w:t>
      </w:r>
      <w:r>
        <w:rPr>
          <w:rFonts w:ascii="Times New Roman" w:eastAsiaTheme="minorEastAsia" w:hAnsi="Times New Roman" w:cs="Times New Roman"/>
          <w:sz w:val="28"/>
          <w:szCs w:val="28"/>
          <w:lang w:eastAsia="ru-RU"/>
        </w:rPr>
        <w:br/>
        <w:t>по временной нетрудоспособности, представляются страхователю страховщиком.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Отмечаем, что направляемый страховщиком страхователю запрос </w:t>
      </w:r>
      <w:r>
        <w:rPr>
          <w:rFonts w:ascii="Times New Roman" w:eastAsiaTheme="minorEastAsia" w:hAnsi="Times New Roman" w:cs="Times New Roman"/>
          <w:sz w:val="28"/>
          <w:szCs w:val="28"/>
          <w:lang w:eastAsia="ru-RU"/>
        </w:rPr>
        <w:br/>
        <w:t>на представление недостающих сведений для назначения и выплаты страхового обеспечения (100 тип сообщения СЭДО), в том числе, содержит сведения о заработной плате застрахованного лица.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Также для целей получения страхователями сведений для исчисления пособия по временной нетрудоспособности за первые три дня заболевания или травмы (в том числе по листкам нетрудоспособности, сформированным </w:t>
      </w:r>
      <w:r>
        <w:rPr>
          <w:rFonts w:ascii="Times New Roman" w:eastAsiaTheme="minorEastAsia" w:hAnsi="Times New Roman" w:cs="Times New Roman"/>
          <w:sz w:val="28"/>
          <w:szCs w:val="28"/>
          <w:lang w:eastAsia="ru-RU"/>
        </w:rPr>
        <w:br/>
        <w:t>с продолжительностью не более 3 (трёх) дней) реализован следующий вид информационного взаимодействия: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«запрос страхователя о получении от Фонда сведений о заработной плате» (320 тип сообщения СЭДО) и «ответ страховщика» (321 тип сообщения СЭДО).</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Описание новых типов сообщений изложены в Спецификации </w:t>
      </w:r>
      <w:r>
        <w:rPr>
          <w:rFonts w:ascii="Times New Roman" w:eastAsiaTheme="minorEastAsia" w:hAnsi="Times New Roman" w:cs="Times New Roman"/>
          <w:sz w:val="28"/>
          <w:szCs w:val="28"/>
          <w:lang w:eastAsia="ru-RU"/>
        </w:rPr>
        <w:lastRenderedPageBreak/>
        <w:t>сообщений ФК «Проактивное назначение страхового обеспечения и прямые выплаты» (версия 2.31), размещенной по адресу: https://lk-test.fss.ru/sedo.html.</w:t>
      </w:r>
      <w:proofErr w:type="gramEnd"/>
    </w:p>
    <w:p w:rsidR="000E260F" w:rsidRDefault="00FA2DE2">
      <w:pPr>
        <w:pStyle w:val="1"/>
        <w:spacing w:line="240" w:lineRule="auto"/>
        <w:jc w:val="center"/>
        <w:rPr>
          <w:rFonts w:eastAsiaTheme="minorEastAsia" w:cs="Times New Roman"/>
        </w:rPr>
      </w:pPr>
      <w:bookmarkStart w:id="54" w:name="_Toc190430202"/>
      <w:r>
        <w:rPr>
          <w:rFonts w:eastAsiaTheme="minorEastAsia" w:cs="Times New Roman"/>
        </w:rPr>
        <w:t>12. Листки нетрудоспособности</w:t>
      </w:r>
      <w:bookmarkEnd w:id="54"/>
    </w:p>
    <w:p w:rsidR="000E260F" w:rsidRDefault="000E260F">
      <w:pPr>
        <w:widowControl w:val="0"/>
        <w:autoSpaceDE w:val="0"/>
        <w:autoSpaceDN w:val="0"/>
        <w:adjustRightInd w:val="0"/>
        <w:spacing w:after="0" w:line="240" w:lineRule="auto"/>
        <w:ind w:firstLine="851"/>
        <w:jc w:val="center"/>
        <w:rPr>
          <w:rFonts w:ascii="Times New Roman" w:eastAsiaTheme="minorEastAsia" w:hAnsi="Times New Roman" w:cs="Times New Roman"/>
          <w:b/>
          <w:sz w:val="28"/>
          <w:szCs w:val="28"/>
          <w:lang w:eastAsia="ru-RU"/>
        </w:rPr>
      </w:pP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 1 января 2022 года листки нетрудоспособности формируются </w:t>
      </w:r>
      <w:r>
        <w:rPr>
          <w:rFonts w:ascii="Times New Roman" w:eastAsiaTheme="minorEastAsia" w:hAnsi="Times New Roman" w:cs="Times New Roman"/>
          <w:sz w:val="28"/>
          <w:szCs w:val="28"/>
          <w:lang w:eastAsia="ru-RU"/>
        </w:rPr>
        <w:br/>
        <w:t xml:space="preserve">в форме электронного документа в отношении всех застрахованных лиц, </w:t>
      </w:r>
      <w:r>
        <w:rPr>
          <w:rFonts w:ascii="Times New Roman" w:eastAsiaTheme="minorEastAsia" w:hAnsi="Times New Roman" w:cs="Times New Roman"/>
          <w:sz w:val="28"/>
          <w:szCs w:val="28"/>
          <w:lang w:eastAsia="ru-RU"/>
        </w:rPr>
        <w:br/>
        <w:t xml:space="preserve">за исключением лиц, сведения о которых составляют государственную </w:t>
      </w:r>
      <w:r>
        <w:rPr>
          <w:rFonts w:ascii="Times New Roman" w:eastAsiaTheme="minorEastAsia" w:hAnsi="Times New Roman" w:cs="Times New Roman"/>
          <w:sz w:val="28"/>
          <w:szCs w:val="28"/>
          <w:lang w:eastAsia="ru-RU"/>
        </w:rPr>
        <w:br/>
        <w:t>и иную охраняемую законом тайну, и лиц, в отношении которых реализуются меры государственной защиты.</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В соответствии с частью 6 статьи 13 Федерального закона № 255-ФЗ 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w:t>
      </w:r>
      <w:r>
        <w:rPr>
          <w:rFonts w:ascii="Times New Roman" w:eastAsiaTheme="minorEastAsia" w:hAnsi="Times New Roman" w:cs="Times New Roman"/>
          <w:sz w:val="28"/>
          <w:szCs w:val="28"/>
          <w:lang w:eastAsia="ru-RU"/>
        </w:rPr>
        <w:br/>
        <w:t xml:space="preserve">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w:t>
      </w:r>
      <w:r>
        <w:rPr>
          <w:rFonts w:ascii="Times New Roman" w:eastAsiaTheme="minorEastAsia" w:hAnsi="Times New Roman" w:cs="Times New Roman"/>
          <w:sz w:val="28"/>
          <w:szCs w:val="28"/>
          <w:lang w:eastAsia="ru-RU"/>
        </w:rPr>
        <w:br/>
        <w:t>и медицинской организацией, если иное не установлено Федеральным законом № 255-ФЗ.</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Медицинские организации формируют листки нетрудоспособности </w:t>
      </w:r>
      <w:r>
        <w:rPr>
          <w:rFonts w:ascii="Times New Roman" w:eastAsiaTheme="minorEastAsia" w:hAnsi="Times New Roman" w:cs="Times New Roman"/>
          <w:sz w:val="28"/>
          <w:szCs w:val="28"/>
          <w:lang w:eastAsia="ru-RU"/>
        </w:rPr>
        <w:br/>
        <w:t xml:space="preserve">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утвержденных приказом Министерства здравоохранения Российской Федерации </w:t>
      </w:r>
      <w:r>
        <w:rPr>
          <w:rFonts w:ascii="Times New Roman" w:eastAsiaTheme="minorEastAsia" w:hAnsi="Times New Roman" w:cs="Times New Roman"/>
          <w:sz w:val="28"/>
          <w:szCs w:val="28"/>
          <w:lang w:eastAsia="ru-RU"/>
        </w:rPr>
        <w:br/>
        <w:t>от 23 ноября 2021 г. № 1089н.</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Информационное взаимодействие по обмену сведениями в целях формирования листка нетрудоспособности в форме электронного документа осуществляется в соответствии с Правилами информационного взаимодействия страховщика, страхователей, медицинских организаций </w:t>
      </w:r>
      <w:r>
        <w:rPr>
          <w:rFonts w:ascii="Times New Roman" w:eastAsiaTheme="minorEastAsia" w:hAnsi="Times New Roman" w:cs="Times New Roman"/>
          <w:sz w:val="28"/>
          <w:szCs w:val="28"/>
          <w:lang w:eastAsia="ru-RU"/>
        </w:rPr>
        <w:br/>
        <w:t xml:space="preserve">и федеральных государственных учреждений медико-социальной экспертизы по обмену сведениями в целях формирования листка нетрудоспособности </w:t>
      </w:r>
      <w:r>
        <w:rPr>
          <w:rFonts w:ascii="Times New Roman" w:eastAsiaTheme="minorEastAsia" w:hAnsi="Times New Roman" w:cs="Times New Roman"/>
          <w:sz w:val="28"/>
          <w:szCs w:val="28"/>
          <w:lang w:eastAsia="ru-RU"/>
        </w:rPr>
        <w:br/>
        <w:t>в форме электронного документа, утвержденными постановлением Правительства Российской Федерации от 16 декабря 2017 г. № 1567.</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Отражение информации о сформированных листках нетрудоспособности и выплаченных на их основании пособиях по временной нетрудоспособности, по беременности и родам для страхователей </w:t>
      </w:r>
      <w:r>
        <w:rPr>
          <w:rFonts w:ascii="Times New Roman" w:eastAsiaTheme="minorEastAsia" w:hAnsi="Times New Roman" w:cs="Times New Roman"/>
          <w:sz w:val="28"/>
          <w:szCs w:val="28"/>
          <w:lang w:eastAsia="ru-RU"/>
        </w:rPr>
        <w:br/>
        <w:t xml:space="preserve">и застрахованных лиц осуществляется в личных кабинетах, размещенных </w:t>
      </w:r>
      <w:r>
        <w:rPr>
          <w:rFonts w:ascii="Times New Roman" w:eastAsiaTheme="minorEastAsia" w:hAnsi="Times New Roman" w:cs="Times New Roman"/>
          <w:sz w:val="28"/>
          <w:szCs w:val="28"/>
          <w:lang w:eastAsia="ru-RU"/>
        </w:rPr>
        <w:br/>
        <w:t>на официальном сайте СФР в информационно-телекоммуникационной сети «Интернет», а для застрахованных лиц также в Личном кабинете на Едином портале.</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того, страхователь информируется о листках нетрудоспособности его работников посредством СЭДО (111 тип сообщения).</w:t>
      </w:r>
    </w:p>
    <w:p w:rsidR="000E260F" w:rsidRDefault="00FA2DE2">
      <w:pPr>
        <w:pStyle w:val="1"/>
        <w:spacing w:line="240" w:lineRule="auto"/>
        <w:jc w:val="center"/>
        <w:rPr>
          <w:rFonts w:eastAsiaTheme="minorEastAsia" w:cs="Times New Roman"/>
        </w:rPr>
      </w:pPr>
      <w:bookmarkStart w:id="55" w:name="_Toc190430203"/>
      <w:r>
        <w:rPr>
          <w:rFonts w:eastAsiaTheme="minorEastAsia" w:cs="Times New Roman"/>
        </w:rPr>
        <w:lastRenderedPageBreak/>
        <w:t xml:space="preserve">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w:t>
      </w:r>
      <w:r>
        <w:rPr>
          <w:rFonts w:eastAsiaTheme="minorEastAsia" w:cs="Times New Roman"/>
        </w:rPr>
        <w:br/>
        <w:t>с материнством</w:t>
      </w:r>
      <w:bookmarkEnd w:id="55"/>
    </w:p>
    <w:p w:rsidR="000E260F" w:rsidRDefault="000E260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Реализация права застрахованных лиц на получение соответствующего вида страхового обеспечения: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пособия по временной нетрудоспособности,</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пособия по беременности и родам,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единовременного пособия при рождении ребенка,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ежемесячного пособия по уходу за ребенком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обусловлена</w:t>
      </w:r>
      <w:proofErr w:type="gramEnd"/>
      <w:r>
        <w:rPr>
          <w:rFonts w:ascii="Times New Roman" w:eastAsiaTheme="minorEastAsia" w:hAnsi="Times New Roman" w:cs="Times New Roman"/>
          <w:sz w:val="28"/>
          <w:szCs w:val="28"/>
          <w:lang w:eastAsia="ru-RU"/>
        </w:rPr>
        <w:t xml:space="preserve"> надлежащим осуществлением своих обязанностей страхователями, в качестве которых выступают лица, производящие выплаты физическим лицам, подлежащим данному виду обязательного социального страхования.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частности, на страхователей возложены обязанности своевременно </w:t>
      </w:r>
      <w:proofErr w:type="gramStart"/>
      <w:r>
        <w:rPr>
          <w:rFonts w:ascii="Times New Roman" w:eastAsiaTheme="minorEastAsia" w:hAnsi="Times New Roman" w:cs="Times New Roman"/>
          <w:sz w:val="28"/>
          <w:szCs w:val="28"/>
          <w:lang w:eastAsia="ru-RU"/>
        </w:rPr>
        <w:t>представлять</w:t>
      </w:r>
      <w:proofErr w:type="gramEnd"/>
      <w:r>
        <w:rPr>
          <w:rFonts w:ascii="Times New Roman" w:eastAsiaTheme="minorEastAsia" w:hAnsi="Times New Roman" w:cs="Times New Roman"/>
          <w:sz w:val="28"/>
          <w:szCs w:val="28"/>
          <w:lang w:eastAsia="ru-RU"/>
        </w:rPr>
        <w:t xml:space="preserve"> в установленном порядке в территориальный орган страховщика сведения, необходимые для назначения и выплаты страхового обеспечения застрахованному лицу.</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Страховщик имеет право запрашивать у страхователя сведения </w:t>
      </w:r>
      <w:r>
        <w:rPr>
          <w:rFonts w:ascii="Times New Roman" w:eastAsiaTheme="minorEastAsia" w:hAnsi="Times New Roman" w:cs="Times New Roman"/>
          <w:sz w:val="28"/>
          <w:szCs w:val="28"/>
          <w:lang w:eastAsia="ru-RU"/>
        </w:rPr>
        <w:br/>
        <w:t xml:space="preserve">и документы, связанные с назначением и выплатой страхового обеспечения, а также проводить проверки полноты и </w:t>
      </w:r>
      <w:proofErr w:type="gramStart"/>
      <w:r>
        <w:rPr>
          <w:rFonts w:ascii="Times New Roman" w:eastAsiaTheme="minorEastAsia" w:hAnsi="Times New Roman" w:cs="Times New Roman"/>
          <w:sz w:val="28"/>
          <w:szCs w:val="28"/>
          <w:lang w:eastAsia="ru-RU"/>
        </w:rPr>
        <w:t>достоверности</w:t>
      </w:r>
      <w:proofErr w:type="gramEnd"/>
      <w:r>
        <w:rPr>
          <w:rFonts w:ascii="Times New Roman" w:eastAsiaTheme="minorEastAsia" w:hAnsi="Times New Roman" w:cs="Times New Roman"/>
          <w:sz w:val="28"/>
          <w:szCs w:val="28"/>
          <w:lang w:eastAsia="ru-RU"/>
        </w:rPr>
        <w:t xml:space="preserve">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документы и объяснения по вопросам, возникающим в ходе проверок.</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Территориальные органы страховщика по месту регистрации страхователя проводят камеральные и выездные проверки полноты </w:t>
      </w:r>
      <w:r>
        <w:rPr>
          <w:rFonts w:ascii="Times New Roman" w:eastAsiaTheme="minorEastAsia" w:hAnsi="Times New Roman" w:cs="Times New Roman"/>
          <w:sz w:val="28"/>
          <w:szCs w:val="28"/>
          <w:lang w:eastAsia="ru-RU"/>
        </w:rPr>
        <w:br/>
        <w:t>и достоверности представляемых страхователем сведений и документов, необходимых для назначения и выплаты страхового обеспечения: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u w:val="single"/>
          <w:lang w:eastAsia="ru-RU"/>
        </w:rPr>
        <w:t>Камеральная проверка</w:t>
      </w:r>
      <w:r>
        <w:rPr>
          <w:rFonts w:ascii="Times New Roman" w:eastAsiaTheme="minorEastAsia" w:hAnsi="Times New Roman" w:cs="Times New Roman"/>
          <w:sz w:val="28"/>
          <w:szCs w:val="28"/>
          <w:lang w:eastAsia="ru-RU"/>
        </w:rPr>
        <w:t xml:space="preserve"> проводится уполномоченными должностными лицами страховщика в соответствии с их должностными обязанностями </w:t>
      </w:r>
      <w:r>
        <w:rPr>
          <w:rFonts w:ascii="Times New Roman" w:eastAsiaTheme="minorEastAsia" w:hAnsi="Times New Roman" w:cs="Times New Roman"/>
          <w:sz w:val="28"/>
          <w:szCs w:val="28"/>
          <w:lang w:eastAsia="ru-RU"/>
        </w:rPr>
        <w:br/>
        <w:t xml:space="preserve">в течение трех месяцев со дня представления страхователем сведений </w:t>
      </w:r>
      <w:r>
        <w:rPr>
          <w:rFonts w:ascii="Times New Roman" w:eastAsiaTheme="minorEastAsia" w:hAnsi="Times New Roman" w:cs="Times New Roman"/>
          <w:sz w:val="28"/>
          <w:szCs w:val="28"/>
          <w:lang w:eastAsia="ru-RU"/>
        </w:rPr>
        <w:br/>
        <w:t xml:space="preserve">и документов, необходимых для назначения и выплаты обеспечения </w:t>
      </w:r>
      <w:r>
        <w:rPr>
          <w:rFonts w:ascii="Times New Roman" w:eastAsiaTheme="minorEastAsia" w:hAnsi="Times New Roman" w:cs="Times New Roman"/>
          <w:sz w:val="28"/>
          <w:szCs w:val="28"/>
          <w:lang w:eastAsia="ru-RU"/>
        </w:rPr>
        <w:br/>
        <w:t>по страхованию.</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u w:val="single"/>
          <w:lang w:eastAsia="ru-RU"/>
        </w:rPr>
        <w:t>Выездная проверка</w:t>
      </w:r>
      <w:r>
        <w:rPr>
          <w:rFonts w:ascii="Times New Roman" w:eastAsiaTheme="minorEastAsia" w:hAnsi="Times New Roman" w:cs="Times New Roman"/>
          <w:sz w:val="28"/>
          <w:szCs w:val="28"/>
          <w:lang w:eastAsia="ru-RU"/>
        </w:rPr>
        <w:t xml:space="preserve"> страхователя проводится не чаще одного раза </w:t>
      </w:r>
      <w:r>
        <w:rPr>
          <w:rFonts w:ascii="Times New Roman" w:eastAsiaTheme="minorEastAsia" w:hAnsi="Times New Roman" w:cs="Times New Roman"/>
          <w:sz w:val="28"/>
          <w:szCs w:val="28"/>
          <w:lang w:eastAsia="ru-RU"/>
        </w:rPr>
        <w:br/>
        <w:t xml:space="preserve">в три года (за исключением случаев, когда поступила жалоба </w:t>
      </w:r>
      <w:r>
        <w:rPr>
          <w:rFonts w:ascii="Times New Roman" w:eastAsiaTheme="minorEastAsia" w:hAnsi="Times New Roman" w:cs="Times New Roman"/>
          <w:sz w:val="28"/>
          <w:szCs w:val="28"/>
          <w:lang w:eastAsia="ru-RU"/>
        </w:rPr>
        <w:br/>
        <w:t xml:space="preserve">от застрахованного лица на непредставление страхователем сведений, необходимых для назначения и выплаты страхового обеспечения, когда </w:t>
      </w:r>
      <w:r>
        <w:rPr>
          <w:rFonts w:ascii="Times New Roman" w:eastAsiaTheme="minorEastAsia" w:hAnsi="Times New Roman" w:cs="Times New Roman"/>
          <w:sz w:val="28"/>
          <w:szCs w:val="28"/>
          <w:lang w:eastAsia="ru-RU"/>
        </w:rPr>
        <w:br/>
        <w:t>не подтверждены сведения, представленные страхователем, когда проводится повторная выездная проверка).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этом</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которое не было выявлено при проведении первоначальной выездной проверки, к страхователю не применяются штрафные санкции, </w:t>
      </w:r>
      <w:r>
        <w:rPr>
          <w:rFonts w:ascii="Times New Roman" w:eastAsiaTheme="minorEastAsia" w:hAnsi="Times New Roman" w:cs="Times New Roman"/>
          <w:sz w:val="28"/>
          <w:szCs w:val="28"/>
          <w:lang w:eastAsia="ru-RU"/>
        </w:rPr>
        <w:br/>
        <w:t xml:space="preserve">за исключением случая, если </w:t>
      </w:r>
      <w:proofErr w:type="spellStart"/>
      <w:r>
        <w:rPr>
          <w:rFonts w:ascii="Times New Roman" w:eastAsiaTheme="minorEastAsia" w:hAnsi="Times New Roman" w:cs="Times New Roman"/>
          <w:sz w:val="28"/>
          <w:szCs w:val="28"/>
          <w:lang w:eastAsia="ru-RU"/>
        </w:rPr>
        <w:t>невыявление</w:t>
      </w:r>
      <w:proofErr w:type="spellEnd"/>
      <w:r>
        <w:rPr>
          <w:rFonts w:ascii="Times New Roman" w:eastAsiaTheme="minorEastAsia" w:hAnsi="Times New Roman" w:cs="Times New Roman"/>
          <w:sz w:val="28"/>
          <w:szCs w:val="28"/>
          <w:lang w:eastAsia="ru-RU"/>
        </w:rPr>
        <w:t xml:space="preserve"> факта правонарушения при </w:t>
      </w:r>
      <w:r>
        <w:rPr>
          <w:rFonts w:ascii="Times New Roman" w:eastAsiaTheme="minorEastAsia" w:hAnsi="Times New Roman" w:cs="Times New Roman"/>
          <w:sz w:val="28"/>
          <w:szCs w:val="28"/>
          <w:lang w:eastAsia="ru-RU"/>
        </w:rPr>
        <w:lastRenderedPageBreak/>
        <w:t>проведении первоначальной проверки явилось результатом сговора между страхователем и должностным лицом территориального органа страховщика.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Физические и юридические лица несут ответственность </w:t>
      </w:r>
      <w:r>
        <w:rPr>
          <w:rFonts w:ascii="Times New Roman" w:eastAsiaTheme="minorEastAsia" w:hAnsi="Times New Roman" w:cs="Times New Roman"/>
          <w:sz w:val="28"/>
          <w:szCs w:val="28"/>
          <w:lang w:eastAsia="ru-RU"/>
        </w:rPr>
        <w:br/>
        <w:t>за достоверность сведений, содержащихся в документах, необходимых для назначения, исчисления и выплаты страхового обеспечения.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представление недостоверных сведений повлекло </w:t>
      </w:r>
      <w:r>
        <w:rPr>
          <w:rFonts w:ascii="Times New Roman" w:eastAsiaTheme="minorEastAsia" w:hAnsi="Times New Roman" w:cs="Times New Roman"/>
          <w:sz w:val="28"/>
          <w:szCs w:val="28"/>
          <w:lang w:eastAsia="ru-RU"/>
        </w:rPr>
        <w:br/>
        <w:t>за собой выплату излишних сумм страхового обеспечения, виновные лица возмещают страховщику причиненный ущерб.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взыскания со страхователей излишних сумм страхового обеспечения, понесенных СФР, к ним применяются соответствующие виды ответственности.</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Виды ответственности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bCs/>
          <w:sz w:val="28"/>
          <w:szCs w:val="28"/>
          <w:lang w:eastAsia="ru-RU"/>
        </w:rPr>
        <w:t xml:space="preserve">- </w:t>
      </w:r>
      <w:r>
        <w:rPr>
          <w:rFonts w:ascii="Times New Roman" w:eastAsiaTheme="minorEastAsia" w:hAnsi="Times New Roman" w:cs="Times New Roman"/>
          <w:sz w:val="28"/>
          <w:szCs w:val="28"/>
          <w:lang w:eastAsia="ru-RU"/>
        </w:rP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нарушение страхователем установленного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указанным видам ответственности привлекается страхователь.</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Кроме страхователя к ответственности можно привлечь должностное лицо страхователя.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 нарушение страхователем установленного срока представления страховщику сведений, необходимых для назначения и выплаты страхового обеспечения, административную ответственность несет соответствующее должностное лицо страхователя.</w:t>
      </w:r>
    </w:p>
    <w:p w:rsidR="000E260F" w:rsidRDefault="00FA2DE2">
      <w:pPr>
        <w:pStyle w:val="1"/>
        <w:spacing w:line="240" w:lineRule="auto"/>
        <w:jc w:val="center"/>
        <w:rPr>
          <w:rFonts w:eastAsiaTheme="minorEastAsia" w:cs="Times New Roman"/>
        </w:rPr>
      </w:pPr>
      <w:bookmarkStart w:id="56" w:name="_Toc190430204"/>
      <w:r>
        <w:rPr>
          <w:rFonts w:eastAsiaTheme="minorEastAsia" w:cs="Times New Roman"/>
        </w:rPr>
        <w:t xml:space="preserve">14. Выплата страхового обеспечения лицам, добровольно вступившим </w:t>
      </w:r>
      <w:r>
        <w:rPr>
          <w:rFonts w:eastAsiaTheme="minorEastAsia" w:cs="Times New Roman"/>
        </w:rPr>
        <w:br/>
        <w:t xml:space="preserve">в правоотношения по обязательному социальному страхованию </w:t>
      </w:r>
      <w:r>
        <w:rPr>
          <w:rFonts w:eastAsiaTheme="minorEastAsia" w:cs="Times New Roman"/>
        </w:rPr>
        <w:br/>
        <w:t>на случай временной нетрудоспособности и в связи с материнством</w:t>
      </w:r>
      <w:bookmarkEnd w:id="56"/>
    </w:p>
    <w:p w:rsidR="000E260F" w:rsidRDefault="000E260F">
      <w:pPr>
        <w:spacing w:line="240" w:lineRule="auto"/>
        <w:rPr>
          <w:rFonts w:ascii="Times New Roman" w:hAnsi="Times New Roman" w:cs="Times New Roman"/>
          <w:sz w:val="28"/>
          <w:szCs w:val="28"/>
        </w:rPr>
      </w:pP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Лица, добровольно вступившие в правоотношения по ОСС на случай ВНиМ, приобретают право на получение страхового обеспечения в текущем году при условии уплаты ими страховых взносов в полном объеме не позднее </w:t>
      </w:r>
      <w:r>
        <w:rPr>
          <w:rFonts w:ascii="Times New Roman" w:eastAsiaTheme="minorEastAsia" w:hAnsi="Times New Roman" w:cs="Times New Roman"/>
          <w:sz w:val="28"/>
          <w:szCs w:val="28"/>
          <w:lang w:eastAsia="ru-RU"/>
        </w:rPr>
        <w:lastRenderedPageBreak/>
        <w:t>31 декабря предшествующего года.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Виды страхового обеспечения</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пособие по временной нетрудоспособности;</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пособие по беременности и родам;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ежемесячное пособие по уходу за ребенком;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единовременное пособие при рождении ребенка;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социальное пособие на погребение.</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Размер выплаты по пособиям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При расчете пособия по временной нетрудоспособности учитывается средний заработок, который принимается равным МРОТ, с учетом районного коэффициента.</w:t>
      </w:r>
      <w:proofErr w:type="gramEnd"/>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Примерный размер пособий в 2024 году может составить (без учета районного коэффициента):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расчете 5 дней временной нетрудоспособности к оплате подлежит 3 163,10 руб.;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Единовременное </w:t>
      </w:r>
      <w:hyperlink r:id="rId21" w:history="1">
        <w:r>
          <w:rPr>
            <w:rFonts w:ascii="Times New Roman" w:eastAsiaTheme="minorEastAsia" w:hAnsi="Times New Roman" w:cs="Times New Roman"/>
            <w:sz w:val="28"/>
            <w:szCs w:val="28"/>
            <w:lang w:eastAsia="ru-RU"/>
          </w:rPr>
          <w:t>пособие</w:t>
        </w:r>
      </w:hyperlink>
      <w:r>
        <w:rPr>
          <w:rFonts w:ascii="Times New Roman" w:eastAsiaTheme="minorEastAsia" w:hAnsi="Times New Roman" w:cs="Times New Roman"/>
          <w:sz w:val="28"/>
          <w:szCs w:val="28"/>
          <w:lang w:eastAsia="ru-RU"/>
        </w:rPr>
        <w:t xml:space="preserve"> при рождении ребенка до 31.01.2024 – 22 909,03 руб., с 01.02.2024 – 24 604,30 руб., с 01.02.2025 – 26 941,71 руб.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Пособие по беременности и родам в 2024 году составляет </w:t>
      </w:r>
      <w:r>
        <w:rPr>
          <w:rFonts w:ascii="Times New Roman" w:eastAsiaTheme="minorEastAsia" w:hAnsi="Times New Roman" w:cs="Times New Roman"/>
          <w:sz w:val="28"/>
          <w:szCs w:val="28"/>
          <w:lang w:eastAsia="ru-RU"/>
        </w:rPr>
        <w:br/>
        <w:t>88 564,00 руб., с 01.02.2025 – 103 285,00 руб.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Минимальный размер ежемесячного пособия по уходу за ребенком независимо от очередности детей составляет до 31.01.2024 – 8 591,47 руб., </w:t>
      </w:r>
      <w:r>
        <w:rPr>
          <w:rFonts w:ascii="Times New Roman" w:eastAsiaTheme="minorEastAsia" w:hAnsi="Times New Roman" w:cs="Times New Roman"/>
          <w:sz w:val="28"/>
          <w:szCs w:val="28"/>
          <w:lang w:eastAsia="ru-RU"/>
        </w:rPr>
        <w:br/>
        <w:t>с 01.02.2024 – 9 227,24 руб., с 01.02.2025 – 10 103,83 руб.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Социальное пособие на погребение до 31.01.2024 – 7 793,48 руб., </w:t>
      </w:r>
      <w:r>
        <w:rPr>
          <w:rFonts w:ascii="Times New Roman" w:eastAsiaTheme="minorEastAsia" w:hAnsi="Times New Roman" w:cs="Times New Roman"/>
          <w:sz w:val="28"/>
          <w:szCs w:val="28"/>
          <w:lang w:eastAsia="ru-RU"/>
        </w:rPr>
        <w:br/>
        <w:t xml:space="preserve">с 01.02.2024 – 8 370,20 руб., </w:t>
      </w:r>
      <w:r>
        <w:rPr>
          <w:rFonts w:ascii="Times New Roman" w:eastAsia="Times New Roman" w:hAnsi="Times New Roman" w:cs="Times New Roman"/>
          <w:bCs/>
          <w:sz w:val="28"/>
          <w:szCs w:val="28"/>
        </w:rPr>
        <w:t>с 01.02.2025 – 9 165,37 руб.</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Срок назначения и выплаты пособий</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Территориальный орган СФР назначает и выплачивает пособия </w:t>
      </w:r>
      <w:r>
        <w:rPr>
          <w:rFonts w:ascii="Times New Roman" w:eastAsiaTheme="minorEastAsia" w:hAnsi="Times New Roman" w:cs="Times New Roman"/>
          <w:sz w:val="28"/>
          <w:szCs w:val="28"/>
          <w:lang w:eastAsia="ru-RU"/>
        </w:rPr>
        <w:br/>
        <w:t>по временной нетрудоспособности и в связи с материнством в течение 10 календарных дней со дня поступления в территориальный орган страховщика соответствующего заявления и необходимых документов.</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Выплата социального пособия на погребение производится в день обращения в территориальный орган страховщика –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Куда обращаться за пособиями по обязательному социальному страхованию на случай временной нетрудоспособности и в связи </w:t>
      </w:r>
      <w:r>
        <w:rPr>
          <w:rFonts w:ascii="Times New Roman" w:eastAsiaTheme="minorEastAsia" w:hAnsi="Times New Roman" w:cs="Times New Roman"/>
          <w:b/>
          <w:sz w:val="28"/>
          <w:szCs w:val="28"/>
          <w:lang w:eastAsia="ru-RU"/>
        </w:rPr>
        <w:br/>
        <w:t>с материнством:</w:t>
      </w:r>
    </w:p>
    <w:p w:rsidR="000E260F" w:rsidRDefault="00FA2DE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Назначение и выплата пособий по обязательному социальному страхованию на случай временной нетрудоспособности и в связи </w:t>
      </w:r>
      <w:r>
        <w:rPr>
          <w:rFonts w:ascii="Times New Roman" w:eastAsiaTheme="minorEastAsia" w:hAnsi="Times New Roman" w:cs="Times New Roman"/>
          <w:sz w:val="28"/>
          <w:szCs w:val="28"/>
          <w:lang w:eastAsia="ru-RU"/>
        </w:rPr>
        <w:br/>
        <w:t>с материнством осуществляется территориальным органом страховщика.</w:t>
      </w:r>
    </w:p>
    <w:p w:rsidR="000E260F" w:rsidRDefault="00FA2DE2">
      <w:pPr>
        <w:pStyle w:val="1"/>
        <w:spacing w:line="240" w:lineRule="auto"/>
        <w:jc w:val="center"/>
        <w:rPr>
          <w:rFonts w:eastAsia="Times New Roman" w:cs="Times New Roman"/>
        </w:rPr>
      </w:pPr>
      <w:bookmarkStart w:id="57" w:name="_Toc190430205"/>
      <w:r>
        <w:rPr>
          <w:rFonts w:eastAsia="Times New Roman" w:cs="Times New Roman"/>
        </w:rPr>
        <w:t>15. Предоставление дополнительных оплачиваемых выходных дней для ухода за детьми-инвалидами одному из родителей (опекуну, попечителю)</w:t>
      </w:r>
      <w:bookmarkEnd w:id="57"/>
    </w:p>
    <w:p w:rsidR="000E260F" w:rsidRDefault="000E260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Статьей 262 Трудового кодекса Российской Федерации предусмотрено предоставление одному из работающих родителей (опекуну, попечителю) ребенка-инвалида четырех дополнительных оплачиваемых выходных дней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в месяц для ухода за ребенком-инвалидом, а также закреплено право этих лиц на однократное использование до 24 дополнительных выходных дней подряд в пределах общего количества неиспользованных дополнительных выходных дней, право на </w:t>
      </w:r>
      <w:proofErr w:type="gramStart"/>
      <w:r>
        <w:rPr>
          <w:rFonts w:ascii="Times New Roman" w:eastAsia="Times New Roman" w:hAnsi="Times New Roman" w:cs="Times New Roman"/>
          <w:sz w:val="28"/>
          <w:szCs w:val="28"/>
          <w:lang w:eastAsia="ru-RU"/>
        </w:rPr>
        <w:t>получение</w:t>
      </w:r>
      <w:proofErr w:type="gramEnd"/>
      <w:r>
        <w:rPr>
          <w:rFonts w:ascii="Times New Roman" w:eastAsia="Times New Roman" w:hAnsi="Times New Roman" w:cs="Times New Roman"/>
          <w:sz w:val="28"/>
          <w:szCs w:val="28"/>
          <w:lang w:eastAsia="ru-RU"/>
        </w:rPr>
        <w:t xml:space="preserve"> которых они имеют в этом календарном году.</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Оплата каждого дополнительного выходного дня производится </w:t>
      </w:r>
      <w:r>
        <w:rPr>
          <w:rFonts w:ascii="Times New Roman" w:eastAsia="Times New Roman" w:hAnsi="Times New Roman" w:cs="Times New Roman"/>
          <w:sz w:val="28"/>
          <w:szCs w:val="28"/>
          <w:lang w:eastAsia="ru-RU"/>
        </w:rPr>
        <w:br/>
        <w:t>в размере среднего заработка и порядке, который устанавливается федеральными законами.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СФР возмещает страхователю расходы на оплату дополнительных выходных дней, предоставляемых для ухода за детьми-инвалидами одному из родителей (опекуну, попечителю). Порядок возмещения страхователю расходов на оплату дополнительных выходных дней определен Правилами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утвержденными постановлением Правительства Российской Федерации от 9 августа 2021 г. № 1320</w:t>
      </w:r>
      <w:r>
        <w:rPr>
          <w:rFonts w:ascii="Times New Roman" w:eastAsia="Times New Roman" w:hAnsi="Times New Roman" w:cs="Times New Roman"/>
          <w:sz w:val="28"/>
          <w:szCs w:val="28"/>
          <w:vertAlign w:val="superscript"/>
          <w:lang w:eastAsia="ru-RU"/>
        </w:rPr>
        <w:footnoteReference w:id="17"/>
      </w:r>
      <w:r>
        <w:rPr>
          <w:rFonts w:ascii="Times New Roman" w:eastAsia="Times New Roman" w:hAnsi="Times New Roman" w:cs="Times New Roman"/>
          <w:sz w:val="28"/>
          <w:szCs w:val="28"/>
          <w:lang w:eastAsia="ru-RU"/>
        </w:rPr>
        <w:t>.</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пункту 3 Правил № 1320 для возмещения расходов на оплату дополнительных выходных дней для ухода за детьми-инвалидами страхователь представляет в территориальный орган СФР:</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заявление о возмещении расходов на оплату дополнительных выходных дней для ухода за детьми-инвалидами по форме, утверждаемой СФР;</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удостоверенную страхователем копию приказа о предоставлении дополнительных выходных дней для ухода за детьми-инвалидами.</w:t>
      </w:r>
    </w:p>
    <w:p w:rsidR="000E260F" w:rsidRDefault="00FA2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Территориальный орган СФР осуществляет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полнотой </w:t>
      </w:r>
      <w:r>
        <w:rPr>
          <w:rFonts w:ascii="Times New Roman" w:eastAsia="Times New Roman" w:hAnsi="Times New Roman" w:cs="Times New Roman"/>
          <w:sz w:val="28"/>
          <w:szCs w:val="28"/>
          <w:lang w:eastAsia="ru-RU"/>
        </w:rPr>
        <w:br/>
        <w:t>и достоверностью предоставленных документов и содержащихся в них сведений.</w:t>
      </w:r>
    </w:p>
    <w:p w:rsidR="000E260F" w:rsidRDefault="00FA2DE2">
      <w:pPr>
        <w:pStyle w:val="1"/>
        <w:spacing w:line="240" w:lineRule="auto"/>
        <w:jc w:val="center"/>
        <w:rPr>
          <w:rFonts w:eastAsiaTheme="minorEastAsia" w:cs="Times New Roman"/>
        </w:rPr>
      </w:pPr>
      <w:bookmarkStart w:id="58" w:name="_Toc190430206"/>
      <w:r>
        <w:rPr>
          <w:rFonts w:eastAsiaTheme="minorEastAsia" w:cs="Times New Roman"/>
        </w:rPr>
        <w:t>16. Специальные социальные выплаты медицинским работникам</w:t>
      </w:r>
      <w:bookmarkEnd w:id="58"/>
    </w:p>
    <w:p w:rsidR="000E260F" w:rsidRDefault="000E260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Согласно пункту 2 постановления Правительства Российской Федерации от 31 декабря 2022 г.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r>
        <w:rPr>
          <w:rFonts w:ascii="Times New Roman" w:eastAsiaTheme="minorEastAsia" w:hAnsi="Times New Roman" w:cs="Times New Roman"/>
          <w:sz w:val="28"/>
          <w:szCs w:val="28"/>
          <w:vertAlign w:val="superscript"/>
          <w:lang w:eastAsia="ru-RU"/>
        </w:rPr>
        <w:footnoteReference w:id="18"/>
      </w:r>
      <w:r>
        <w:rPr>
          <w:rFonts w:ascii="Times New Roman" w:eastAsiaTheme="minorEastAsia" w:hAnsi="Times New Roman" w:cs="Times New Roman"/>
          <w:sz w:val="28"/>
          <w:szCs w:val="28"/>
          <w:lang w:eastAsia="ru-RU"/>
        </w:rPr>
        <w:t xml:space="preserve"> специальные социальные выплаты установлены с 1 января 2023 года для отдельных категорий медицинских работников, оказывающих медицинскую помощь</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 xml:space="preserve">в рамках базовой программы обязательного медицинского страхования либо территориальных программ обязательного медицинского страхования </w:t>
      </w:r>
      <w:r>
        <w:rPr>
          <w:rFonts w:ascii="Times New Roman" w:eastAsiaTheme="minorEastAsia" w:hAnsi="Times New Roman" w:cs="Times New Roman"/>
          <w:sz w:val="28"/>
          <w:szCs w:val="28"/>
          <w:lang w:eastAsia="ru-RU"/>
        </w:rPr>
        <w:br/>
        <w:t xml:space="preserve">(за исключением руководителей медицинских организаций и их </w:t>
      </w:r>
      <w:r>
        <w:rPr>
          <w:rFonts w:ascii="Times New Roman" w:eastAsiaTheme="minorEastAsia" w:hAnsi="Times New Roman" w:cs="Times New Roman"/>
          <w:sz w:val="28"/>
          <w:szCs w:val="28"/>
          <w:lang w:eastAsia="ru-RU"/>
        </w:rPr>
        <w:lastRenderedPageBreak/>
        <w:t>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 и категориям медицинских работников (за исключением руководителей медицинских</w:t>
      </w:r>
      <w:proofErr w:type="gramEnd"/>
      <w:r>
        <w:rPr>
          <w:rFonts w:ascii="Times New Roman" w:eastAsiaTheme="minorEastAsia" w:hAnsi="Times New Roman" w:cs="Times New Roman"/>
          <w:sz w:val="28"/>
          <w:szCs w:val="28"/>
          <w:lang w:eastAsia="ru-RU"/>
        </w:rPr>
        <w:t xml:space="preserve">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расположенных на территориях Донецкой Народной Республики, Луганской Народной Республики, Запорожской области и Херсонской области.</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Согласно подпункту «б» пункта 4 Постановления № 2568 специальная социальная выплата осуществляется территориальным органом СФР </w:t>
      </w:r>
      <w:r>
        <w:rPr>
          <w:rFonts w:ascii="Times New Roman" w:eastAsiaTheme="minorEastAsia" w:hAnsi="Times New Roman" w:cs="Times New Roman"/>
          <w:sz w:val="28"/>
          <w:szCs w:val="28"/>
          <w:lang w:eastAsia="ru-RU"/>
        </w:rPr>
        <w:br/>
        <w:t xml:space="preserve">в соответствии с перечнем медицинских организаций, который формируется соответствующими федеральными органами исполнительной власти </w:t>
      </w:r>
      <w:r>
        <w:rPr>
          <w:rFonts w:ascii="Times New Roman" w:eastAsiaTheme="minorEastAsia" w:hAnsi="Times New Roman" w:cs="Times New Roman"/>
          <w:sz w:val="28"/>
          <w:szCs w:val="28"/>
          <w:lang w:eastAsia="ru-RU"/>
        </w:rPr>
        <w:br/>
        <w:t>в отношении медицинских организаций, которые находятся в их ведении или в отношении которых они выполняют полномочия учредителя, исполнительные органы субъектов Российской Федерации в сфере охраны здоровья в отношении находящихся в их ведении медицинских</w:t>
      </w:r>
      <w:proofErr w:type="gramEnd"/>
      <w:r>
        <w:rPr>
          <w:rFonts w:ascii="Times New Roman" w:eastAsiaTheme="minorEastAsia" w:hAnsi="Times New Roman" w:cs="Times New Roman"/>
          <w:sz w:val="28"/>
          <w:szCs w:val="28"/>
          <w:lang w:eastAsia="ru-RU"/>
        </w:rPr>
        <w:t xml:space="preserve"> организаций, также муниципальных организаций, находящихся на территории соответствующего субъекта Российской Федерации</w:t>
      </w:r>
      <w:r>
        <w:rPr>
          <w:rFonts w:ascii="Times New Roman" w:eastAsiaTheme="minorEastAsia" w:hAnsi="Times New Roman" w:cs="Times New Roman"/>
          <w:sz w:val="28"/>
          <w:szCs w:val="28"/>
          <w:vertAlign w:val="superscript"/>
          <w:lang w:eastAsia="ru-RU"/>
        </w:rPr>
        <w:footnoteReference w:id="19"/>
      </w:r>
      <w:r>
        <w:rPr>
          <w:rFonts w:ascii="Times New Roman" w:eastAsiaTheme="minorEastAsia" w:hAnsi="Times New Roman" w:cs="Times New Roman"/>
          <w:sz w:val="28"/>
          <w:szCs w:val="28"/>
          <w:lang w:eastAsia="ru-RU"/>
        </w:rPr>
        <w:t>.</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Правила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w:t>
      </w:r>
      <w:r>
        <w:rPr>
          <w:rFonts w:ascii="Times New Roman" w:eastAsiaTheme="minorEastAsia" w:hAnsi="Times New Roman" w:cs="Times New Roman"/>
          <w:sz w:val="28"/>
          <w:szCs w:val="28"/>
          <w:lang w:eastAsia="ru-RU"/>
        </w:rPr>
        <w:br/>
        <w:t>и участвующих в базовой программе обязательного медицинского страхования либо территориальных программах обязательного медицинского страхования, утверждены Постановлением № 2568</w:t>
      </w:r>
      <w:r>
        <w:rPr>
          <w:rFonts w:ascii="Times New Roman" w:eastAsiaTheme="minorEastAsia" w:hAnsi="Times New Roman" w:cs="Times New Roman"/>
          <w:sz w:val="28"/>
          <w:szCs w:val="28"/>
          <w:vertAlign w:val="superscript"/>
          <w:lang w:eastAsia="ru-RU"/>
        </w:rPr>
        <w:footnoteReference w:id="20"/>
      </w:r>
      <w:r>
        <w:rPr>
          <w:rFonts w:ascii="Times New Roman" w:eastAsiaTheme="minorEastAsia" w:hAnsi="Times New Roman" w:cs="Times New Roman"/>
          <w:sz w:val="28"/>
          <w:szCs w:val="28"/>
          <w:lang w:eastAsia="ru-RU"/>
        </w:rPr>
        <w:t>.</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Пунктом 4 Правил № 2568 определено, что для получения специальной социальной выплаты медицинские организации направляют ежемесячно, </w:t>
      </w:r>
      <w:r>
        <w:rPr>
          <w:rFonts w:ascii="Times New Roman" w:eastAsiaTheme="minorEastAsia" w:hAnsi="Times New Roman" w:cs="Times New Roman"/>
          <w:sz w:val="28"/>
          <w:szCs w:val="28"/>
          <w:lang w:eastAsia="ru-RU"/>
        </w:rPr>
        <w:br/>
        <w:t xml:space="preserve">не позднее 10-го рабочего дня после окончания отчетного месяца, </w:t>
      </w:r>
      <w:r>
        <w:rPr>
          <w:rFonts w:ascii="Times New Roman" w:eastAsiaTheme="minorEastAsia" w:hAnsi="Times New Roman" w:cs="Times New Roman"/>
          <w:sz w:val="28"/>
          <w:szCs w:val="28"/>
          <w:lang w:eastAsia="ru-RU"/>
        </w:rPr>
        <w:br/>
        <w:t>в территориальный орган СФР по месту своего нахождения реестр работников, имеющих право на получение специальной социальной выплаты</w:t>
      </w:r>
      <w:r>
        <w:rPr>
          <w:rFonts w:ascii="Times New Roman" w:eastAsiaTheme="minorEastAsia" w:hAnsi="Times New Roman" w:cs="Times New Roman"/>
          <w:sz w:val="28"/>
          <w:szCs w:val="28"/>
          <w:vertAlign w:val="superscript"/>
          <w:lang w:eastAsia="ru-RU"/>
        </w:rPr>
        <w:footnoteReference w:id="21"/>
      </w:r>
      <w:r>
        <w:rPr>
          <w:rFonts w:ascii="Times New Roman" w:eastAsiaTheme="minorEastAsia" w:hAnsi="Times New Roman" w:cs="Times New Roman"/>
          <w:sz w:val="28"/>
          <w:szCs w:val="28"/>
          <w:lang w:eastAsia="ru-RU"/>
        </w:rPr>
        <w:t>.</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соответствии с пунктом 8 Правил № 2568 специальная социальная выплата осуществляется территориальным органом СФР в течение 7 рабочих дней со дня получения территориальным органом СФР Реестра.</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Территориальный орган СФР в рамках исполнения Постановления </w:t>
      </w:r>
      <w:r>
        <w:rPr>
          <w:rFonts w:ascii="Times New Roman" w:eastAsiaTheme="minorEastAsia" w:hAnsi="Times New Roman" w:cs="Times New Roman"/>
          <w:sz w:val="28"/>
          <w:szCs w:val="28"/>
          <w:lang w:eastAsia="ru-RU"/>
        </w:rPr>
        <w:br/>
        <w:t>№ 2568 назначает и осуществляет специальные социальные выплаты медицинским сотрудникам медицинских организаций при следующих условиях:</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медицинская организация включена в Перечень, который Министерство здравоохранения Российской Федерации ежемесячно, </w:t>
      </w:r>
      <w:r>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lastRenderedPageBreak/>
        <w:t>не позднее последнего дня текущего месяца, представляет в СФР;</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медицинский работник включен в Реестр, который медицинская организация направляет ежемесячно не позднее 10-го рабочего дня после окончания отчетного месяца в территориальный орган СФР.</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Обращаем внимание, что медицинская организация несет ответственность за представление недостоверных сведений либо сокрытие сведений, влияющих на право получения работником специальной социальной выплаты, в соответствии с законодательством Российской Федерации.</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Представление разъяснений по применению Постановления № 2568 </w:t>
      </w:r>
      <w:r>
        <w:rPr>
          <w:rFonts w:ascii="Times New Roman" w:eastAsiaTheme="minorEastAsia" w:hAnsi="Times New Roman" w:cs="Times New Roman"/>
          <w:sz w:val="28"/>
          <w:szCs w:val="28"/>
          <w:lang w:eastAsia="ru-RU"/>
        </w:rPr>
        <w:br/>
        <w:t>не относится к компетенции СФР.</w:t>
      </w:r>
    </w:p>
    <w:p w:rsidR="000E260F" w:rsidRDefault="00FA2DE2">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Пунктом 18 Постановления № 2568 определено, что полномочия давать разъяснения по применению Постановления № 2568 возложены </w:t>
      </w:r>
      <w:r>
        <w:rPr>
          <w:rFonts w:ascii="Times New Roman" w:eastAsiaTheme="minorEastAsia" w:hAnsi="Times New Roman" w:cs="Times New Roman"/>
          <w:sz w:val="28"/>
          <w:szCs w:val="28"/>
          <w:lang w:eastAsia="ru-RU"/>
        </w:rPr>
        <w:br/>
        <w:t xml:space="preserve">на Министерство здравоохранения Российской Федерации по согласованию </w:t>
      </w:r>
      <w:r>
        <w:rPr>
          <w:rFonts w:ascii="Times New Roman" w:eastAsiaTheme="minorEastAsia" w:hAnsi="Times New Roman" w:cs="Times New Roman"/>
          <w:sz w:val="28"/>
          <w:szCs w:val="28"/>
          <w:lang w:eastAsia="ru-RU"/>
        </w:rPr>
        <w:br/>
        <w:t>с Министерством труда и социальной защиты Российской Федерации.</w:t>
      </w:r>
    </w:p>
    <w:p w:rsidR="000E260F" w:rsidRDefault="00FA2DE2">
      <w:pPr>
        <w:pStyle w:val="1"/>
        <w:spacing w:line="240" w:lineRule="auto"/>
        <w:jc w:val="center"/>
        <w:rPr>
          <w:rFonts w:cs="Times New Roman"/>
        </w:rPr>
      </w:pPr>
      <w:bookmarkStart w:id="59" w:name="_Toc190430207"/>
      <w:r>
        <w:rPr>
          <w:rFonts w:cs="Times New Roman"/>
        </w:rPr>
        <w:t xml:space="preserve">17. Обязательное социальное страхование от несчастных случаев </w:t>
      </w:r>
      <w:r>
        <w:rPr>
          <w:rFonts w:cs="Times New Roman"/>
        </w:rPr>
        <w:br/>
        <w:t>на производстве и профессиональных заболеваний</w:t>
      </w:r>
      <w:bookmarkEnd w:id="59"/>
    </w:p>
    <w:p w:rsidR="000E260F" w:rsidRDefault="00FA2DE2">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Одной из основных задач обязательного социального страхования от несчастных случаев на производстве и профессиональных заболеваний является возмещение вреда, причиненного жизни и здоровью застрахованного при исполнении им обязанностей по трудовому договору и в иных установленных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r>
        <w:rPr>
          <w:rStyle w:val="a7"/>
          <w:rFonts w:ascii="Times New Roman" w:eastAsia="Calibri" w:hAnsi="Times New Roman" w:cs="Times New Roman"/>
          <w:sz w:val="28"/>
          <w:szCs w:val="28"/>
        </w:rPr>
        <w:footnoteReference w:id="22"/>
      </w:r>
      <w:r>
        <w:rPr>
          <w:rFonts w:ascii="Times New Roman" w:eastAsia="Calibri" w:hAnsi="Times New Roman" w:cs="Times New Roman"/>
          <w:sz w:val="28"/>
          <w:szCs w:val="28"/>
        </w:rPr>
        <w:t xml:space="preserve"> случаях, путем предоставления застрахованному в полном</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объеме</w:t>
      </w:r>
      <w:proofErr w:type="gramEnd"/>
      <w:r>
        <w:rPr>
          <w:rFonts w:ascii="Times New Roman" w:eastAsia="Calibri" w:hAnsi="Times New Roman" w:cs="Times New Roman"/>
          <w:sz w:val="28"/>
          <w:szCs w:val="28"/>
        </w:rPr>
        <w:t xml:space="preserve"> всех необходимых видов обеспечения по страхованию. </w:t>
      </w:r>
    </w:p>
    <w:p w:rsidR="000E260F" w:rsidRDefault="00FA2DE2">
      <w:pPr>
        <w:pStyle w:val="a3"/>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Обязательному социальному страхованию от несчастных случаев на производстве и профессиональных заболеваний подлежат</w:t>
      </w:r>
      <w:r>
        <w:rPr>
          <w:rFonts w:ascii="Times New Roman" w:eastAsia="Calibri" w:hAnsi="Times New Roman" w:cs="Times New Roman"/>
          <w:sz w:val="28"/>
          <w:szCs w:val="28"/>
        </w:rPr>
        <w:t>:</w:t>
      </w:r>
    </w:p>
    <w:p w:rsidR="000E260F" w:rsidRDefault="00FA2DE2">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физические лица, выполняющие работу на основании трудового договора, заключенного со страхователем;</w:t>
      </w:r>
    </w:p>
    <w:p w:rsidR="000E260F" w:rsidRDefault="00FA2DE2">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физические лица, осужденные к лишению свободы и привлекаемые к оплачиваемому труду страхователем;</w:t>
      </w:r>
    </w:p>
    <w:p w:rsidR="000E260F" w:rsidRDefault="00FA2DE2">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w:t>
      </w:r>
      <w:r>
        <w:rPr>
          <w:rFonts w:ascii="Times New Roman" w:eastAsia="Calibri" w:hAnsi="Times New Roman" w:cs="Times New Roman"/>
          <w:sz w:val="28"/>
          <w:szCs w:val="28"/>
        </w:rPr>
        <w:br/>
        <w:t>с указанными договорами заказчик обязан уплачивать страховщику страховые взносы.</w:t>
      </w:r>
    </w:p>
    <w:p w:rsidR="000E260F" w:rsidRDefault="000E260F">
      <w:pPr>
        <w:pStyle w:val="a3"/>
        <w:spacing w:line="240" w:lineRule="auto"/>
        <w:ind w:left="0" w:firstLine="709"/>
        <w:jc w:val="both"/>
        <w:rPr>
          <w:rFonts w:ascii="Times New Roman" w:eastAsia="Calibri" w:hAnsi="Times New Roman" w:cs="Times New Roman"/>
          <w:sz w:val="28"/>
          <w:szCs w:val="28"/>
        </w:rPr>
      </w:pPr>
    </w:p>
    <w:p w:rsidR="000E260F" w:rsidRDefault="00FA2DE2">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Обязательному социальному страхованию от несчастных случаев </w:t>
      </w:r>
      <w:r>
        <w:rPr>
          <w:rFonts w:ascii="Times New Roman" w:hAnsi="Times New Roman" w:cs="Times New Roman"/>
          <w:sz w:val="28"/>
          <w:szCs w:val="28"/>
        </w:rPr>
        <w:br/>
        <w:t>на производстве и профессиональных заболеваний подлежат как граждане Российской Федерации, так и иностранные граждане и лица без гражданства, если иное не предусмотрено федеральными законами или международными договорами Российской Федерации.</w:t>
      </w:r>
    </w:p>
    <w:p w:rsidR="000E260F" w:rsidRDefault="00FA2DE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0E260F" w:rsidRDefault="00FA2DE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w:t>
      </w:r>
      <w:proofErr w:type="gramStart"/>
      <w:r>
        <w:rPr>
          <w:rFonts w:ascii="Times New Roman" w:hAnsi="Times New Roman" w:cs="Times New Roman"/>
          <w:sz w:val="28"/>
          <w:szCs w:val="28"/>
        </w:rPr>
        <w:t>случаях</w:t>
      </w:r>
      <w:proofErr w:type="gramEnd"/>
      <w:r>
        <w:rPr>
          <w:rFonts w:ascii="Times New Roman" w:hAnsi="Times New Roman" w:cs="Times New Roman"/>
          <w:sz w:val="28"/>
          <w:szCs w:val="28"/>
        </w:rP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0E260F" w:rsidRDefault="00FA2DE2">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roofErr w:type="gramEnd"/>
    </w:p>
    <w:p w:rsidR="000E260F" w:rsidRDefault="00FA2DE2">
      <w:pPr>
        <w:pStyle w:val="2"/>
        <w:spacing w:line="240" w:lineRule="auto"/>
        <w:jc w:val="center"/>
        <w:rPr>
          <w:rFonts w:ascii="Times New Roman" w:hAnsi="Times New Roman" w:cs="Times New Roman"/>
          <w:sz w:val="28"/>
          <w:szCs w:val="28"/>
        </w:rPr>
      </w:pPr>
      <w:bookmarkStart w:id="60" w:name="_Toc190430208"/>
      <w:r>
        <w:rPr>
          <w:rFonts w:ascii="Times New Roman" w:hAnsi="Times New Roman" w:cs="Times New Roman"/>
          <w:b/>
          <w:color w:val="auto"/>
          <w:sz w:val="28"/>
          <w:szCs w:val="28"/>
        </w:rPr>
        <w:t>17.1 Расследование несчастных случаев на производстве и профессиональных заболеваний</w:t>
      </w:r>
      <w:bookmarkEnd w:id="60"/>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РАССЛЕДОВАНИЕ </w:t>
      </w: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НЕСЧАСТНЫХ СЛУЧАЕВ НА ПРОИЗВОДСТВЕ</w:t>
      </w:r>
    </w:p>
    <w:p w:rsidR="000E260F" w:rsidRDefault="000E260F">
      <w:pPr>
        <w:spacing w:after="0" w:line="240" w:lineRule="auto"/>
        <w:jc w:val="center"/>
        <w:rPr>
          <w:rFonts w:ascii="Times New Roman" w:hAnsi="Times New Roman" w:cs="Times New Roman"/>
          <w:sz w:val="28"/>
          <w:szCs w:val="28"/>
        </w:rPr>
      </w:pP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Федеральным законом № 125-ФЗ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w:t>
      </w:r>
      <w:proofErr w:type="gramEnd"/>
      <w:r>
        <w:rPr>
          <w:rFonts w:ascii="Times New Roman" w:hAnsi="Times New Roman" w:cs="Times New Roman"/>
          <w:sz w:val="28"/>
          <w:szCs w:val="28"/>
        </w:rPr>
        <w:t xml:space="preserve"> застрахованного на другую работу, временную или стойкую утрату им профессиональной трудоспособности либо его смерть и влечет возникновение обязательства страховщика осуществлять обеспечение по страхованию.</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rsidR="000E260F" w:rsidRDefault="00FA2DE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выполняющие работу на основании трудового договора, заключенного со страхователем;</w:t>
      </w:r>
      <w:proofErr w:type="gramEnd"/>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осужденные к лишению свободы и привлекаемые к оплачиваемому труду страхователем.</w:t>
      </w:r>
    </w:p>
    <w:p w:rsidR="000E260F" w:rsidRDefault="000E260F">
      <w:pPr>
        <w:autoSpaceDE w:val="0"/>
        <w:autoSpaceDN w:val="0"/>
        <w:adjustRightInd w:val="0"/>
        <w:spacing w:after="0" w:line="240" w:lineRule="auto"/>
        <w:ind w:firstLine="709"/>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ДЕЙСТВИЯ РАБОТОДАТЕЛЯ ПРИ НЕСЧАСТНОМ СЛУЧАЕ НА ПРОИЗВОДСТВЕ</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Работодатель обязан: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Организовать незамедлительно первую помощь пострадавшему, при необходимости доставить его в медицинское учреждение;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Принять неотложные меры по предотвращению развития аварийной ситуации и воздействия травмирующего фактора на других лиц;</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Сообщить в течение суток в органы и организации, указанные в статье 228.1 Трудового Кодекса Российской Федерации:</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легком несчастном случае - в территориальный орган СФР по месту регистрации в качестве страхователя. Рекомендуемая форма извещения размещена по ссылке: </w:t>
      </w:r>
    </w:p>
    <w:p w:rsidR="000E260F" w:rsidRDefault="007A1D79">
      <w:pPr>
        <w:spacing w:after="0" w:line="240" w:lineRule="auto"/>
        <w:ind w:firstLine="709"/>
        <w:jc w:val="both"/>
        <w:rPr>
          <w:rFonts w:ascii="Times New Roman" w:hAnsi="Times New Roman" w:cs="Times New Roman"/>
          <w:sz w:val="28"/>
          <w:szCs w:val="28"/>
        </w:rPr>
      </w:pPr>
      <w:hyperlink r:id="rId22" w:history="1">
        <w:r w:rsidR="00FA2DE2">
          <w:rPr>
            <w:rStyle w:val="af4"/>
            <w:rFonts w:ascii="Times New Roman" w:hAnsi="Times New Roman" w:cs="Times New Roman"/>
            <w:color w:val="auto"/>
            <w:sz w:val="28"/>
            <w:szCs w:val="28"/>
            <w:lang w:val="en-US"/>
          </w:rPr>
          <w:t>https</w:t>
        </w:r>
        <w:r w:rsidR="00FA2DE2">
          <w:rPr>
            <w:rStyle w:val="af4"/>
            <w:rFonts w:ascii="Times New Roman" w:hAnsi="Times New Roman" w:cs="Times New Roman"/>
            <w:color w:val="auto"/>
            <w:sz w:val="28"/>
            <w:szCs w:val="28"/>
          </w:rPr>
          <w:t>://</w:t>
        </w:r>
        <w:proofErr w:type="spellStart"/>
        <w:r w:rsidR="00FA2DE2">
          <w:rPr>
            <w:rStyle w:val="af4"/>
            <w:rFonts w:ascii="Times New Roman" w:hAnsi="Times New Roman" w:cs="Times New Roman"/>
            <w:color w:val="auto"/>
            <w:sz w:val="28"/>
            <w:szCs w:val="28"/>
            <w:lang w:val="en-US"/>
          </w:rPr>
          <w:t>sfr</w:t>
        </w:r>
        <w:proofErr w:type="spellEnd"/>
        <w:r w:rsidR="00FA2DE2">
          <w:rPr>
            <w:rStyle w:val="af4"/>
            <w:rFonts w:ascii="Times New Roman" w:hAnsi="Times New Roman" w:cs="Times New Roman"/>
            <w:color w:val="auto"/>
            <w:sz w:val="28"/>
            <w:szCs w:val="28"/>
          </w:rPr>
          <w:t>.</w:t>
        </w:r>
        <w:proofErr w:type="spellStart"/>
        <w:r w:rsidR="00FA2DE2">
          <w:rPr>
            <w:rStyle w:val="af4"/>
            <w:rFonts w:ascii="Times New Roman" w:hAnsi="Times New Roman" w:cs="Times New Roman"/>
            <w:color w:val="auto"/>
            <w:sz w:val="28"/>
            <w:szCs w:val="28"/>
            <w:lang w:val="en-US"/>
          </w:rPr>
          <w:t>gov</w:t>
        </w:r>
        <w:proofErr w:type="spellEnd"/>
        <w:r w:rsidR="00FA2DE2">
          <w:rPr>
            <w:rStyle w:val="af4"/>
            <w:rFonts w:ascii="Times New Roman" w:hAnsi="Times New Roman" w:cs="Times New Roman"/>
            <w:color w:val="auto"/>
            <w:sz w:val="28"/>
            <w:szCs w:val="28"/>
          </w:rPr>
          <w:t>.</w:t>
        </w:r>
        <w:proofErr w:type="spellStart"/>
        <w:r w:rsidR="00FA2DE2">
          <w:rPr>
            <w:rStyle w:val="af4"/>
            <w:rFonts w:ascii="Times New Roman" w:hAnsi="Times New Roman" w:cs="Times New Roman"/>
            <w:color w:val="auto"/>
            <w:sz w:val="28"/>
            <w:szCs w:val="28"/>
            <w:lang w:val="en-US"/>
          </w:rPr>
          <w:t>ru</w:t>
        </w:r>
        <w:proofErr w:type="spellEnd"/>
        <w:r w:rsidR="00FA2DE2">
          <w:rPr>
            <w:rStyle w:val="af4"/>
            <w:rFonts w:ascii="Times New Roman" w:hAnsi="Times New Roman" w:cs="Times New Roman"/>
            <w:color w:val="auto"/>
            <w:sz w:val="28"/>
            <w:szCs w:val="28"/>
          </w:rPr>
          <w:t>/</w:t>
        </w:r>
        <w:r w:rsidR="00FA2DE2">
          <w:rPr>
            <w:rStyle w:val="af4"/>
            <w:rFonts w:ascii="Times New Roman" w:hAnsi="Times New Roman" w:cs="Times New Roman"/>
            <w:color w:val="auto"/>
            <w:sz w:val="28"/>
            <w:szCs w:val="28"/>
            <w:lang w:val="en-US"/>
          </w:rPr>
          <w:t>employers</w:t>
        </w:r>
        <w:r w:rsidR="00FA2DE2">
          <w:rPr>
            <w:rStyle w:val="af4"/>
            <w:rFonts w:ascii="Times New Roman" w:hAnsi="Times New Roman" w:cs="Times New Roman"/>
            <w:color w:val="auto"/>
            <w:sz w:val="28"/>
            <w:szCs w:val="28"/>
          </w:rPr>
          <w:t>/</w:t>
        </w:r>
        <w:proofErr w:type="spellStart"/>
        <w:r w:rsidR="00FA2DE2">
          <w:rPr>
            <w:rStyle w:val="af4"/>
            <w:rFonts w:ascii="Times New Roman" w:hAnsi="Times New Roman" w:cs="Times New Roman"/>
            <w:color w:val="auto"/>
            <w:sz w:val="28"/>
            <w:szCs w:val="28"/>
            <w:lang w:val="en-US"/>
          </w:rPr>
          <w:t>Rassledovanie</w:t>
        </w:r>
        <w:proofErr w:type="spellEnd"/>
        <w:r w:rsidR="00FA2DE2">
          <w:rPr>
            <w:rStyle w:val="af4"/>
            <w:rFonts w:ascii="Times New Roman" w:hAnsi="Times New Roman" w:cs="Times New Roman"/>
            <w:color w:val="auto"/>
            <w:sz w:val="28"/>
            <w:szCs w:val="28"/>
          </w:rPr>
          <w:t>_</w:t>
        </w:r>
        <w:proofErr w:type="spellStart"/>
        <w:r w:rsidR="00FA2DE2">
          <w:rPr>
            <w:rStyle w:val="af4"/>
            <w:rFonts w:ascii="Times New Roman" w:hAnsi="Times New Roman" w:cs="Times New Roman"/>
            <w:color w:val="auto"/>
            <w:sz w:val="28"/>
            <w:szCs w:val="28"/>
            <w:lang w:val="en-US"/>
          </w:rPr>
          <w:t>i</w:t>
        </w:r>
        <w:proofErr w:type="spellEnd"/>
        <w:r w:rsidR="00FA2DE2">
          <w:rPr>
            <w:rStyle w:val="af4"/>
            <w:rFonts w:ascii="Times New Roman" w:hAnsi="Times New Roman" w:cs="Times New Roman"/>
            <w:color w:val="auto"/>
            <w:sz w:val="28"/>
            <w:szCs w:val="28"/>
          </w:rPr>
          <w:t>_</w:t>
        </w:r>
        <w:proofErr w:type="spellStart"/>
        <w:r w:rsidR="00FA2DE2">
          <w:rPr>
            <w:rStyle w:val="af4"/>
            <w:rFonts w:ascii="Times New Roman" w:hAnsi="Times New Roman" w:cs="Times New Roman"/>
            <w:color w:val="auto"/>
            <w:sz w:val="28"/>
            <w:szCs w:val="28"/>
            <w:lang w:val="en-US"/>
          </w:rPr>
          <w:t>uchet</w:t>
        </w:r>
        <w:proofErr w:type="spellEnd"/>
        <w:r w:rsidR="00FA2DE2">
          <w:rPr>
            <w:rStyle w:val="af4"/>
            <w:rFonts w:ascii="Times New Roman" w:hAnsi="Times New Roman" w:cs="Times New Roman"/>
            <w:color w:val="auto"/>
            <w:sz w:val="28"/>
            <w:szCs w:val="28"/>
          </w:rPr>
          <w:t>_</w:t>
        </w:r>
        <w:proofErr w:type="spellStart"/>
        <w:r w:rsidR="00FA2DE2">
          <w:rPr>
            <w:rStyle w:val="af4"/>
            <w:rFonts w:ascii="Times New Roman" w:hAnsi="Times New Roman" w:cs="Times New Roman"/>
            <w:color w:val="auto"/>
            <w:sz w:val="28"/>
            <w:szCs w:val="28"/>
            <w:lang w:val="en-US"/>
          </w:rPr>
          <w:t>neschastnih</w:t>
        </w:r>
        <w:proofErr w:type="spellEnd"/>
        <w:r w:rsidR="00FA2DE2">
          <w:rPr>
            <w:rStyle w:val="af4"/>
            <w:rFonts w:ascii="Times New Roman" w:hAnsi="Times New Roman" w:cs="Times New Roman"/>
            <w:color w:val="auto"/>
            <w:sz w:val="28"/>
            <w:szCs w:val="28"/>
          </w:rPr>
          <w:t>_</w:t>
        </w:r>
        <w:proofErr w:type="spellStart"/>
        <w:r w:rsidR="00FA2DE2">
          <w:rPr>
            <w:rStyle w:val="af4"/>
            <w:rFonts w:ascii="Times New Roman" w:hAnsi="Times New Roman" w:cs="Times New Roman"/>
            <w:color w:val="auto"/>
            <w:sz w:val="28"/>
            <w:szCs w:val="28"/>
            <w:lang w:val="en-US"/>
          </w:rPr>
          <w:t>sluchaev</w:t>
        </w:r>
        <w:proofErr w:type="spellEnd"/>
        <w:r w:rsidR="00FA2DE2">
          <w:rPr>
            <w:rStyle w:val="af4"/>
            <w:rFonts w:ascii="Times New Roman" w:hAnsi="Times New Roman" w:cs="Times New Roman"/>
            <w:color w:val="auto"/>
            <w:sz w:val="28"/>
            <w:szCs w:val="28"/>
          </w:rPr>
          <w:t>_/~9929</w:t>
        </w:r>
      </w:hyperlink>
      <w:r w:rsidR="00FA2DE2">
        <w:rPr>
          <w:rStyle w:val="af4"/>
          <w:rFonts w:ascii="Times New Roman" w:hAnsi="Times New Roman" w:cs="Times New Roman"/>
          <w:color w:val="auto"/>
          <w:sz w:val="28"/>
          <w:szCs w:val="28"/>
        </w:rPr>
        <w:t>;</w:t>
      </w:r>
    </w:p>
    <w:p w:rsidR="000E260F" w:rsidRDefault="00FA2DE2">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о групповом несчастном случае (два человека и более), несчастном случае с тяжелым или смертельным исходом по форме № 1, предусмотренной приложением № 2 к приказу Министерства труда и 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w:t>
      </w:r>
      <w:proofErr w:type="gramEnd"/>
      <w:r>
        <w:rPr>
          <w:rFonts w:ascii="Times New Roman" w:hAnsi="Times New Roman" w:cs="Times New Roman"/>
          <w:sz w:val="28"/>
          <w:szCs w:val="28"/>
        </w:rPr>
        <w:t xml:space="preserve"> на производстве», в следующие органы (организации):</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территориальный орган СФР по месту регистрации в качестве страхователя;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государственную инспекцию труда в субъекте Российской Федерации;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прокуратуру по месту происшествия;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 исполнительной власти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территориальное объединение организаций профсоюзов.</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тяжелом несчастном случае или несчастном случае со смертельным исходом - дополнительно известить родственников пострадавшего;</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Направить в течение суток письменный запрос в медицинское учреждение (по месту лечения пострадавшего) о характере, тяжести </w:t>
      </w:r>
      <w:r>
        <w:rPr>
          <w:rFonts w:ascii="Times New Roman" w:hAnsi="Times New Roman" w:cs="Times New Roman"/>
          <w:sz w:val="28"/>
          <w:szCs w:val="28"/>
        </w:rPr>
        <w:lastRenderedPageBreak/>
        <w:t>несчастного случая и нахождении пострадавшего в состоянии алкогольного (наркотического) опьянения;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Незамедлительно создать комиссию по расследованию несчастного случая и утвердить ее приказом. Включить в комиссию по расследованию несчастного случая представителя территориального органа СФР на основании сообщения территориального органа СФР в адрес работодателя об участии его представителя в расследовании несчастного случая (направляется не позднее одного рабочего дня, следующего за днем получения извещения о несчастном случае);</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Обеспечить комиссию всем необходимым для проведения расследования за счет работодателя: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создать необходимые условия для работы комиссии (предоставить служебное помещение, необходимые документы и технические средства);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выполнение технических расчетов, лабораторных исследований, испытаний и других экспертных работ;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проведение фото- и видеосъемки места несчастного случая и поврежденных объектов, составление планов, эскизов, схем места происшествия;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предоставление транспорта,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 средств индивидуальной защиты, необходимых для проведения расследования.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После завершения расследования:</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выдать в течение 3-х календарных дней экземпляр утвержденного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лицу, состоявшему 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 по их требованию</w:t>
      </w:r>
      <w:proofErr w:type="gramEnd"/>
      <w:r>
        <w:rPr>
          <w:rFonts w:ascii="Times New Roman" w:hAnsi="Times New Roman" w:cs="Times New Roman"/>
          <w:sz w:val="28"/>
          <w:szCs w:val="28"/>
        </w:rPr>
        <w:t>. Если в указанные сроки невозможно передать акт лично пострадавшему, работодатель вправе направить его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w:t>
      </w:r>
    </w:p>
    <w:p w:rsidR="000E260F" w:rsidRDefault="00FA2DE2">
      <w:pPr>
        <w:tabs>
          <w:tab w:val="left" w:pos="5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направить в течение 3-х календарных дней экземпляр акта о несчастном случае на производстве и копии материалов расследования в территориальный орган СФР по месту регистрации в качестве страхователя, если пострадавший от несчастного случая на производстве является застрахованным лицом по обязательному социальному страхованию от несчастных случаев на производстве;</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Хранить акт о несчастном случае на производстве и материалы расследования в течение 45 лет.</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ДЕЙСТВИЯ КОМИССИИ ПО РАССЛЕДОВАНИЮ </w:t>
      </w:r>
      <w:r>
        <w:rPr>
          <w:rFonts w:ascii="Times New Roman" w:hAnsi="Times New Roman" w:cs="Times New Roman"/>
          <w:sz w:val="28"/>
          <w:szCs w:val="28"/>
        </w:rPr>
        <w:br/>
        <w:t xml:space="preserve">НЕСЧАСТНОГО СЛУЧАЯ </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 по расследованию несчастного случая осуществляет следующие действия: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выявляет обстоятельства и причины возникновения несчастного случая, расследует несчастный случай, составляет протоколы опроса пострадавшего, очевидца, должностного лица и протокол осмотра места происшествия; </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проводит расследование несчастного случая с легким исходом в течение 3-х дней, с тяжелым, смертельным исходом и (или) группового случая - в течение 15 календарных дней. При необходимости по решению председателя комиссии указанные сроки могут быть продлены,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степень вины застрахованного с учетом заключения профсоюзного или иного уполномоченного застрахованным представительного органа (если комиссией установлено, что грубая неосторожность застрахованного содействовала возникновению или увеличению вреда, причиненного его здоровью);</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оформляет и утверждает акт о несчастном случае на производстве формы Н-1ЧС по письменному решению комиссии, согласованному </w:t>
      </w:r>
      <w:r>
        <w:rPr>
          <w:rFonts w:ascii="Times New Roman" w:hAnsi="Times New Roman" w:cs="Times New Roman"/>
          <w:sz w:val="28"/>
          <w:szCs w:val="28"/>
        </w:rPr>
        <w:br/>
        <w:t xml:space="preserve">с центральным аппаратом Федеральной службы по труду и занятости </w:t>
      </w:r>
      <w:r>
        <w:rPr>
          <w:rFonts w:ascii="Times New Roman" w:hAnsi="Times New Roman" w:cs="Times New Roman"/>
          <w:sz w:val="28"/>
          <w:szCs w:val="28"/>
        </w:rPr>
        <w:br/>
        <w:t xml:space="preserve">и страховщиком, определяющими целесообразность принимаемого решения, с оформлением в произвольной форме протокола заседания комиссии </w:t>
      </w:r>
      <w:r>
        <w:rPr>
          <w:rFonts w:ascii="Times New Roman" w:hAnsi="Times New Roman" w:cs="Times New Roman"/>
          <w:sz w:val="28"/>
          <w:szCs w:val="28"/>
        </w:rPr>
        <w:br/>
        <w:t xml:space="preserve">с указанием оснований принятого решения при установлении комиссией причинно-следственной связи между гибелью (травмой) работника </w:t>
      </w:r>
      <w:r>
        <w:rPr>
          <w:rFonts w:ascii="Times New Roman" w:hAnsi="Times New Roman" w:cs="Times New Roman"/>
          <w:sz w:val="28"/>
          <w:szCs w:val="28"/>
        </w:rPr>
        <w:br/>
        <w:t>и исполнением им трудовых обязанностей.</w:t>
      </w:r>
      <w:proofErr w:type="gramEnd"/>
      <w:r>
        <w:rPr>
          <w:rFonts w:ascii="Times New Roman" w:hAnsi="Times New Roman" w:cs="Times New Roman"/>
          <w:sz w:val="28"/>
          <w:szCs w:val="28"/>
        </w:rPr>
        <w:t xml:space="preserve"> Акт формы Н-1ЧС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w:t>
      </w:r>
      <w:r>
        <w:rPr>
          <w:rFonts w:ascii="Times New Roman" w:hAnsi="Times New Roman" w:cs="Times New Roman"/>
          <w:sz w:val="28"/>
          <w:szCs w:val="28"/>
        </w:rPr>
        <w:br/>
        <w:t>в исполнительный орган страховщика (по месту регистрации страхователя) для рассмотрения вопроса о назначении соответствующих страховых выплат.</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оформляет и утверждает акт о несчастном случае на производстве формы Н-1С по письменному единогласному решению комиссии,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w:t>
      </w:r>
      <w:proofErr w:type="gramEnd"/>
      <w:r>
        <w:rPr>
          <w:rFonts w:ascii="Times New Roman" w:hAnsi="Times New Roman" w:cs="Times New Roman"/>
          <w:sz w:val="28"/>
          <w:szCs w:val="28"/>
        </w:rPr>
        <w:t xml:space="preserve">, содержащего позиции привлекаемых лиц) с указанием оснований принятого решения (причин продления расследования несчастного случая) при установлении комиссией причинно-следственной связи между гибелью (травмой) работника и исполнением им трудовых обязанностей. </w:t>
      </w:r>
      <w:proofErr w:type="gramStart"/>
      <w:r>
        <w:rPr>
          <w:rFonts w:ascii="Times New Roman" w:hAnsi="Times New Roman" w:cs="Times New Roman"/>
          <w:sz w:val="28"/>
          <w:szCs w:val="28"/>
        </w:rPr>
        <w:t xml:space="preserve">При несогласии одного из членов комиссии </w:t>
      </w:r>
      <w:r>
        <w:rPr>
          <w:rFonts w:ascii="Times New Roman" w:hAnsi="Times New Roman" w:cs="Times New Roman"/>
          <w:sz w:val="28"/>
          <w:szCs w:val="28"/>
        </w:rPr>
        <w:lastRenderedPageBreak/>
        <w:t>(включая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делается соответствующая запись, 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расследование несчастного случая проводится в порядке, установленном Трудовым кодексом Российской Федерации и Положением об особенностях расследования несчастных случаев </w:t>
      </w:r>
      <w:r>
        <w:rPr>
          <w:rFonts w:ascii="Times New Roman" w:hAnsi="Times New Roman" w:cs="Times New Roman"/>
          <w:sz w:val="28"/>
          <w:szCs w:val="28"/>
        </w:rPr>
        <w:br/>
        <w:t xml:space="preserve">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утвержденным приказом Министерства труда и социальной защиты Российской Федерации от 20 апреля 2022 г. </w:t>
      </w:r>
      <w:r>
        <w:rPr>
          <w:rFonts w:ascii="Times New Roman" w:hAnsi="Times New Roman" w:cs="Times New Roman"/>
          <w:sz w:val="28"/>
          <w:szCs w:val="28"/>
        </w:rPr>
        <w:br/>
        <w:t>№ 223н.</w:t>
      </w:r>
      <w:proofErr w:type="gramEnd"/>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Важно:</w:t>
      </w:r>
      <w:r>
        <w:rPr>
          <w:rFonts w:ascii="Times New Roman" w:hAnsi="Times New Roman" w:cs="Times New Roman"/>
          <w:sz w:val="28"/>
          <w:szCs w:val="28"/>
        </w:rPr>
        <w:t xml:space="preserve"> комиссией рассматриваются только оригиналы документов.</w:t>
      </w:r>
    </w:p>
    <w:p w:rsidR="000E260F" w:rsidRDefault="000E260F">
      <w:pPr>
        <w:autoSpaceDE w:val="0"/>
        <w:autoSpaceDN w:val="0"/>
        <w:adjustRightInd w:val="0"/>
        <w:spacing w:after="0" w:line="240" w:lineRule="auto"/>
        <w:ind w:firstLine="709"/>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ПЕРЕЧЕНЬ ОСНОВНЫХ НОРМАТИВНЫХ ПРАВОВЫХ АКТОВ </w:t>
      </w:r>
      <w:r>
        <w:rPr>
          <w:rFonts w:ascii="Times New Roman" w:hAnsi="Times New Roman" w:cs="Times New Roman"/>
          <w:sz w:val="28"/>
          <w:szCs w:val="28"/>
        </w:rPr>
        <w:br/>
        <w:t xml:space="preserve">ПО РАССЛЕДОВАНИЮ И УЧЕТУ НЕСЧАСТНЫХ СЛУЧАЕВ НА ПРОИЗВОДСТВЕ </w:t>
      </w:r>
    </w:p>
    <w:p w:rsidR="000E260F" w:rsidRDefault="000E260F">
      <w:pPr>
        <w:spacing w:after="0" w:line="240" w:lineRule="auto"/>
        <w:jc w:val="center"/>
        <w:rPr>
          <w:rFonts w:ascii="Times New Roman" w:hAnsi="Times New Roman" w:cs="Times New Roman"/>
          <w:sz w:val="28"/>
          <w:szCs w:val="28"/>
        </w:rPr>
      </w:pPr>
    </w:p>
    <w:p w:rsidR="000E260F" w:rsidRDefault="00FA2DE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Трудовой кодекс Российской Федерации (статьи 227 - 231);</w:t>
      </w:r>
    </w:p>
    <w:p w:rsidR="000E260F" w:rsidRDefault="00FA2DE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приказ Министерства труда и 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rsidR="000E260F" w:rsidRDefault="00FA2D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приказ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w:t>
      </w:r>
    </w:p>
    <w:p w:rsidR="000E260F" w:rsidRDefault="000E260F">
      <w:pPr>
        <w:spacing w:after="0" w:line="240" w:lineRule="auto"/>
        <w:jc w:val="center"/>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РАССЛЕДОВАНИЕ </w:t>
      </w:r>
      <w:r>
        <w:rPr>
          <w:rFonts w:ascii="Times New Roman" w:hAnsi="Times New Roman" w:cs="Times New Roman"/>
          <w:sz w:val="28"/>
          <w:szCs w:val="28"/>
        </w:rPr>
        <w:br/>
        <w:t xml:space="preserve">ПРОФЕССИОНАЛЬНЫХ ЗАБОЛЕВАНИЙ </w:t>
      </w:r>
    </w:p>
    <w:p w:rsidR="000E260F" w:rsidRDefault="000E260F">
      <w:pPr>
        <w:spacing w:after="0" w:line="240" w:lineRule="auto"/>
        <w:jc w:val="center"/>
        <w:rPr>
          <w:rFonts w:ascii="Times New Roman" w:hAnsi="Times New Roman" w:cs="Times New Roman"/>
          <w:sz w:val="28"/>
          <w:szCs w:val="28"/>
        </w:rPr>
      </w:pP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w:t>
      </w:r>
      <w:r>
        <w:rPr>
          <w:rFonts w:ascii="Times New Roman" w:hAnsi="Times New Roman" w:cs="Times New Roman"/>
          <w:sz w:val="28"/>
          <w:szCs w:val="28"/>
        </w:rPr>
        <w:br/>
        <w:t>и повлекшее временную или стойкую утрату им профессиональной трудоспособности и (или) его смерть.</w:t>
      </w:r>
      <w:proofErr w:type="gramEnd"/>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rsidR="000E260F" w:rsidRDefault="00FA2DE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выполняющие работу на основании трудового договора, заключенного со страхователем;</w:t>
      </w:r>
      <w:proofErr w:type="gramEnd"/>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осужденные к лишению свободы и привлекаемые к оплачиваемому труду страхователем.</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ДЕЙСТВИЯ РАБОТОДАТЕЛЯ ПО РАССЛЕДОВАНИЮ </w:t>
      </w:r>
      <w:r>
        <w:rPr>
          <w:rFonts w:ascii="Times New Roman" w:hAnsi="Times New Roman" w:cs="Times New Roman"/>
          <w:sz w:val="28"/>
          <w:szCs w:val="28"/>
        </w:rPr>
        <w:br/>
        <w:t>СЛУЧАЯ ПРОФЕССИОНАЛЬНОГО ЗАБОЛЕВАНИЯ</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Работодатель обязан:</w:t>
      </w:r>
    </w:p>
    <w:p w:rsidR="000E260F" w:rsidRDefault="00FA2DE2">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получении извещения об установлении предварительного диагноза острого или хронического профессионального заболевания (отравления)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 для составления санитарно-гигиенической характеристики условий труда работника:</w:t>
      </w: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 предварительном диагнозе «острое профессиональное заболевание» - в течение суток со дня, следующего за днем получения указанного извещения;</w:t>
      </w: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 предварительном диагнозе «хроническое профессиональное заболевание» - в течение семи рабочих дней со дня, следующего за днем получения указанного извещения;</w:t>
      </w:r>
    </w:p>
    <w:p w:rsidR="000E260F" w:rsidRDefault="00FA2DE2">
      <w:pPr>
        <w:pStyle w:val="a3"/>
        <w:numPr>
          <w:ilvl w:val="0"/>
          <w:numId w:val="13"/>
        </w:numPr>
        <w:tabs>
          <w:tab w:val="left" w:pos="540"/>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получении извещения об установлении заключительного диагноза острого или хронического профессионального заболевания (отравления):</w:t>
      </w:r>
    </w:p>
    <w:p w:rsidR="000E260F" w:rsidRDefault="00FA2D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создать комиссию по расследованию случая профессионального заболевания, возглавляемую руководителем (заместителем руководителя) органа государственного санитарно-эпидемиологического контроля (надзора), - в течение 10 рабочих со дня получения от центра профессиональной патологии извещения об установлении заключительного диагноза профессионального заболевания, в состав которой включить: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представителя работодателя;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специалиста по охране труда или лицо, назначенное </w:t>
      </w:r>
      <w:proofErr w:type="gramStart"/>
      <w:r>
        <w:rPr>
          <w:rFonts w:ascii="Times New Roman" w:hAnsi="Times New Roman" w:cs="Times New Roman"/>
          <w:sz w:val="28"/>
          <w:szCs w:val="28"/>
        </w:rPr>
        <w:t>ответственным</w:t>
      </w:r>
      <w:proofErr w:type="gramEnd"/>
      <w:r>
        <w:rPr>
          <w:rFonts w:ascii="Times New Roman" w:hAnsi="Times New Roman" w:cs="Times New Roman"/>
          <w:sz w:val="28"/>
          <w:szCs w:val="28"/>
        </w:rPr>
        <w:t xml:space="preserve"> за организацию работы по охране труда;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представителя центра профессиональной патологии, установившего заключительный диагноз профессионального заболевания;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представителя выборного органа первичной профсоюзной организации или иного уполномоченного работниками представительного органа (при наличии);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представителя территориального органа СФР (по согласованию);</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обеспечить условия работы комиссии по расследованию случая профессионального заболевания до завершения расследования:</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предоставлять документы</w:t>
      </w:r>
      <w:proofErr w:type="gramEnd"/>
      <w:r>
        <w:rPr>
          <w:rFonts w:ascii="Times New Roman" w:hAnsi="Times New Roman" w:cs="Times New Roman"/>
          <w:sz w:val="28"/>
          <w:szCs w:val="28"/>
        </w:rPr>
        <w:t xml:space="preserve"> и материалы, в том числе архивные, характеризующие условия труда на рабочем месте (участке, цехе);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 </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обеспечивать сохранность и учет документации по расследованию;</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издать приказ о конкретных мерах по предупреждению профессиональных заболеваний (в месячный срок со дня составления комиссией акта о случае профессионального заболевания) и письменно сообщить в территориальный орган Федеральной службы по надзору в сфере защиты прав потребителей и благополучия человека в субъекте Российской Федерации об исполнении решений комиссии;</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обеспечить хранение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ДЕЙСТВИЯ КОМИССИИ ПО РАССЛЕДОВАНИЮ </w:t>
      </w:r>
      <w:r>
        <w:rPr>
          <w:rFonts w:ascii="Times New Roman" w:hAnsi="Times New Roman" w:cs="Times New Roman"/>
          <w:sz w:val="28"/>
          <w:szCs w:val="28"/>
        </w:rPr>
        <w:br/>
        <w:t>СЛУЧАЯ ПРОФЕССИОНАЛЬНОГО ЗАБОЛЕВАНИЯ</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Комиссия по расследованию случая профессионального заболевания осуществляет следующие действия:</w:t>
      </w:r>
    </w:p>
    <w:p w:rsidR="000E260F" w:rsidRDefault="00FA2D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устанавливает степень вины застрахованного (в процентах), если в ходе расследования с учетом заключения профсоюзного или иного уполномоченного застрахованным представительного органа установлено, что грубая неосторожность застрахованного содействовала возникновению или увеличению вреда, причиненного его здоровью;</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составляет в 3-х </w:t>
      </w:r>
      <w:proofErr w:type="spellStart"/>
      <w:r>
        <w:rPr>
          <w:rFonts w:ascii="Times New Roman" w:hAnsi="Times New Roman" w:cs="Times New Roman"/>
          <w:sz w:val="28"/>
          <w:szCs w:val="28"/>
        </w:rPr>
        <w:t>дневный</w:t>
      </w:r>
      <w:proofErr w:type="spellEnd"/>
      <w:r>
        <w:rPr>
          <w:rFonts w:ascii="Times New Roman" w:hAnsi="Times New Roman" w:cs="Times New Roman"/>
          <w:sz w:val="28"/>
          <w:szCs w:val="28"/>
        </w:rPr>
        <w:t xml:space="preserve"> срок по истечении срока расследования акт о случае профессионального заболевания</w:t>
      </w:r>
      <w:r>
        <w:rPr>
          <w:rStyle w:val="a7"/>
          <w:rFonts w:ascii="Times New Roman" w:hAnsi="Times New Roman" w:cs="Times New Roman"/>
          <w:sz w:val="28"/>
          <w:szCs w:val="28"/>
        </w:rPr>
        <w:footnoteReference w:id="23"/>
      </w:r>
      <w:r>
        <w:rPr>
          <w:rFonts w:ascii="Times New Roman" w:hAnsi="Times New Roman" w:cs="Times New Roman"/>
          <w:sz w:val="28"/>
          <w:szCs w:val="28"/>
        </w:rPr>
        <w:t xml:space="preserve"> в пяти экземплярах, предназначенных для: работника, работодателя, территориального органа Федеральной службы по надзору в сфере защиты прав потребителей и благополучия человека в субъекте Российской Федерации, центра профессиональной патологии и территориального органа СФР.</w:t>
      </w: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Акт о случае профессионального заболевания подписывается членами комиссии, утверждается руководителем (заместителем руководителя) территориального органа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xml:space="preserve"> в субъекте Российской Федерации и заверяется его печатью. </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ПЕРЕЧЕНЬ ОСНОВНЫХ НОРМАТИВНЫХ ПРАВОВЫХ АКТОВ </w:t>
      </w:r>
      <w:r>
        <w:rPr>
          <w:rFonts w:ascii="Times New Roman" w:hAnsi="Times New Roman" w:cs="Times New Roman"/>
          <w:sz w:val="28"/>
          <w:szCs w:val="28"/>
        </w:rPr>
        <w:br/>
        <w:t>ПО РАССЛЕДОВАНИЮ И УЧЕТУ СЛУЧАЕВ ПРОФЕССИОНАЛЬНЫХ ЗАБОЛЕВАНИЙ</w:t>
      </w:r>
    </w:p>
    <w:p w:rsidR="000E260F" w:rsidRDefault="000E260F">
      <w:pPr>
        <w:spacing w:after="0" w:line="240" w:lineRule="auto"/>
        <w:ind w:firstLine="567"/>
        <w:jc w:val="both"/>
        <w:rPr>
          <w:rFonts w:ascii="Times New Roman" w:hAnsi="Times New Roman" w:cs="Times New Roman"/>
          <w:sz w:val="28"/>
          <w:szCs w:val="28"/>
        </w:rPr>
      </w:pPr>
    </w:p>
    <w:p w:rsidR="000E260F" w:rsidRDefault="00FA2D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 от 5 июля 2022 г. № 1206 «О порядке расследования и учета случаев профессиональных заболеваний работников»;</w:t>
      </w: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приказ Министерства здравоохранения Российской Федерации </w:t>
      </w:r>
      <w:r>
        <w:rPr>
          <w:rFonts w:ascii="Times New Roman" w:hAnsi="Times New Roman" w:cs="Times New Roman"/>
          <w:sz w:val="28"/>
          <w:szCs w:val="28"/>
        </w:rPr>
        <w:br/>
        <w:t xml:space="preserve">от 31 января 2019 г. № 36н «Об утверждении </w:t>
      </w:r>
      <w:proofErr w:type="gramStart"/>
      <w:r>
        <w:rPr>
          <w:rFonts w:ascii="Times New Roman" w:hAnsi="Times New Roman" w:cs="Times New Roman"/>
          <w:sz w:val="28"/>
          <w:szCs w:val="28"/>
        </w:rPr>
        <w:t>Порядка проведения экспертизы связи заболевания</w:t>
      </w:r>
      <w:proofErr w:type="gramEnd"/>
      <w:r>
        <w:rPr>
          <w:rFonts w:ascii="Times New Roman" w:hAnsi="Times New Roman" w:cs="Times New Roman"/>
          <w:sz w:val="28"/>
          <w:szCs w:val="28"/>
        </w:rPr>
        <w:t xml:space="preserve"> с профессией и формы медицинского заключения о наличии или об отсутствии профессионального заболевания»;</w:t>
      </w: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инструкция по составлению санитарно-гигиенической характеристики условий труда работника при подозрении у него профессионального заболевания, утвержденная приказом Федеральной службы по надзору в сфере защиты прав потребителей и благополучия человека от 31 марта </w:t>
      </w:r>
      <w:r>
        <w:rPr>
          <w:rFonts w:ascii="Times New Roman" w:hAnsi="Times New Roman" w:cs="Times New Roman"/>
          <w:sz w:val="28"/>
          <w:szCs w:val="28"/>
        </w:rPr>
        <w:br/>
        <w:t xml:space="preserve">2008 г. № 103; </w:t>
      </w:r>
    </w:p>
    <w:p w:rsidR="000E260F" w:rsidRDefault="00FA2D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приказ Министерства здравоохранения Российской Федерации </w:t>
      </w:r>
      <w:r>
        <w:rPr>
          <w:rFonts w:ascii="Times New Roman" w:hAnsi="Times New Roman" w:cs="Times New Roman"/>
          <w:sz w:val="28"/>
          <w:szCs w:val="28"/>
        </w:rPr>
        <w:br/>
        <w:t xml:space="preserve">от 28 мая 2001 г. № 176 «О совершенствовании системы расследования </w:t>
      </w:r>
      <w:r>
        <w:rPr>
          <w:rFonts w:ascii="Times New Roman" w:hAnsi="Times New Roman" w:cs="Times New Roman"/>
          <w:sz w:val="28"/>
          <w:szCs w:val="28"/>
        </w:rPr>
        <w:br/>
        <w:t>и учета профессиональных заболеваний в Российской Федерации».</w:t>
      </w:r>
    </w:p>
    <w:p w:rsidR="000E260F" w:rsidRDefault="00FA2DE2">
      <w:pPr>
        <w:pStyle w:val="2"/>
        <w:spacing w:line="240" w:lineRule="auto"/>
        <w:jc w:val="center"/>
        <w:rPr>
          <w:rFonts w:ascii="Times New Roman" w:hAnsi="Times New Roman" w:cs="Times New Roman"/>
          <w:sz w:val="28"/>
          <w:szCs w:val="28"/>
        </w:rPr>
      </w:pPr>
      <w:bookmarkStart w:id="61" w:name="_Toc190430209"/>
      <w:r>
        <w:rPr>
          <w:rFonts w:ascii="Times New Roman" w:hAnsi="Times New Roman" w:cs="Times New Roman"/>
          <w:b/>
          <w:color w:val="auto"/>
          <w:sz w:val="28"/>
          <w:szCs w:val="28"/>
        </w:rPr>
        <w:t xml:space="preserve">17.2 Виды обеспечения по обязательному социальному страхованию </w:t>
      </w:r>
      <w:r>
        <w:rPr>
          <w:rFonts w:ascii="Times New Roman" w:hAnsi="Times New Roman" w:cs="Times New Roman"/>
          <w:b/>
          <w:color w:val="auto"/>
          <w:sz w:val="28"/>
          <w:szCs w:val="28"/>
        </w:rPr>
        <w:br/>
        <w:t>от несчастных случаев на производстве и профессиональных заболеваний</w:t>
      </w:r>
      <w:bookmarkEnd w:id="61"/>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Федеральным законом № 125-ФЗ.</w:t>
      </w:r>
    </w:p>
    <w:p w:rsidR="000E260F" w:rsidRDefault="000E260F">
      <w:pPr>
        <w:spacing w:after="0" w:line="240" w:lineRule="auto"/>
        <w:ind w:firstLine="708"/>
        <w:jc w:val="both"/>
        <w:rPr>
          <w:rFonts w:ascii="Times New Roman" w:eastAsia="Calibri" w:hAnsi="Times New Roman" w:cs="Times New Roman"/>
          <w:sz w:val="28"/>
          <w:szCs w:val="28"/>
        </w:rPr>
      </w:pP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 по</w:t>
      </w:r>
      <w:r>
        <w:rPr>
          <w:rFonts w:ascii="Times New Roman" w:hAnsi="Times New Roman" w:cs="Times New Roman"/>
          <w:sz w:val="28"/>
          <w:szCs w:val="28"/>
        </w:rPr>
        <w:t xml:space="preserve"> о</w:t>
      </w:r>
      <w:r>
        <w:rPr>
          <w:rFonts w:ascii="Times New Roman" w:eastAsia="Calibri" w:hAnsi="Times New Roman" w:cs="Times New Roman"/>
          <w:sz w:val="28"/>
          <w:szCs w:val="28"/>
        </w:rPr>
        <w:t xml:space="preserve">бязательному социальному страхованию </w:t>
      </w:r>
      <w:r>
        <w:rPr>
          <w:rFonts w:ascii="Times New Roman" w:eastAsia="Calibri" w:hAnsi="Times New Roman" w:cs="Times New Roman"/>
          <w:sz w:val="28"/>
          <w:szCs w:val="28"/>
        </w:rPr>
        <w:br/>
        <w:t>от несчастных случаев на производстве и профессиональных заболеваний осуществляется:</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 в размере 100 процентов его среднего заработка. Расчет среднего заработка осуществляется из заработка застрахованного лица за два календарных года, предшествующих году, </w:t>
      </w:r>
      <w:r>
        <w:rPr>
          <w:rFonts w:ascii="Times New Roman" w:eastAsia="Calibri" w:hAnsi="Times New Roman" w:cs="Times New Roman"/>
          <w:sz w:val="28"/>
          <w:szCs w:val="28"/>
        </w:rPr>
        <w:br/>
        <w:t xml:space="preserve">в котором наступил страховой случай. Обращение с заявлением </w:t>
      </w:r>
      <w:r>
        <w:rPr>
          <w:rFonts w:ascii="Times New Roman" w:eastAsia="Calibri" w:hAnsi="Times New Roman" w:cs="Times New Roman"/>
          <w:sz w:val="28"/>
          <w:szCs w:val="28"/>
        </w:rPr>
        <w:br/>
        <w:t>в территориальный орган СФР не требуется;</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 в виде страховых выплат:</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единовременной страховой выплаты </w:t>
      </w:r>
      <w:proofErr w:type="gramStart"/>
      <w:r>
        <w:rPr>
          <w:rFonts w:ascii="Times New Roman" w:eastAsia="Calibri" w:hAnsi="Times New Roman" w:cs="Times New Roman"/>
          <w:sz w:val="28"/>
          <w:szCs w:val="28"/>
        </w:rPr>
        <w:t>застрахованному</w:t>
      </w:r>
      <w:proofErr w:type="gramEnd"/>
      <w:r>
        <w:rPr>
          <w:rFonts w:ascii="Times New Roman" w:eastAsia="Calibri" w:hAnsi="Times New Roman" w:cs="Times New Roman"/>
          <w:sz w:val="28"/>
          <w:szCs w:val="28"/>
        </w:rPr>
        <w:t xml:space="preserve"> либо лицам, имеющим право на получение такой выплаты в случае его смерти;</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ежемесячных страховых выплат </w:t>
      </w:r>
      <w:proofErr w:type="gramStart"/>
      <w:r>
        <w:rPr>
          <w:rFonts w:ascii="Times New Roman" w:eastAsia="Calibri" w:hAnsi="Times New Roman" w:cs="Times New Roman"/>
          <w:sz w:val="28"/>
          <w:szCs w:val="28"/>
        </w:rPr>
        <w:t>застрахованному</w:t>
      </w:r>
      <w:proofErr w:type="gramEnd"/>
      <w:r>
        <w:rPr>
          <w:rFonts w:ascii="Times New Roman" w:eastAsia="Calibri" w:hAnsi="Times New Roman" w:cs="Times New Roman"/>
          <w:sz w:val="28"/>
          <w:szCs w:val="28"/>
        </w:rPr>
        <w:t xml:space="preserve"> либо лицам, имеющим право на получение таких выплат в случае его смерти;</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rsidR="000E260F" w:rsidRDefault="00FA2DE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Федеральным законом № 125-ФЗ, осуществлять за счет собственных средств иные виды страхования работников, предусмотренные законодательством Российской Федерации.</w:t>
      </w:r>
    </w:p>
    <w:p w:rsidR="000E260F" w:rsidRDefault="000E260F">
      <w:pPr>
        <w:spacing w:after="0" w:line="240" w:lineRule="auto"/>
        <w:ind w:firstLine="708"/>
        <w:jc w:val="both"/>
        <w:rPr>
          <w:rFonts w:ascii="Times New Roman" w:eastAsia="Calibri" w:hAnsi="Times New Roman" w:cs="Times New Roman"/>
          <w:sz w:val="28"/>
          <w:szCs w:val="28"/>
        </w:rPr>
      </w:pPr>
    </w:p>
    <w:p w:rsidR="000E260F" w:rsidRDefault="00FA2DE2">
      <w:pPr>
        <w:pStyle w:val="2"/>
        <w:spacing w:line="240" w:lineRule="auto"/>
        <w:jc w:val="center"/>
        <w:rPr>
          <w:rFonts w:ascii="Times New Roman" w:hAnsi="Times New Roman" w:cs="Times New Roman"/>
          <w:sz w:val="28"/>
          <w:szCs w:val="28"/>
        </w:rPr>
      </w:pPr>
      <w:bookmarkStart w:id="62" w:name="_Toc190430210"/>
      <w:r>
        <w:rPr>
          <w:rFonts w:ascii="Times New Roman" w:hAnsi="Times New Roman" w:cs="Times New Roman"/>
          <w:b/>
          <w:color w:val="auto"/>
          <w:sz w:val="28"/>
          <w:szCs w:val="28"/>
        </w:rPr>
        <w:t>17.3 Страховые выплаты в связи с несчастным случаем на производстве или профессиональным заболеванием</w:t>
      </w:r>
      <w:bookmarkEnd w:id="62"/>
      <w:r>
        <w:rPr>
          <w:rFonts w:ascii="Times New Roman" w:hAnsi="Times New Roman" w:cs="Times New Roman"/>
          <w:b/>
          <w:color w:val="auto"/>
          <w:sz w:val="28"/>
          <w:szCs w:val="28"/>
        </w:rPr>
        <w:t>.</w:t>
      </w:r>
    </w:p>
    <w:p w:rsidR="000E260F" w:rsidRDefault="000E260F">
      <w:pPr>
        <w:pStyle w:val="a4"/>
        <w:jc w:val="both"/>
        <w:rPr>
          <w:rFonts w:ascii="Times New Roman" w:hAnsi="Times New Roman" w:cs="Times New Roman"/>
          <w:sz w:val="28"/>
          <w:szCs w:val="28"/>
        </w:rPr>
      </w:pPr>
    </w:p>
    <w:p w:rsidR="000E260F" w:rsidRDefault="00FA2DE2">
      <w:pPr>
        <w:pStyle w:val="3"/>
        <w:spacing w:line="240" w:lineRule="auto"/>
        <w:jc w:val="center"/>
        <w:rPr>
          <w:rFonts w:ascii="Times New Roman" w:eastAsia="Times New Roman" w:hAnsi="Times New Roman" w:cs="Times New Roman"/>
          <w:b/>
          <w:color w:val="auto"/>
          <w:sz w:val="28"/>
          <w:szCs w:val="28"/>
          <w:lang w:eastAsia="ru-RU"/>
        </w:rPr>
      </w:pPr>
      <w:bookmarkStart w:id="63" w:name="_Toc190430211"/>
      <w:r>
        <w:rPr>
          <w:rFonts w:ascii="Times New Roman" w:eastAsia="Times New Roman" w:hAnsi="Times New Roman" w:cs="Times New Roman"/>
          <w:b/>
          <w:color w:val="auto"/>
          <w:sz w:val="28"/>
          <w:szCs w:val="28"/>
          <w:lang w:eastAsia="ru-RU"/>
        </w:rPr>
        <w:t>17.3.1 Страховые выплаты застрахованному лицу, пострадавшему вследствие несчастного случая на производстве и (или) профессионального заболевания.</w:t>
      </w:r>
      <w:bookmarkEnd w:id="63"/>
    </w:p>
    <w:p w:rsidR="000E260F" w:rsidRDefault="00FA2DE2">
      <w:pPr>
        <w:spacing w:before="120"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Единовременная страховая выплата.</w:t>
      </w:r>
    </w:p>
    <w:p w:rsidR="000E260F" w:rsidRDefault="00FA2DE2">
      <w:pPr>
        <w:spacing w:before="120"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Выплачивается застрахованному лицу не позднее одного календарного месяца со дня ее назначения. Ее размер определяется в соответствии </w:t>
      </w:r>
      <w:r>
        <w:rPr>
          <w:rFonts w:ascii="Times New Roman" w:eastAsia="Times New Roman" w:hAnsi="Times New Roman" w:cs="Times New Roman"/>
          <w:sz w:val="28"/>
          <w:szCs w:val="28"/>
          <w:lang w:eastAsia="ru-RU"/>
        </w:rPr>
        <w:br/>
        <w:t>со степенью утраты застрахованным лицом профессиональной трудоспособности исходя из максимального ее размера. Максимальный размер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r>
        <w:rPr>
          <w:rFonts w:ascii="Times New Roman" w:eastAsia="Times New Roman" w:hAnsi="Times New Roman" w:cs="Times New Roman"/>
          <w:b/>
          <w:i/>
          <w:sz w:val="28"/>
          <w:szCs w:val="28"/>
          <w:lang w:eastAsia="ru-RU"/>
        </w:rPr>
        <w:t>.</w:t>
      </w:r>
      <w:r>
        <w:rPr>
          <w:rFonts w:ascii="Times New Roman" w:eastAsia="Times New Roman" w:hAnsi="Times New Roman" w:cs="Times New Roman"/>
          <w:sz w:val="28"/>
          <w:szCs w:val="28"/>
          <w:lang w:eastAsia="ru-RU"/>
        </w:rPr>
        <w:t xml:space="preserve"> В местностях, где установлены районные коэффициенты, процентные надбавки к заработной плате, размер единовременной страховой выплаты определяется с учетом этих коэффициентов и надбавок.</w:t>
      </w:r>
    </w:p>
    <w:p w:rsidR="000E260F" w:rsidRDefault="00FA2DE2">
      <w:pPr>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Ежемесячная страховая выплата.</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Выплачивается застрахованному лицу за весь период утраты </w:t>
      </w:r>
      <w:r>
        <w:rPr>
          <w:rFonts w:ascii="Times New Roman" w:eastAsia="Calibri" w:hAnsi="Times New Roman" w:cs="Times New Roman"/>
          <w:sz w:val="28"/>
          <w:szCs w:val="28"/>
          <w:lang w:eastAsia="ru-RU"/>
        </w:rPr>
        <w:br/>
        <w:t xml:space="preserve">им профессиональной трудоспособности с того дня, с которого учреждением МСЭ установлен факт утраты застрахованным лицом профессиональной трудоспособности, исключая период, за который было назначено пособие по временной нетрудоспособности в связи с несчастным случаем </w:t>
      </w:r>
      <w:r>
        <w:rPr>
          <w:rFonts w:ascii="Times New Roman" w:eastAsia="Calibri" w:hAnsi="Times New Roman" w:cs="Times New Roman"/>
          <w:sz w:val="28"/>
          <w:szCs w:val="28"/>
          <w:lang w:eastAsia="ru-RU"/>
        </w:rPr>
        <w:br/>
        <w:t xml:space="preserve">на производстве или профессиональным заболеванием. Размер ежемесячной страховой выплаты определяется как доля среднего месячного заработка застрахованного лица, исчисленная с учетом степени утраты профессиональной трудоспособности. </w:t>
      </w:r>
      <w:proofErr w:type="gramStart"/>
      <w:r>
        <w:rPr>
          <w:rFonts w:ascii="Times New Roman" w:eastAsia="Calibri" w:hAnsi="Times New Roman" w:cs="Times New Roman"/>
          <w:sz w:val="28"/>
          <w:szCs w:val="28"/>
          <w:lang w:eastAsia="ru-RU"/>
        </w:rPr>
        <w:t xml:space="preserve">По общему правилу средний месячный заработок застрахованного лица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w:t>
      </w:r>
      <w:proofErr w:type="gramEnd"/>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Назначение (отказ в назначении) единовременной и (или) ежемесячной страховой выплаты осуществляется не позднее 10 дней со дня поступления в территориальный орган СФР соответствующего заявления и всех иных необходимых для назначения обеспечения по страхованию документов.</w:t>
      </w:r>
    </w:p>
    <w:p w:rsidR="000E260F" w:rsidRDefault="00FA2DE2">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Необходимые документы:</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заявление, </w:t>
      </w:r>
      <w:r>
        <w:rPr>
          <w:rFonts w:ascii="Times New Roman" w:eastAsia="Calibri" w:hAnsi="Times New Roman" w:cs="Times New Roman"/>
          <w:sz w:val="28"/>
          <w:szCs w:val="28"/>
          <w:lang w:eastAsia="ru-RU"/>
        </w:rPr>
        <w:t xml:space="preserve">составленное по установленной форме; </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удостоверяющие личность заявителя и его представителя (паспорт; иной документ, удостоверяющий личность гражданина в соответствии с законодательством Российской Федерации) (</w:t>
      </w:r>
      <w:r>
        <w:rPr>
          <w:rFonts w:ascii="Times New Roman" w:eastAsia="Calibri" w:hAnsi="Times New Roman" w:cs="Times New Roman"/>
          <w:i/>
          <w:sz w:val="28"/>
          <w:szCs w:val="28"/>
          <w:lang w:eastAsia="ru-RU"/>
        </w:rPr>
        <w:t xml:space="preserve">при обращении через личный кабинет на портале </w:t>
      </w:r>
      <w:proofErr w:type="spellStart"/>
      <w:r>
        <w:rPr>
          <w:rFonts w:ascii="Times New Roman" w:eastAsia="Calibri" w:hAnsi="Times New Roman" w:cs="Times New Roman"/>
          <w:i/>
          <w:sz w:val="28"/>
          <w:szCs w:val="28"/>
          <w:lang w:eastAsia="ru-RU"/>
        </w:rPr>
        <w:t>госуслуг</w:t>
      </w:r>
      <w:proofErr w:type="spellEnd"/>
      <w:r>
        <w:rPr>
          <w:rFonts w:ascii="Times New Roman" w:eastAsia="Calibri" w:hAnsi="Times New Roman" w:cs="Times New Roman"/>
          <w:i/>
          <w:sz w:val="28"/>
          <w:szCs w:val="28"/>
          <w:lang w:eastAsia="ru-RU"/>
        </w:rPr>
        <w:t xml:space="preserve"> не требуются</w:t>
      </w:r>
      <w:r>
        <w:rPr>
          <w:rFonts w:ascii="Times New Roman" w:eastAsia="Calibri" w:hAnsi="Times New Roman" w:cs="Times New Roman"/>
          <w:sz w:val="28"/>
          <w:szCs w:val="28"/>
          <w:lang w:eastAsia="ru-RU"/>
        </w:rPr>
        <w:t>);</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справка дипломатического представительства или консульского учреждения Российской Федерации о постоянном месте жительства за границей (о нахождении в живых) - если заявитель проживает за пределами территории Российской Федерации;</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подтверждающие полномочия представителя заявителя – если заявление подается через представителя;</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акт о несчастном случае на производстве или акт о случае профессионального заболевания, заключение государственного инспектора труда </w:t>
      </w:r>
      <w:r>
        <w:rPr>
          <w:rFonts w:ascii="Times New Roman" w:eastAsia="Calibri" w:hAnsi="Times New Roman" w:cs="Times New Roman"/>
          <w:i/>
          <w:sz w:val="28"/>
          <w:szCs w:val="28"/>
          <w:lang w:eastAsia="ru-RU"/>
        </w:rPr>
        <w:t>(самостоятельное предоставление не требуется в случае наличия указанных документов у страховщика)</w:t>
      </w:r>
      <w:r>
        <w:rPr>
          <w:rFonts w:ascii="Times New Roman" w:eastAsia="Calibri" w:hAnsi="Times New Roman" w:cs="Times New Roman"/>
          <w:sz w:val="28"/>
          <w:szCs w:val="28"/>
          <w:lang w:eastAsia="ru-RU"/>
        </w:rPr>
        <w:t>, а при их отсутствии - судебное решение об установлении юридического факта несчастного случая на производстве (профессионального заболевания);</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пострадавшего в трудовых отношениях со страхователем; </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гражданско-правовой договор, предметом которого являются выполнение работ и (или) оказание услуг застрахованным лицом, договор авторского заказа, </w:t>
      </w:r>
      <w:proofErr w:type="gramStart"/>
      <w:r>
        <w:rPr>
          <w:rFonts w:ascii="Times New Roman" w:eastAsia="Times New Roman" w:hAnsi="Times New Roman" w:cs="Times New Roman"/>
          <w:sz w:val="28"/>
          <w:szCs w:val="28"/>
          <w:lang w:eastAsia="ru-RU"/>
        </w:rPr>
        <w:t>предусматривающие</w:t>
      </w:r>
      <w:proofErr w:type="gramEnd"/>
      <w:r>
        <w:rPr>
          <w:rFonts w:ascii="Times New Roman" w:eastAsia="Times New Roman" w:hAnsi="Times New Roman" w:cs="Times New Roman"/>
          <w:sz w:val="28"/>
          <w:szCs w:val="28"/>
          <w:lang w:eastAsia="ru-RU"/>
        </w:rPr>
        <w:t xml:space="preserve"> уплату страховых взносов страховщику; </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заключение учреждения МСЭ о степени утраты профессиональной трудоспособности </w:t>
      </w:r>
      <w:proofErr w:type="gramStart"/>
      <w:r>
        <w:rPr>
          <w:rFonts w:ascii="Times New Roman" w:eastAsia="Times New Roman" w:hAnsi="Times New Roman" w:cs="Times New Roman"/>
          <w:sz w:val="28"/>
          <w:szCs w:val="28"/>
          <w:lang w:eastAsia="ru-RU"/>
        </w:rPr>
        <w:t>застрахованным</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 xml:space="preserve">; </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извещение медицинской организации об установлении заключительного диагноза острого или хронического профессионального заболевания (отравления) – для случаев профессиональных заболеваний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 xml:space="preserve">; </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заключение центра профессиональной патологии о наличии профессионального заболевания - для случаев профессиональных заболеваний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 xml:space="preserve">; </w:t>
      </w:r>
    </w:p>
    <w:p w:rsidR="000E260F" w:rsidRDefault="00FA2DE2">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справка (иной документ) о заработке </w:t>
      </w:r>
      <w:proofErr w:type="gramStart"/>
      <w:r>
        <w:rPr>
          <w:rFonts w:ascii="Times New Roman" w:eastAsia="Times New Roman" w:hAnsi="Times New Roman" w:cs="Times New Roman"/>
          <w:sz w:val="28"/>
          <w:szCs w:val="28"/>
          <w:lang w:eastAsia="ru-RU"/>
        </w:rPr>
        <w:t>застрахованного</w:t>
      </w:r>
      <w:proofErr w:type="gramEnd"/>
      <w:r>
        <w:rPr>
          <w:rFonts w:ascii="Times New Roman" w:eastAsia="Times New Roman" w:hAnsi="Times New Roman" w:cs="Times New Roman"/>
          <w:sz w:val="28"/>
          <w:szCs w:val="28"/>
          <w:lang w:eastAsia="ru-RU"/>
        </w:rPr>
        <w:t xml:space="preserve"> (иных выплатах и вознаграждениях) </w:t>
      </w:r>
      <w:r>
        <w:rPr>
          <w:rFonts w:ascii="Times New Roman" w:eastAsia="Times New Roman" w:hAnsi="Times New Roman" w:cs="Times New Roman"/>
          <w:i/>
          <w:sz w:val="28"/>
          <w:szCs w:val="28"/>
          <w:lang w:eastAsia="ru-RU"/>
        </w:rPr>
        <w:t>(самостоятельное предоставление не требуется)</w:t>
      </w:r>
      <w:r>
        <w:rPr>
          <w:rFonts w:ascii="Times New Roman" w:eastAsia="Times New Roman" w:hAnsi="Times New Roman" w:cs="Times New Roman"/>
          <w:sz w:val="28"/>
          <w:szCs w:val="28"/>
          <w:lang w:eastAsia="ru-RU"/>
        </w:rPr>
        <w:t>.</w:t>
      </w:r>
    </w:p>
    <w:p w:rsidR="000E260F" w:rsidRDefault="00FA2DE2">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в случае перемены фамилии, имени, отчества заявителя: свидетельство о такой перемене.</w:t>
      </w:r>
    </w:p>
    <w:p w:rsidR="000E260F" w:rsidRDefault="00FA2DE2">
      <w:pPr>
        <w:spacing w:before="120"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Застрахованное лицо (его представитель) может самостоятельно предоставить в территориальный орган СФР имеющиеся у него документы, необходимые для назначения страховых выплат. </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Порядок предоставления государственной услуги и форма заявления установлены соответствующим административным регламентом страховщика, который размещен на сайте СФР. </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Важно:</w:t>
      </w:r>
      <w:r>
        <w:rPr>
          <w:rFonts w:ascii="Times New Roman" w:eastAsia="Calibri" w:hAnsi="Times New Roman" w:cs="Times New Roman"/>
          <w:sz w:val="28"/>
          <w:szCs w:val="28"/>
          <w:lang w:eastAsia="ru-RU"/>
        </w:rPr>
        <w:t xml:space="preserve"> страхователь обязан собирать и представлять за свой счет страховщику в установленные страховщиком сроки документы (их заверенные копии), являющиеся основанием для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0E260F" w:rsidRDefault="000E260F">
      <w:pPr>
        <w:spacing w:after="0" w:line="240" w:lineRule="auto"/>
        <w:ind w:firstLine="720"/>
        <w:jc w:val="both"/>
        <w:rPr>
          <w:rFonts w:ascii="Times New Roman" w:eastAsia="Calibri" w:hAnsi="Times New Roman" w:cs="Times New Roman"/>
          <w:sz w:val="28"/>
          <w:szCs w:val="28"/>
          <w:lang w:eastAsia="ru-RU"/>
        </w:rPr>
      </w:pPr>
    </w:p>
    <w:p w:rsidR="000E260F" w:rsidRDefault="00FA2DE2">
      <w:pPr>
        <w:pStyle w:val="3"/>
        <w:spacing w:line="240" w:lineRule="auto"/>
        <w:jc w:val="center"/>
        <w:rPr>
          <w:rFonts w:ascii="Times New Roman" w:hAnsi="Times New Roman" w:cs="Times New Roman"/>
          <w:b/>
          <w:color w:val="auto"/>
          <w:sz w:val="28"/>
          <w:szCs w:val="28"/>
        </w:rPr>
      </w:pPr>
      <w:bookmarkStart w:id="64" w:name="_Toc190430212"/>
      <w:r>
        <w:rPr>
          <w:rFonts w:ascii="Times New Roman" w:hAnsi="Times New Roman" w:cs="Times New Roman"/>
          <w:b/>
          <w:color w:val="auto"/>
          <w:sz w:val="28"/>
          <w:szCs w:val="28"/>
        </w:rPr>
        <w:t>17.3.2 Страховые выплаты лицу, имеющему право на страховые выплаты в случае смерти застрахованного лица, наступившей вследствие несчастного случая на производстве и (или) профессионального заболевания</w:t>
      </w:r>
      <w:bookmarkEnd w:id="64"/>
    </w:p>
    <w:p w:rsidR="000E260F" w:rsidRDefault="00FA2DE2">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Единовременная страховая выплата</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Право на получение единовременной страховой выплаты в случае смерти застрахованного в результате наступления страхового случая имеют:</w:t>
      </w:r>
    </w:p>
    <w:p w:rsidR="000E260F" w:rsidRDefault="00FA2DE2">
      <w:pPr>
        <w:tabs>
          <w:tab w:val="left" w:pos="284"/>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0E260F" w:rsidRDefault="00FA2DE2">
      <w:pPr>
        <w:tabs>
          <w:tab w:val="left" w:pos="851"/>
          <w:tab w:val="left" w:pos="993"/>
        </w:tabs>
        <w:spacing w:after="0" w:line="240" w:lineRule="auto"/>
        <w:ind w:left="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родители, супруг (супруга) умершего;</w:t>
      </w:r>
    </w:p>
    <w:p w:rsidR="000E260F" w:rsidRDefault="00FA2DE2">
      <w:pPr>
        <w:tabs>
          <w:tab w:val="left" w:pos="851"/>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нетрудоспособные лица, состоявшие на иждивении умершего или имевшие ко дню его смерти право на получение от него содержания;</w:t>
      </w:r>
    </w:p>
    <w:p w:rsidR="000E260F" w:rsidRDefault="00FA2DE2">
      <w:pPr>
        <w:tabs>
          <w:tab w:val="left" w:pos="851"/>
        </w:tabs>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или медицинской организации признанными нуждающимися по состоянию здоровья в постороннем уходе.</w:t>
      </w:r>
      <w:r>
        <w:rPr>
          <w:rFonts w:ascii="Times New Roman" w:eastAsia="Calibri" w:hAnsi="Times New Roman" w:cs="Times New Roman"/>
          <w:sz w:val="28"/>
          <w:szCs w:val="28"/>
          <w:lang w:eastAsia="ru-RU"/>
        </w:rPr>
        <w:tab/>
      </w:r>
      <w:proofErr w:type="gramEnd"/>
    </w:p>
    <w:p w:rsidR="000E260F" w:rsidRDefault="00FA2DE2">
      <w:pPr>
        <w:tabs>
          <w:tab w:val="left" w:pos="851"/>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Размер единовременной страховой выплаты в случае смерти застрахованного лица составляет 2 миллиона рублей (по страховым случаям, наступившим с 3 апреля 2023 года) и производится равными долями лицам, имевшим на день смерти застрахованного лица право на ее получение.</w:t>
      </w:r>
    </w:p>
    <w:p w:rsidR="000E260F" w:rsidRDefault="000E260F">
      <w:pPr>
        <w:tabs>
          <w:tab w:val="left" w:pos="851"/>
        </w:tabs>
        <w:spacing w:after="0" w:line="240" w:lineRule="auto"/>
        <w:ind w:firstLine="709"/>
        <w:jc w:val="both"/>
        <w:rPr>
          <w:rFonts w:ascii="Times New Roman" w:eastAsia="Calibri" w:hAnsi="Times New Roman" w:cs="Times New Roman"/>
          <w:sz w:val="28"/>
          <w:szCs w:val="28"/>
          <w:lang w:eastAsia="ru-RU"/>
        </w:rPr>
      </w:pPr>
    </w:p>
    <w:p w:rsidR="000E260F" w:rsidRDefault="00FA2DE2">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Ежемесячная страховая выплата </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Право на получение ежемесячной страховой выплаты в случае смерти застрахованного лица в результате наступления страхового случая имеют:</w:t>
      </w:r>
    </w:p>
    <w:p w:rsidR="000E260F" w:rsidRDefault="00FA2DE2">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0E260F" w:rsidRDefault="00FA2DE2">
      <w:pPr>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lastRenderedPageBreak/>
        <w:t>-  ребенок умершего, родившийся после его смерти;</w:t>
      </w:r>
      <w:proofErr w:type="gramEnd"/>
    </w:p>
    <w:p w:rsidR="000E260F" w:rsidRDefault="00FA2DE2">
      <w:pPr>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один из родителей, супруг (супруга) либо 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или медицинской организации признанными нуждающимися по состоянию здоровья в постороннем уходе;</w:t>
      </w:r>
      <w:proofErr w:type="gramEnd"/>
    </w:p>
    <w:p w:rsidR="000E260F" w:rsidRDefault="00FA2DE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proofErr w:type="gramStart"/>
      <w:r>
        <w:rPr>
          <w:rFonts w:ascii="Times New Roman" w:eastAsia="Calibri" w:hAnsi="Times New Roman" w:cs="Times New Roman"/>
          <w:sz w:val="28"/>
          <w:szCs w:val="28"/>
          <w:lang w:eastAsia="ru-RU"/>
        </w:rPr>
        <w:t>- 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roofErr w:type="gramEnd"/>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Размер ежемесячной страховой выплаты исчисляется исходя из среднемесячного заработка застрахованного лица,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ежемесячной страховой выплаты каждому лицу, имеющему право на ее получение, общий размер указанных выплат делится на число лиц, имеющих право на получение страховых выплат в случае смерти застрахованного лица. </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Ограничение максимальным размером применяется к общей сумме назначенных ежемесячных страховых выплат.</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Назначение (отказ в назначении) единовременной и (или) ежемесячной страховой выплаты в случае смерти застрахованного лица принимается в течение двух календарных дней после поступления в территориальный орган СФР соответствующего заявления и оригиналов документов (их копий, заверенных в установленном порядке), необходимых для назначения обеспечения по страхованию.</w:t>
      </w:r>
    </w:p>
    <w:p w:rsidR="000E260F" w:rsidRDefault="00FA2DE2">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Необходимые документы:</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заявление, составленное по установленной форме;</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удостоверяющие личность заявителя и его представителя (паспорт; иной документ, удостоверяющий личность гражданина в соответствии с законодательством Российской Федерации) (</w:t>
      </w:r>
      <w:r>
        <w:rPr>
          <w:rFonts w:ascii="Times New Roman" w:eastAsia="Calibri" w:hAnsi="Times New Roman" w:cs="Times New Roman"/>
          <w:i/>
          <w:sz w:val="28"/>
          <w:szCs w:val="28"/>
          <w:lang w:eastAsia="ru-RU"/>
        </w:rPr>
        <w:t xml:space="preserve">при обращении через личный кабинет на портале </w:t>
      </w:r>
      <w:proofErr w:type="spellStart"/>
      <w:r>
        <w:rPr>
          <w:rFonts w:ascii="Times New Roman" w:eastAsia="Calibri" w:hAnsi="Times New Roman" w:cs="Times New Roman"/>
          <w:i/>
          <w:sz w:val="28"/>
          <w:szCs w:val="28"/>
          <w:lang w:eastAsia="ru-RU"/>
        </w:rPr>
        <w:t>госуслуг</w:t>
      </w:r>
      <w:proofErr w:type="spellEnd"/>
      <w:r>
        <w:rPr>
          <w:rFonts w:ascii="Times New Roman" w:eastAsia="Calibri" w:hAnsi="Times New Roman" w:cs="Times New Roman"/>
          <w:i/>
          <w:sz w:val="28"/>
          <w:szCs w:val="28"/>
          <w:lang w:eastAsia="ru-RU"/>
        </w:rPr>
        <w:t xml:space="preserve"> не требуются</w:t>
      </w:r>
      <w:r>
        <w:rPr>
          <w:rFonts w:ascii="Times New Roman" w:eastAsia="Calibri" w:hAnsi="Times New Roman" w:cs="Times New Roman"/>
          <w:sz w:val="28"/>
          <w:szCs w:val="28"/>
          <w:lang w:eastAsia="ru-RU"/>
        </w:rPr>
        <w:t>);</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справка дипломатического представительства или консульского учреждения Российской Федерации о постоянном месте жительства за границей (о нахождении в живых) - если заявитель проживает за пределами территории Российской Федерации;</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документы, подтверждающие полномочия представителя заявителя – если заявление подается через представителя;</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акт о несчастном случае на производстве или акт о случае профессионального заболевания, заключение государственного инспектора </w:t>
      </w:r>
      <w:r>
        <w:rPr>
          <w:rFonts w:ascii="Times New Roman" w:eastAsia="Calibri" w:hAnsi="Times New Roman" w:cs="Times New Roman"/>
          <w:sz w:val="28"/>
          <w:szCs w:val="28"/>
          <w:lang w:eastAsia="ru-RU"/>
        </w:rPr>
        <w:lastRenderedPageBreak/>
        <w:t xml:space="preserve">труда </w:t>
      </w:r>
      <w:r>
        <w:rPr>
          <w:rFonts w:ascii="Times New Roman" w:eastAsia="Calibri" w:hAnsi="Times New Roman" w:cs="Times New Roman"/>
          <w:i/>
          <w:sz w:val="28"/>
          <w:szCs w:val="28"/>
          <w:lang w:eastAsia="ru-RU"/>
        </w:rPr>
        <w:t>(самостоятельное предоставление не требуется в случае наличия указанных документов у страховщика)</w:t>
      </w:r>
      <w:r>
        <w:rPr>
          <w:rFonts w:ascii="Times New Roman" w:eastAsia="Calibri" w:hAnsi="Times New Roman" w:cs="Times New Roman"/>
          <w:sz w:val="28"/>
          <w:szCs w:val="28"/>
          <w:lang w:eastAsia="ru-RU"/>
        </w:rPr>
        <w:t>, а при их отсутствии -  судебное решение об установлении юридического факта несчастного случая на производстве (профессионального заболевания);</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свидетельство о смерти застрахованного лица;</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заключение о связи смерти застрахованного лица с несчастным случаем на производстве или профессиональным заболеванием (</w:t>
      </w:r>
      <w:r>
        <w:rPr>
          <w:rFonts w:ascii="Times New Roman" w:eastAsia="Calibri" w:hAnsi="Times New Roman" w:cs="Times New Roman"/>
          <w:i/>
          <w:sz w:val="28"/>
          <w:szCs w:val="28"/>
          <w:lang w:eastAsia="ru-RU"/>
        </w:rPr>
        <w:t>выдается учреждением МСЭ</w:t>
      </w:r>
      <w:r>
        <w:rPr>
          <w:rFonts w:ascii="Times New Roman" w:eastAsia="Calibri" w:hAnsi="Times New Roman" w:cs="Times New Roman"/>
          <w:sz w:val="28"/>
          <w:szCs w:val="28"/>
          <w:lang w:eastAsia="ru-RU"/>
        </w:rPr>
        <w:t>);</w:t>
      </w:r>
    </w:p>
    <w:p w:rsidR="000E260F" w:rsidRDefault="00FA2DE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застрахованного лица в трудовых отношениях со страхователем;</w:t>
      </w:r>
    </w:p>
    <w:p w:rsidR="000E260F" w:rsidRDefault="00FA2DE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гражданско-правовой договор, предметом которого являются выполнение работ и (или) оказание услуг застрахованным лицом, договор авторского заказа, </w:t>
      </w:r>
      <w:proofErr w:type="gramStart"/>
      <w:r>
        <w:rPr>
          <w:rFonts w:ascii="Times New Roman" w:eastAsia="Times New Roman" w:hAnsi="Times New Roman" w:cs="Times New Roman"/>
          <w:sz w:val="28"/>
          <w:szCs w:val="28"/>
          <w:lang w:eastAsia="ru-RU"/>
        </w:rPr>
        <w:t>предусматривающие</w:t>
      </w:r>
      <w:proofErr w:type="gramEnd"/>
      <w:r>
        <w:rPr>
          <w:rFonts w:ascii="Times New Roman" w:eastAsia="Times New Roman" w:hAnsi="Times New Roman" w:cs="Times New Roman"/>
          <w:sz w:val="28"/>
          <w:szCs w:val="28"/>
          <w:lang w:eastAsia="ru-RU"/>
        </w:rPr>
        <w:t xml:space="preserve"> уплату страховых взносов страховщику;</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справка (иной документ) о заработке застрахованного лица (иных выплатах и вознаграждениях) </w:t>
      </w:r>
      <w:r>
        <w:rPr>
          <w:rFonts w:ascii="Times New Roman" w:eastAsia="Calibri" w:hAnsi="Times New Roman" w:cs="Times New Roman"/>
          <w:i/>
          <w:sz w:val="28"/>
          <w:szCs w:val="28"/>
          <w:lang w:eastAsia="ru-RU"/>
        </w:rPr>
        <w:t xml:space="preserve">(самостоятельное предоставление </w:t>
      </w:r>
      <w:r>
        <w:rPr>
          <w:rFonts w:ascii="Times New Roman" w:eastAsia="Calibri" w:hAnsi="Times New Roman" w:cs="Times New Roman"/>
          <w:i/>
          <w:sz w:val="28"/>
          <w:szCs w:val="28"/>
          <w:lang w:eastAsia="ru-RU"/>
        </w:rPr>
        <w:br/>
        <w:t>не требуется).</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Дополнительно для отдельных категорий лиц потребуются:</w:t>
      </w:r>
    </w:p>
    <w:p w:rsidR="000E260F" w:rsidRDefault="00FA2DE2">
      <w:pPr>
        <w:spacing w:after="0" w:line="240" w:lineRule="auto"/>
        <w:ind w:firstLine="709"/>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 xml:space="preserve">в отношении детей, не достигших возраста 18 лет: </w:t>
      </w:r>
      <w:r>
        <w:rPr>
          <w:rFonts w:ascii="Times New Roman" w:eastAsia="Calibri" w:hAnsi="Times New Roman" w:cs="Times New Roman"/>
          <w:sz w:val="28"/>
          <w:szCs w:val="28"/>
          <w:lang w:eastAsia="ru-RU"/>
        </w:rPr>
        <w:t xml:space="preserve">свидетельство </w:t>
      </w:r>
      <w:r>
        <w:rPr>
          <w:rFonts w:ascii="Times New Roman" w:eastAsia="Calibri" w:hAnsi="Times New Roman" w:cs="Times New Roman"/>
          <w:sz w:val="28"/>
          <w:szCs w:val="28"/>
          <w:lang w:eastAsia="ru-RU"/>
        </w:rPr>
        <w:br/>
        <w:t>о рождении ребенка;</w:t>
      </w:r>
    </w:p>
    <w:p w:rsidR="000E260F" w:rsidRDefault="00FA2DE2">
      <w:pPr>
        <w:spacing w:after="0" w:line="240" w:lineRule="auto"/>
        <w:ind w:firstLine="720"/>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 xml:space="preserve">в отношении детей, обучающихся по очной форме обучения: </w:t>
      </w:r>
      <w:r>
        <w:rPr>
          <w:rFonts w:ascii="Times New Roman" w:eastAsia="Calibri" w:hAnsi="Times New Roman" w:cs="Times New Roman"/>
          <w:sz w:val="28"/>
          <w:szCs w:val="28"/>
          <w:lang w:eastAsia="ru-RU"/>
        </w:rPr>
        <w:t xml:space="preserve">свидетельство о рождении ребенка, справка образовательной организации </w:t>
      </w:r>
      <w:r>
        <w:rPr>
          <w:rFonts w:ascii="Times New Roman" w:eastAsia="Calibri" w:hAnsi="Times New Roman" w:cs="Times New Roman"/>
          <w:sz w:val="28"/>
          <w:szCs w:val="28"/>
          <w:lang w:eastAsia="ru-RU"/>
        </w:rPr>
        <w:br/>
        <w:t>о том, что лицо обучается в этой образовательной организации по очной форме обучения;</w:t>
      </w:r>
    </w:p>
    <w:p w:rsidR="000E260F" w:rsidRDefault="00FA2DE2">
      <w:pPr>
        <w:spacing w:after="0" w:line="240" w:lineRule="auto"/>
        <w:ind w:firstLine="720"/>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в отношении родителей:</w:t>
      </w:r>
      <w:r>
        <w:rPr>
          <w:rFonts w:ascii="Times New Roman" w:eastAsia="Calibri" w:hAnsi="Times New Roman" w:cs="Times New Roman"/>
          <w:sz w:val="28"/>
          <w:szCs w:val="28"/>
          <w:lang w:eastAsia="ru-RU"/>
        </w:rPr>
        <w:t xml:space="preserve"> свидетельство о рождении застрахованного лица;</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u w:val="single"/>
          <w:lang w:eastAsia="ru-RU"/>
        </w:rPr>
        <w:t>в отношении супруга (супруги)</w:t>
      </w:r>
      <w:r>
        <w:rPr>
          <w:rFonts w:ascii="Times New Roman" w:eastAsia="Calibri" w:hAnsi="Times New Roman" w:cs="Times New Roman"/>
          <w:sz w:val="28"/>
          <w:szCs w:val="28"/>
          <w:lang w:eastAsia="ru-RU"/>
        </w:rPr>
        <w:t>: свидетельство о заключении брака;</w:t>
      </w:r>
    </w:p>
    <w:p w:rsidR="000E260F" w:rsidRDefault="00FA2DE2">
      <w:pPr>
        <w:spacing w:after="0" w:line="240" w:lineRule="auto"/>
        <w:ind w:firstLine="720"/>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 xml:space="preserve">в отношении нетрудоспособных лиц, состоявших на иждивении умершего лица или имевших ко дню его смерти право на получение от него содержания: </w:t>
      </w:r>
      <w:r>
        <w:rPr>
          <w:rFonts w:ascii="Times New Roman" w:eastAsia="Calibri" w:hAnsi="Times New Roman" w:cs="Times New Roman"/>
          <w:sz w:val="28"/>
          <w:szCs w:val="28"/>
          <w:lang w:eastAsia="ru-RU"/>
        </w:rPr>
        <w:t>решение суда, подтверждающее факт нахождения на иждивении застрахованного лица на момент его смерти (право на получение содержания, например, на получение алиментов), документ, подтверждающий нетрудоспособность лица (например, документ, подтверждающий инвалидность);</w:t>
      </w:r>
    </w:p>
    <w:p w:rsidR="000E260F" w:rsidRDefault="00FA2DE2">
      <w:pPr>
        <w:spacing w:after="0" w:line="240" w:lineRule="auto"/>
        <w:ind w:firstLine="720"/>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u w:val="single"/>
          <w:lang w:eastAsia="ru-RU"/>
        </w:rPr>
        <w:t>в отношении члена семьи, который не работает и занят уходом за состоявшими на иждивении умершего его детьми, внуками, братьями и сестрами</w:t>
      </w:r>
      <w:r>
        <w:rPr>
          <w:rFonts w:ascii="Times New Roman" w:eastAsia="Calibri" w:hAnsi="Times New Roman" w:cs="Times New Roman"/>
          <w:sz w:val="28"/>
          <w:szCs w:val="28"/>
          <w:lang w:eastAsia="ru-RU"/>
        </w:rPr>
        <w:t>: решение суда, подтверждающее факт нахождения на иждивении застрахованного лица на момент его смерти; документ, подтверждающий степень родства с застрахованным лицом либо справка о составе его семьи; документ, подтверждающий, что заявитель не работает (например, трудовая книжка заявителя).</w:t>
      </w:r>
      <w:proofErr w:type="gramEnd"/>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u w:val="single"/>
          <w:lang w:eastAsia="ru-RU"/>
        </w:rPr>
        <w:t>в случае перемены фамилии, имени, отчества заявителя</w:t>
      </w:r>
      <w:r>
        <w:rPr>
          <w:rFonts w:ascii="Times New Roman" w:eastAsia="Calibri" w:hAnsi="Times New Roman" w:cs="Times New Roman"/>
          <w:sz w:val="28"/>
          <w:szCs w:val="28"/>
          <w:lang w:eastAsia="ru-RU"/>
        </w:rPr>
        <w:t>: свидетельство о такой перемене.</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Заявитель (его представитель) может самостоятельно предоставить </w:t>
      </w:r>
      <w:r>
        <w:rPr>
          <w:rFonts w:ascii="Times New Roman" w:eastAsia="Calibri" w:hAnsi="Times New Roman" w:cs="Times New Roman"/>
          <w:sz w:val="28"/>
          <w:szCs w:val="28"/>
          <w:lang w:eastAsia="ru-RU"/>
        </w:rPr>
        <w:br/>
        <w:t xml:space="preserve">в территориальный орган СФР имеющиеся у него документы, необходимые для назначения страховых выплат. </w:t>
      </w:r>
    </w:p>
    <w:p w:rsidR="000E260F" w:rsidRDefault="00FA2DE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Порядок предоставления государственной услуги и форма заявления установлены соответствующим административным регламентом страховщика. Указанный административный регламент размещен на сайте СФР.</w:t>
      </w:r>
    </w:p>
    <w:p w:rsidR="000E260F" w:rsidRDefault="00FA2DE2">
      <w:pPr>
        <w:pStyle w:val="2"/>
        <w:spacing w:line="240" w:lineRule="auto"/>
        <w:jc w:val="center"/>
        <w:rPr>
          <w:rFonts w:ascii="Times New Roman" w:hAnsi="Times New Roman" w:cs="Times New Roman"/>
          <w:sz w:val="28"/>
          <w:szCs w:val="28"/>
        </w:rPr>
      </w:pPr>
      <w:bookmarkStart w:id="65" w:name="_Toc190430213"/>
      <w:r>
        <w:rPr>
          <w:rFonts w:ascii="Times New Roman" w:hAnsi="Times New Roman" w:cs="Times New Roman"/>
          <w:b/>
          <w:color w:val="auto"/>
          <w:sz w:val="28"/>
          <w:szCs w:val="28"/>
        </w:rPr>
        <w:t>17.4 Оплата дополнительных расходов, связанных с медицинской, социальной и профессиональной реабилитацией застрахованного лица</w:t>
      </w:r>
      <w:bookmarkEnd w:id="65"/>
    </w:p>
    <w:p w:rsidR="000E260F" w:rsidRDefault="00FA2DE2">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На основании рекомендаций, предусмотренных в программе реабилитации пострадавшего в результате несчастного случая на производстве и профессионального заболевания (далее – ПРП), застрахованному лицу на основании его заявления могут быть оплачены расходы: на приобретение лекарственных препаратов для медицинского применения и медицинских изделий, на посторонний (специальный медицинский и бытовой) уход за застрахованным лицом, на санаторно-курортное лечение;</w:t>
      </w:r>
      <w:proofErr w:type="gramEnd"/>
      <w:r>
        <w:rPr>
          <w:rFonts w:ascii="Times New Roman" w:eastAsia="Times New Roman" w:hAnsi="Times New Roman" w:cs="Times New Roman"/>
          <w:sz w:val="28"/>
          <w:szCs w:val="28"/>
          <w:lang w:eastAsia="ru-RU"/>
        </w:rPr>
        <w:t xml:space="preserve"> отпуск застрахованного лица и проезд к месту лечения и обратно; на изготовление и ремонт протезов, протезно-ортопедических изделий, </w:t>
      </w:r>
      <w:proofErr w:type="spellStart"/>
      <w:r>
        <w:rPr>
          <w:rFonts w:ascii="Times New Roman" w:eastAsia="Times New Roman" w:hAnsi="Times New Roman" w:cs="Times New Roman"/>
          <w:sz w:val="28"/>
          <w:szCs w:val="28"/>
          <w:lang w:eastAsia="ru-RU"/>
        </w:rPr>
        <w:t>ортезов</w:t>
      </w:r>
      <w:proofErr w:type="spellEnd"/>
      <w:r>
        <w:rPr>
          <w:rFonts w:ascii="Times New Roman" w:eastAsia="Times New Roman" w:hAnsi="Times New Roman" w:cs="Times New Roman"/>
          <w:sz w:val="28"/>
          <w:szCs w:val="28"/>
          <w:lang w:eastAsia="ru-RU"/>
        </w:rPr>
        <w:t>; на обеспечение техническими средствами реабилитации и их ремонт; на обеспечение транспортными средствами, их ремонт, на горюче-смазочные материалы; на профессиональное обучение (дополнительное профессиональное образование); на проезд застрахованного лица для получения отдельных видов медицинской и социальной реабилитации, и сопровождающего его лица в случае, если сопровождение обусловлено медицинскими показаниями, указанными в ПРП (туда и обратно).</w:t>
      </w:r>
    </w:p>
    <w:p w:rsidR="000E260F" w:rsidRDefault="00FA2DE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Условия, размеры и порядок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осуществляется в соответствии с постановлением Правительства Российской Федерации от 15 мая 2006 г. № 286. </w:t>
      </w:r>
    </w:p>
    <w:p w:rsidR="000E260F" w:rsidRDefault="000E260F">
      <w:pPr>
        <w:spacing w:after="0" w:line="240" w:lineRule="auto"/>
        <w:ind w:firstLine="709"/>
        <w:jc w:val="both"/>
        <w:rPr>
          <w:rFonts w:ascii="Times New Roman" w:eastAsia="Calibri" w:hAnsi="Times New Roman" w:cs="Times New Roman"/>
          <w:sz w:val="28"/>
          <w:szCs w:val="28"/>
          <w:lang w:eastAsia="ru-RU"/>
        </w:rPr>
      </w:pPr>
    </w:p>
    <w:p w:rsidR="000E260F" w:rsidRDefault="000E260F">
      <w:pPr>
        <w:spacing w:after="0" w:line="240" w:lineRule="auto"/>
        <w:ind w:firstLine="709"/>
        <w:jc w:val="both"/>
        <w:rPr>
          <w:rFonts w:ascii="Times New Roman" w:eastAsia="Calibri" w:hAnsi="Times New Roman" w:cs="Times New Roman"/>
          <w:sz w:val="28"/>
          <w:szCs w:val="28"/>
          <w:lang w:eastAsia="ru-RU"/>
        </w:rPr>
      </w:pPr>
    </w:p>
    <w:p w:rsidR="000E260F" w:rsidRDefault="00FA2DE2">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Оплата отпуска застрахованного лица (сверх ежегодно оплачиваемого отпуска, установленного законодательством Российской Федерации)</w:t>
      </w:r>
    </w:p>
    <w:p w:rsidR="000E260F" w:rsidRDefault="000E260F">
      <w:pPr>
        <w:spacing w:after="0" w:line="240" w:lineRule="auto"/>
        <w:jc w:val="both"/>
        <w:rPr>
          <w:rFonts w:ascii="Times New Roman" w:eastAsia="Calibri" w:hAnsi="Times New Roman" w:cs="Times New Roman"/>
          <w:sz w:val="28"/>
          <w:szCs w:val="28"/>
          <w:lang w:eastAsia="ru-RU"/>
        </w:rPr>
      </w:pPr>
    </w:p>
    <w:p w:rsidR="000E260F" w:rsidRDefault="00FA2DE2">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Застрахованное лицо, направляющееся на санаторно-курортное лечение в соответствии с ПРП, имеет право </w:t>
      </w:r>
      <w:r>
        <w:rPr>
          <w:rFonts w:ascii="Times New Roman" w:eastAsia="Calibri" w:hAnsi="Times New Roman" w:cs="Times New Roman"/>
          <w:b/>
          <w:sz w:val="28"/>
          <w:szCs w:val="28"/>
          <w:lang w:eastAsia="ru-RU"/>
        </w:rPr>
        <w:t>на оплату отпуска застрахованного лица</w:t>
      </w:r>
      <w:r>
        <w:rPr>
          <w:rFonts w:ascii="Times New Roman" w:eastAsia="Calibri" w:hAnsi="Times New Roman" w:cs="Times New Roman"/>
          <w:sz w:val="28"/>
          <w:szCs w:val="28"/>
          <w:lang w:eastAsia="ru-RU"/>
        </w:rPr>
        <w:t xml:space="preserve"> (сверх ежегодно оплачиваемого отпуска, установленного законодательством Российской Федерации) на весь период его санаторно-курортного лечения и проезда к месту санаторно-курортного лечения и обратно.</w:t>
      </w:r>
    </w:p>
    <w:p w:rsidR="000E260F" w:rsidRDefault="00FA2DE2">
      <w:pPr>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
          <w:bCs/>
          <w:sz w:val="28"/>
          <w:szCs w:val="28"/>
          <w:lang w:eastAsia="ru-RU"/>
        </w:rPr>
        <w:t>Срок подачи</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Страхователь предоставляет сведения для оплаты отпуска не </w:t>
      </w:r>
      <w:proofErr w:type="gramStart"/>
      <w:r>
        <w:rPr>
          <w:rFonts w:ascii="Times New Roman" w:eastAsia="Times New Roman" w:hAnsi="Times New Roman" w:cs="Times New Roman"/>
          <w:sz w:val="28"/>
          <w:szCs w:val="28"/>
        </w:rPr>
        <w:t>позднее</w:t>
      </w:r>
      <w:proofErr w:type="gramEnd"/>
      <w:r>
        <w:rPr>
          <w:rFonts w:ascii="Times New Roman" w:eastAsia="Times New Roman" w:hAnsi="Times New Roman" w:cs="Times New Roman"/>
          <w:sz w:val="28"/>
          <w:szCs w:val="28"/>
        </w:rPr>
        <w:t xml:space="preserve"> чем</w:t>
      </w:r>
      <w:r>
        <w:rPr>
          <w:rFonts w:ascii="Times New Roman" w:eastAsia="Times New Roman" w:hAnsi="Times New Roman" w:cs="Times New Roman"/>
          <w:b/>
          <w:sz w:val="28"/>
          <w:szCs w:val="28"/>
        </w:rPr>
        <w:t> за 2 недели</w:t>
      </w:r>
      <w:r>
        <w:rPr>
          <w:rFonts w:ascii="Times New Roman" w:eastAsia="Times New Roman" w:hAnsi="Times New Roman" w:cs="Times New Roman"/>
          <w:sz w:val="28"/>
          <w:szCs w:val="28"/>
        </w:rPr>
        <w:t> до дня начала отпуска застрахованного лица.</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lastRenderedPageBreak/>
        <w:t>Примечание:</w:t>
      </w:r>
      <w:r>
        <w:rPr>
          <w:rFonts w:ascii="Times New Roman" w:eastAsia="Times New Roman" w:hAnsi="Times New Roman" w:cs="Times New Roman"/>
          <w:sz w:val="28"/>
          <w:szCs w:val="28"/>
        </w:rPr>
        <w:t> в случае представления сведений не в полном объеме недостающие сведения представляются страхователем страховщику в течение 5 рабочих дней </w:t>
      </w:r>
      <w:proofErr w:type="gramStart"/>
      <w:r>
        <w:rPr>
          <w:rFonts w:ascii="Times New Roman" w:eastAsia="Times New Roman" w:hAnsi="Times New Roman" w:cs="Times New Roman"/>
          <w:sz w:val="28"/>
          <w:szCs w:val="28"/>
        </w:rPr>
        <w:t>с даты получения</w:t>
      </w:r>
      <w:proofErr w:type="gramEnd"/>
      <w:r>
        <w:rPr>
          <w:rFonts w:ascii="Times New Roman" w:eastAsia="Times New Roman" w:hAnsi="Times New Roman" w:cs="Times New Roman"/>
          <w:sz w:val="28"/>
          <w:szCs w:val="28"/>
        </w:rPr>
        <w:t xml:space="preserve"> от страховщика извещения о представлении недостающих сведений.</w:t>
      </w:r>
    </w:p>
    <w:p w:rsidR="000E260F" w:rsidRDefault="000E260F">
      <w:pPr>
        <w:shd w:val="clear" w:color="auto" w:fill="FFFFFF"/>
        <w:spacing w:after="330" w:line="240" w:lineRule="auto"/>
        <w:jc w:val="both"/>
        <w:rPr>
          <w:rFonts w:ascii="Times New Roman" w:eastAsia="Times New Roman" w:hAnsi="Times New Roman" w:cs="Times New Roman"/>
          <w:sz w:val="28"/>
          <w:szCs w:val="28"/>
        </w:rPr>
      </w:pPr>
    </w:p>
    <w:p w:rsidR="000E260F" w:rsidRDefault="000E260F">
      <w:pPr>
        <w:shd w:val="clear" w:color="auto" w:fill="FFFFFF"/>
        <w:spacing w:after="330" w:line="240" w:lineRule="auto"/>
        <w:jc w:val="both"/>
        <w:rPr>
          <w:rFonts w:ascii="Times New Roman" w:eastAsia="Times New Roman" w:hAnsi="Times New Roman" w:cs="Times New Roman"/>
          <w:sz w:val="28"/>
          <w:szCs w:val="28"/>
        </w:rPr>
      </w:pP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t>Способы подачи</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предоставляются на бумажном носителе или в форме электронного документа:</w:t>
      </w:r>
    </w:p>
    <w:p w:rsidR="000E260F" w:rsidRDefault="00FA2DE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 бумажном носителе:</w:t>
      </w:r>
    </w:p>
    <w:p w:rsidR="000E260F" w:rsidRDefault="00FA2DE2">
      <w:pPr>
        <w:numPr>
          <w:ilvl w:val="0"/>
          <w:numId w:val="4"/>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Лично</w:t>
      </w:r>
      <w:r>
        <w:rPr>
          <w:rFonts w:ascii="Times New Roman" w:eastAsia="Times New Roman" w:hAnsi="Times New Roman" w:cs="Times New Roman"/>
          <w:sz w:val="28"/>
          <w:szCs w:val="28"/>
        </w:rPr>
        <w:t> в Клиентскую службу территориального органа СФР по месту регистрации юридического лица;</w:t>
      </w:r>
    </w:p>
    <w:p w:rsidR="000E260F" w:rsidRDefault="00FA2DE2">
      <w:pPr>
        <w:numPr>
          <w:ilvl w:val="0"/>
          <w:numId w:val="4"/>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По </w:t>
      </w:r>
      <w:r>
        <w:rPr>
          <w:rFonts w:ascii="Times New Roman" w:eastAsia="Times New Roman" w:hAnsi="Times New Roman" w:cs="Times New Roman"/>
          <w:b/>
          <w:sz w:val="28"/>
          <w:szCs w:val="28"/>
        </w:rPr>
        <w:t>Почте России</w:t>
      </w:r>
      <w:r>
        <w:rPr>
          <w:rFonts w:ascii="Times New Roman" w:eastAsia="Times New Roman" w:hAnsi="Times New Roman" w:cs="Times New Roman"/>
          <w:sz w:val="28"/>
          <w:szCs w:val="28"/>
        </w:rPr>
        <w:t xml:space="preserve"> в территориальный орган СФР по месту регистрации юридического лица.</w:t>
      </w:r>
    </w:p>
    <w:p w:rsidR="000E260F" w:rsidRDefault="000E260F">
      <w:pPr>
        <w:numPr>
          <w:ilvl w:val="0"/>
          <w:numId w:val="4"/>
        </w:numPr>
        <w:shd w:val="clear" w:color="auto" w:fill="FFFFFF"/>
        <w:spacing w:after="0" w:line="240" w:lineRule="auto"/>
        <w:jc w:val="both"/>
        <w:rPr>
          <w:rFonts w:ascii="Times New Roman" w:hAnsi="Times New Roman" w:cs="Times New Roman"/>
          <w:sz w:val="28"/>
          <w:szCs w:val="28"/>
        </w:rPr>
      </w:pPr>
    </w:p>
    <w:p w:rsidR="000E260F" w:rsidRDefault="00FA2DE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 форме электронного документа:</w:t>
      </w:r>
    </w:p>
    <w:p w:rsidR="000E260F" w:rsidRDefault="00FA2DE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Через государственную информационную систему </w:t>
      </w:r>
      <w:r>
        <w:rPr>
          <w:rFonts w:ascii="Times New Roman" w:eastAsia="Times New Roman" w:hAnsi="Times New Roman" w:cs="Times New Roman"/>
          <w:b/>
          <w:sz w:val="28"/>
          <w:szCs w:val="28"/>
        </w:rPr>
        <w:t>«Единая интегрированная информационная система «Соцстрах»</w:t>
      </w:r>
      <w:r>
        <w:rPr>
          <w:rFonts w:ascii="Times New Roman" w:eastAsia="Times New Roman" w:hAnsi="Times New Roman" w:cs="Times New Roman"/>
          <w:sz w:val="28"/>
          <w:szCs w:val="28"/>
        </w:rPr>
        <w:t> (сведения подписываются усиленной квалифицированной электронной подписью уполномоченного лица) посредством СЭДО.</w:t>
      </w:r>
    </w:p>
    <w:p w:rsidR="000E260F" w:rsidRDefault="000E260F">
      <w:pPr>
        <w:shd w:val="clear" w:color="auto" w:fill="FFFFFF"/>
        <w:spacing w:after="0" w:line="240" w:lineRule="auto"/>
        <w:jc w:val="both"/>
        <w:rPr>
          <w:rFonts w:ascii="Times New Roman" w:eastAsia="Times New Roman" w:hAnsi="Times New Roman" w:cs="Times New Roman"/>
          <w:sz w:val="28"/>
          <w:szCs w:val="28"/>
        </w:rPr>
      </w:pPr>
    </w:p>
    <w:p w:rsidR="000E260F" w:rsidRDefault="00FA2DE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ВАЖНО!</w:t>
      </w:r>
      <w:r>
        <w:rPr>
          <w:rFonts w:ascii="Times New Roman" w:eastAsia="Times New Roman" w:hAnsi="Times New Roman" w:cs="Times New Roman"/>
          <w:sz w:val="28"/>
          <w:szCs w:val="28"/>
        </w:rPr>
        <w:t> Документы для получения выплаты может предоставить только страхователь. Напрямую сотрудник обратиться не может.</w:t>
      </w:r>
    </w:p>
    <w:p w:rsidR="000E260F" w:rsidRDefault="000E260F">
      <w:pPr>
        <w:shd w:val="clear" w:color="auto" w:fill="FFFFFF"/>
        <w:spacing w:after="330" w:line="240" w:lineRule="auto"/>
        <w:jc w:val="both"/>
        <w:rPr>
          <w:rFonts w:ascii="Times New Roman" w:eastAsia="Times New Roman" w:hAnsi="Times New Roman" w:cs="Times New Roman"/>
          <w:b/>
          <w:sz w:val="28"/>
          <w:szCs w:val="28"/>
        </w:rPr>
      </w:pP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При обращении в территориальный орган СФР представителя страхователя должен </w:t>
      </w:r>
      <w:proofErr w:type="gramStart"/>
      <w:r>
        <w:rPr>
          <w:rFonts w:ascii="Times New Roman" w:eastAsia="Times New Roman" w:hAnsi="Times New Roman" w:cs="Times New Roman"/>
          <w:b/>
          <w:sz w:val="28"/>
          <w:szCs w:val="28"/>
        </w:rPr>
        <w:t>предоставить следующие документы</w:t>
      </w:r>
      <w:proofErr w:type="gramEnd"/>
      <w:r>
        <w:rPr>
          <w:rFonts w:ascii="Times New Roman" w:eastAsia="Times New Roman" w:hAnsi="Times New Roman" w:cs="Times New Roman"/>
          <w:b/>
          <w:sz w:val="28"/>
          <w:szCs w:val="28"/>
        </w:rPr>
        <w:t>: </w:t>
      </w:r>
    </w:p>
    <w:p w:rsidR="000E260F" w:rsidRDefault="00FA2DE2">
      <w:pPr>
        <w:numPr>
          <w:ilvl w:val="0"/>
          <w:numId w:val="6"/>
        </w:numPr>
        <w:shd w:val="clear" w:color="auto" w:fill="FFFFFF"/>
        <w:spacing w:after="33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удостоверяющий личность представителя страхователя.</w:t>
      </w:r>
    </w:p>
    <w:p w:rsidR="000E260F" w:rsidRDefault="00FA2DE2">
      <w:pPr>
        <w:shd w:val="clear" w:color="auto" w:fill="FFFFFF"/>
        <w:spacing w:after="33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Доверенность, оформленная в установленном законом порядке (на бланке организации), которая должна содержать следующие реквизиты:</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название «Доверенность»;</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дата и срок действия доверенности (если срок не указан, то документ будет действителен в течение года);</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информация о лице, выдавшем доверенность и его полномочиях</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сведения об организации или ИП, выдавшей доверенность;</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паспортные данные представителя;</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возможность или невозможность передоверия другому лицу;</w:t>
      </w:r>
    </w:p>
    <w:p w:rsidR="000E260F" w:rsidRDefault="00FA2DE2">
      <w:pPr>
        <w:numPr>
          <w:ilvl w:val="0"/>
          <w:numId w:val="3"/>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собственноручные подписи доверенного лица и руководителя;</w:t>
      </w:r>
    </w:p>
    <w:p w:rsidR="000E260F" w:rsidRDefault="00FA2DE2">
      <w:pPr>
        <w:numPr>
          <w:ilvl w:val="0"/>
          <w:numId w:val="3"/>
        </w:num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печать организации (при наличии).</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lastRenderedPageBreak/>
        <w:t>Срок рассмотрения</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об оплате отпуска застрахованного лица принимается страховщиком в течение </w:t>
      </w:r>
      <w:r>
        <w:rPr>
          <w:rFonts w:ascii="Times New Roman" w:eastAsia="Times New Roman" w:hAnsi="Times New Roman" w:cs="Times New Roman"/>
          <w:b/>
          <w:sz w:val="28"/>
          <w:szCs w:val="28"/>
        </w:rPr>
        <w:t>5 рабочих дней</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получения</w:t>
      </w:r>
      <w:proofErr w:type="gramEnd"/>
      <w:r>
        <w:rPr>
          <w:rFonts w:ascii="Times New Roman" w:eastAsia="Times New Roman" w:hAnsi="Times New Roman" w:cs="Times New Roman"/>
          <w:sz w:val="28"/>
          <w:szCs w:val="28"/>
        </w:rPr>
        <w:t xml:space="preserve"> от страхователя всех необходимых сведений.</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Примечание:</w:t>
      </w:r>
      <w:r>
        <w:rPr>
          <w:rFonts w:ascii="Times New Roman" w:eastAsia="Times New Roman" w:hAnsi="Times New Roman" w:cs="Times New Roman"/>
          <w:sz w:val="28"/>
          <w:szCs w:val="28"/>
        </w:rPr>
        <w:t> в случае представления сведений не в полном объеме страховщик в течение </w:t>
      </w:r>
      <w:r>
        <w:rPr>
          <w:rFonts w:ascii="Times New Roman" w:eastAsia="Times New Roman" w:hAnsi="Times New Roman" w:cs="Times New Roman"/>
          <w:b/>
          <w:sz w:val="28"/>
          <w:szCs w:val="28"/>
        </w:rPr>
        <w:t>3 рабочих дней</w:t>
      </w:r>
      <w:r>
        <w:rPr>
          <w:rFonts w:ascii="Times New Roman" w:eastAsia="Times New Roman" w:hAnsi="Times New Roman" w:cs="Times New Roman"/>
          <w:sz w:val="28"/>
          <w:szCs w:val="28"/>
        </w:rPr>
        <w:t>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Страхователю, представившему страховщику неполные сведения в форме электронного документа, извещение направляется в электронной форме. При получении извещения в электронной форме страхователь подтверждает его получение в электронной форме в течение </w:t>
      </w:r>
      <w:r>
        <w:rPr>
          <w:rFonts w:ascii="Times New Roman" w:eastAsia="Times New Roman" w:hAnsi="Times New Roman" w:cs="Times New Roman"/>
          <w:sz w:val="28"/>
          <w:szCs w:val="28"/>
          <w:u w:val="single"/>
        </w:rPr>
        <w:t>1 рабочего дня</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получения</w:t>
      </w:r>
      <w:proofErr w:type="gramEnd"/>
      <w:r>
        <w:rPr>
          <w:rFonts w:ascii="Times New Roman" w:eastAsia="Times New Roman" w:hAnsi="Times New Roman" w:cs="Times New Roman"/>
          <w:sz w:val="28"/>
          <w:szCs w:val="28"/>
        </w:rPr>
        <w:t xml:space="preserve"> извещения. В случае отсутствия подтверждения получения извещения страховщик в течение </w:t>
      </w:r>
      <w:r>
        <w:rPr>
          <w:rFonts w:ascii="Times New Roman" w:eastAsia="Times New Roman" w:hAnsi="Times New Roman" w:cs="Times New Roman"/>
          <w:sz w:val="28"/>
          <w:szCs w:val="28"/>
          <w:u w:val="single"/>
        </w:rPr>
        <w:t>3 рабочих дней </w:t>
      </w:r>
      <w:proofErr w:type="gramStart"/>
      <w:r>
        <w:rPr>
          <w:rFonts w:ascii="Times New Roman" w:eastAsia="Times New Roman" w:hAnsi="Times New Roman" w:cs="Times New Roman"/>
          <w:sz w:val="28"/>
          <w:szCs w:val="28"/>
        </w:rPr>
        <w:t>с даты истечения</w:t>
      </w:r>
      <w:proofErr w:type="gramEnd"/>
      <w:r>
        <w:rPr>
          <w:rFonts w:ascii="Times New Roman" w:eastAsia="Times New Roman" w:hAnsi="Times New Roman" w:cs="Times New Roman"/>
          <w:sz w:val="28"/>
          <w:szCs w:val="28"/>
        </w:rPr>
        <w:t xml:space="preserve"> срока, установленного для такого подтверждения, направляет страхователю извещение по почте заказным письмом. Извещение, направленное по почте заказным письмом, считается полученным по истечении </w:t>
      </w:r>
      <w:r>
        <w:rPr>
          <w:rFonts w:ascii="Times New Roman" w:eastAsia="Times New Roman" w:hAnsi="Times New Roman" w:cs="Times New Roman"/>
          <w:sz w:val="28"/>
          <w:szCs w:val="28"/>
          <w:u w:val="single"/>
        </w:rPr>
        <w:t>6 рабочих дней</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направления</w:t>
      </w:r>
      <w:proofErr w:type="gramEnd"/>
      <w:r>
        <w:rPr>
          <w:rFonts w:ascii="Times New Roman" w:eastAsia="Times New Roman" w:hAnsi="Times New Roman" w:cs="Times New Roman"/>
          <w:sz w:val="28"/>
          <w:szCs w:val="28"/>
        </w:rPr>
        <w:t xml:space="preserve"> заказного письма.</w:t>
      </w:r>
    </w:p>
    <w:p w:rsidR="000E260F" w:rsidRDefault="00FA2DE2">
      <w:pPr>
        <w:shd w:val="clear" w:color="auto" w:fill="FFFFFF"/>
        <w:spacing w:after="3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Оплата отпуска</w:t>
      </w:r>
      <w:r>
        <w:rPr>
          <w:rFonts w:ascii="Times New Roman" w:eastAsia="Times New Roman" w:hAnsi="Times New Roman" w:cs="Times New Roman"/>
          <w:sz w:val="28"/>
          <w:szCs w:val="28"/>
        </w:rPr>
        <w:t> застрахованного лица осуществляется отделением СФР </w:t>
      </w:r>
      <w:r>
        <w:rPr>
          <w:rFonts w:ascii="Times New Roman" w:eastAsia="Times New Roman" w:hAnsi="Times New Roman" w:cs="Times New Roman"/>
          <w:b/>
          <w:sz w:val="28"/>
          <w:szCs w:val="28"/>
        </w:rPr>
        <w:t>в течение 2 рабочих дней</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 даты принятия</w:t>
      </w:r>
      <w:proofErr w:type="gramEnd"/>
      <w:r>
        <w:rPr>
          <w:rFonts w:ascii="Times New Roman" w:eastAsia="Times New Roman" w:hAnsi="Times New Roman" w:cs="Times New Roman"/>
          <w:sz w:val="28"/>
          <w:szCs w:val="28"/>
        </w:rPr>
        <w:t xml:space="preserve"> решения об оплате отпуска указанным в сведениях о застрахованном лице способом:</w:t>
      </w:r>
    </w:p>
    <w:p w:rsidR="000E260F" w:rsidRDefault="00FA2DE2">
      <w:pPr>
        <w:numPr>
          <w:ilvl w:val="0"/>
          <w:numId w:val="5"/>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перечисление денежных средств на банковский счет застрахованного лица</w:t>
      </w:r>
    </w:p>
    <w:p w:rsidR="000E260F" w:rsidRDefault="00FA2DE2">
      <w:pPr>
        <w:numPr>
          <w:ilvl w:val="0"/>
          <w:numId w:val="5"/>
        </w:numPr>
        <w:shd w:val="clear" w:color="auto" w:fill="FFFFFF"/>
        <w:spacing w:after="28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через организацию федеральной почтовой связи</w:t>
      </w:r>
    </w:p>
    <w:p w:rsidR="000E260F" w:rsidRDefault="00FA2DE2">
      <w:pPr>
        <w:shd w:val="clear" w:color="auto" w:fill="FFFFFF"/>
        <w:spacing w:after="28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rPr>
        <w:t>ВАЖНО!</w:t>
      </w:r>
      <w:r>
        <w:rPr>
          <w:rFonts w:ascii="Times New Roman" w:eastAsia="Times New Roman" w:hAnsi="Times New Roman" w:cs="Times New Roman"/>
          <w:sz w:val="28"/>
          <w:szCs w:val="28"/>
        </w:rPr>
        <w:t> </w:t>
      </w:r>
      <w:r>
        <w:rPr>
          <w:rFonts w:ascii="Times New Roman" w:hAnsi="Times New Roman" w:cs="Times New Roman"/>
          <w:sz w:val="28"/>
          <w:szCs w:val="28"/>
        </w:rPr>
        <w:t>Оплата отпуска застрахованного лица осуществляется в размере среднего заработка, исчисленного в порядке, установленном статьей 139 Трудового кодекса Российской Федерации для оплаты отпусков.</w:t>
      </w:r>
    </w:p>
    <w:p w:rsidR="000E260F" w:rsidRDefault="00FA2DE2">
      <w:pPr>
        <w:pStyle w:val="2"/>
        <w:spacing w:line="240" w:lineRule="auto"/>
        <w:jc w:val="center"/>
        <w:rPr>
          <w:rFonts w:ascii="Times New Roman" w:hAnsi="Times New Roman" w:cs="Times New Roman"/>
          <w:sz w:val="28"/>
          <w:szCs w:val="28"/>
        </w:rPr>
      </w:pPr>
      <w:bookmarkStart w:id="66" w:name="_Toc190430214"/>
      <w:r>
        <w:rPr>
          <w:rFonts w:ascii="Times New Roman" w:hAnsi="Times New Roman" w:cs="Times New Roman"/>
          <w:b/>
          <w:color w:val="auto"/>
          <w:sz w:val="28"/>
          <w:szCs w:val="28"/>
        </w:rPr>
        <w:t>17.5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bookmarkEnd w:id="66"/>
    </w:p>
    <w:p w:rsidR="000E260F" w:rsidRDefault="00FA2DE2">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 2025 года порядок финансового обеспечения и перечень предупредительных мер, на которые страхователь может направить средства СФР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Минтруда России от 11 июля 2024 г. № 347н.</w:t>
      </w:r>
      <w:proofErr w:type="gramEnd"/>
    </w:p>
    <w:p w:rsidR="000E260F" w:rsidRDefault="00FA2D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 согласованной с отделением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w:t>
      </w:r>
      <w:proofErr w:type="gramEnd"/>
      <w:r>
        <w:rPr>
          <w:rFonts w:ascii="Times New Roman" w:hAnsi="Times New Roman" w:cs="Times New Roman"/>
          <w:sz w:val="28"/>
          <w:szCs w:val="28"/>
        </w:rPr>
        <w:t xml:space="preserve"> расходов, произведенных в текущем календарном году на выплату </w:t>
      </w:r>
      <w:hyperlink r:id="rId23" w:history="1">
        <w:r>
          <w:rPr>
            <w:rFonts w:ascii="Times New Roman" w:hAnsi="Times New Roman" w:cs="Times New Roman"/>
            <w:sz w:val="28"/>
            <w:szCs w:val="28"/>
          </w:rPr>
          <w:t>пособий</w:t>
        </w:r>
      </w:hyperlink>
      <w:r>
        <w:rPr>
          <w:rFonts w:ascii="Times New Roman" w:hAnsi="Times New Roman" w:cs="Times New Roman"/>
          <w:sz w:val="28"/>
          <w:szCs w:val="28"/>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0E260F" w:rsidRDefault="000E260F">
      <w:pPr>
        <w:spacing w:line="240" w:lineRule="auto"/>
        <w:ind w:firstLine="709"/>
        <w:jc w:val="both"/>
        <w:rPr>
          <w:rFonts w:ascii="Times New Roman" w:hAnsi="Times New Roman" w:cs="Times New Roman"/>
          <w:sz w:val="28"/>
          <w:szCs w:val="28"/>
        </w:rPr>
      </w:pPr>
    </w:p>
    <w:p w:rsidR="000E260F" w:rsidRDefault="00FA2DE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разрешением на финансовое обеспечение предупредительных мер по сокращению производственного травматизма и профессиональных заболеваний работников может обратиться страхователь любой организационно-правовой формы, зарегистрированный в отделении СФР.</w:t>
      </w:r>
    </w:p>
    <w:p w:rsidR="000E260F" w:rsidRDefault="00FA2DE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подачи заявления о финансовом обеспечении предупредительных мер до 1 августа текущего календарного года.</w:t>
      </w:r>
    </w:p>
    <w:p w:rsidR="000E260F" w:rsidRDefault="00FA2D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Страхователь обращается только с заявлением о финансовом обеспечении предупредительных мер и планом финансового обеспечения предупредительных мер. В случае включения в план финансового обеспечения предупредительных мер, предусмотренных </w:t>
      </w:r>
      <w:hyperlink r:id="rId24" w:history="1">
        <w:r>
          <w:rPr>
            <w:rFonts w:ascii="Times New Roman" w:hAnsi="Times New Roman" w:cs="Times New Roman"/>
            <w:sz w:val="28"/>
            <w:szCs w:val="28"/>
          </w:rPr>
          <w:t xml:space="preserve">подпунктом «п» </w:t>
        </w:r>
      </w:hyperlink>
      <w:r>
        <w:rPr>
          <w:rFonts w:ascii="Times New Roman" w:hAnsi="Times New Roman" w:cs="Times New Roman"/>
          <w:sz w:val="28"/>
          <w:szCs w:val="28"/>
        </w:rPr>
        <w:t>пункта 2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0E260F" w:rsidRDefault="000E260F">
      <w:pPr>
        <w:autoSpaceDE w:val="0"/>
        <w:autoSpaceDN w:val="0"/>
        <w:adjustRightInd w:val="0"/>
        <w:spacing w:after="0" w:line="240" w:lineRule="auto"/>
        <w:jc w:val="both"/>
        <w:rPr>
          <w:rFonts w:ascii="Times New Roman" w:hAnsi="Times New Roman" w:cs="Times New Roman"/>
          <w:color w:val="FF0000"/>
          <w:sz w:val="28"/>
          <w:szCs w:val="28"/>
        </w:rPr>
      </w:pP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подачи заявления:</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лично в Клиентскую службу территориального органа СФР по месту своей регистрации;</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МФЦ;</w:t>
      </w:r>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почте России;</w:t>
      </w:r>
    </w:p>
    <w:p w:rsidR="000E260F" w:rsidRDefault="00FA2DE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(ЕПГУ).</w:t>
      </w:r>
    </w:p>
    <w:p w:rsidR="000E260F" w:rsidRDefault="00FA2DE2">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Объем средств, направляемых страхователем на финансовое обеспечение предупредительных мер, не может превышать 20% сумм страховых взносов на обязательное социальное страхование от несчастных случаев на производстве и профессиональных заболеваний,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w:t>
      </w:r>
      <w:proofErr w:type="gramEnd"/>
      <w:r>
        <w:rPr>
          <w:rFonts w:ascii="Times New Roman" w:hAnsi="Times New Roman" w:cs="Times New Roman"/>
          <w:sz w:val="28"/>
          <w:szCs w:val="28"/>
        </w:rPr>
        <w:t xml:space="preserve"> оплату отпуска застрахованного </w:t>
      </w:r>
      <w:r>
        <w:rPr>
          <w:rFonts w:ascii="Times New Roman" w:hAnsi="Times New Roman" w:cs="Times New Roman"/>
          <w:sz w:val="28"/>
          <w:szCs w:val="28"/>
        </w:rPr>
        <w:lastRenderedPageBreak/>
        <w:t>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0E260F" w:rsidRDefault="00FA2DE2">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Объем средств, направляемых на указанные цели, может быть увеличен до 30% сумм страховых взносов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w:t>
      </w:r>
      <w:proofErr w:type="gramEnd"/>
    </w:p>
    <w:p w:rsidR="000E260F" w:rsidRDefault="00FA2D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подачи заявления и документов на возмещение произведенных расходов:</w:t>
      </w:r>
    </w:p>
    <w:p w:rsidR="000E260F" w:rsidRDefault="00FA2DE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15 ноября текущего года страхователь обращается в Отделение СФР </w:t>
      </w:r>
      <w:proofErr w:type="gramStart"/>
      <w:r>
        <w:rPr>
          <w:rFonts w:ascii="Times New Roman" w:hAnsi="Times New Roman" w:cs="Times New Roman"/>
          <w:sz w:val="28"/>
          <w:szCs w:val="28"/>
        </w:rPr>
        <w:t>по месту своей регистрации с заявлением о возмещении произведенных расходов на оплату предупредительных мер с предоставлением</w:t>
      </w:r>
      <w:proofErr w:type="gramEnd"/>
      <w:r>
        <w:rPr>
          <w:rFonts w:ascii="Times New Roman" w:hAnsi="Times New Roman" w:cs="Times New Roman"/>
          <w:sz w:val="28"/>
          <w:szCs w:val="28"/>
        </w:rPr>
        <w:t xml:space="preserve"> документов, подтверждающих расходы.</w:t>
      </w:r>
    </w:p>
    <w:p w:rsidR="000E260F" w:rsidRDefault="00FA2DE2">
      <w:pPr>
        <w:pBdr>
          <w:top w:val="nil"/>
          <w:left w:val="nil"/>
          <w:bottom w:val="nil"/>
          <w:right w:val="nil"/>
          <w:between w:val="nil"/>
        </w:pBdr>
        <w:shd w:val="clear" w:color="auto" w:fill="FFFFFF"/>
        <w:spacing w:after="33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ВАЖНО!</w:t>
      </w:r>
      <w:r>
        <w:rPr>
          <w:rFonts w:ascii="Times New Roman" w:hAnsi="Times New Roman" w:cs="Times New Roman"/>
          <w:sz w:val="28"/>
          <w:szCs w:val="28"/>
        </w:rPr>
        <w:t> На возмещение произведенных расходов имеют право страхователи, получившие разрешение на проведение запланированных мероприятий/согласовавшие сумму запланированных расходов.</w:t>
      </w:r>
    </w:p>
    <w:sectPr w:rsidR="000E260F" w:rsidSect="00532DE2">
      <w:headerReference w:type="default" r:id="rId25"/>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D79" w:rsidRDefault="007A1D79">
      <w:pPr>
        <w:spacing w:after="0" w:line="240" w:lineRule="auto"/>
      </w:pPr>
      <w:r>
        <w:separator/>
      </w:r>
    </w:p>
  </w:endnote>
  <w:endnote w:type="continuationSeparator" w:id="0">
    <w:p w:rsidR="007A1D79" w:rsidRDefault="007A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D79" w:rsidRDefault="007A1D79">
      <w:pPr>
        <w:spacing w:after="0" w:line="240" w:lineRule="auto"/>
      </w:pPr>
      <w:r>
        <w:separator/>
      </w:r>
    </w:p>
  </w:footnote>
  <w:footnote w:type="continuationSeparator" w:id="0">
    <w:p w:rsidR="007A1D79" w:rsidRDefault="007A1D79">
      <w:pPr>
        <w:spacing w:after="0" w:line="240" w:lineRule="auto"/>
      </w:pPr>
      <w:r>
        <w:continuationSeparator/>
      </w:r>
    </w:p>
  </w:footnote>
  <w:footnote w:id="1">
    <w:p w:rsidR="000E260F" w:rsidRDefault="00FA2DE2">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Малый бизнес — субъекты малого и среднего предпринимательства в Российской Фармации в соответствии с Федеральным законом от 24.07.2007 №209-ФЗ «О развитии предпринимательства в Российской Федерации». </w:t>
      </w:r>
    </w:p>
  </w:footnote>
  <w:footnote w:id="2">
    <w:p w:rsidR="000E260F" w:rsidRDefault="00FA2DE2">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w:t>
      </w:r>
      <w:proofErr w:type="gramStart"/>
      <w:r>
        <w:rPr>
          <w:rFonts w:ascii="Times New Roman" w:hAnsi="Times New Roman" w:cs="Times New Roman"/>
          <w:sz w:val="18"/>
          <w:szCs w:val="18"/>
        </w:rP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самостоятельно обеспечивающих себя работой вследствие достижения пенсионного возраста, наступления инвалидности, потери кормильца, повреждение здоровья или смерть застрахованного вследствие  несчастного случая на производстве и (или) профессионального заболевания, подтвержденных в установленном порядке беременности и родов</w:t>
      </w:r>
      <w:proofErr w:type="gramEnd"/>
      <w:r>
        <w:rPr>
          <w:rFonts w:ascii="Times New Roman" w:hAnsi="Times New Roman" w:cs="Times New Roman"/>
          <w:sz w:val="18"/>
          <w:szCs w:val="18"/>
        </w:rPr>
        <w:t>, рождения ребенка (детей), ухода за ребенком в возрасте до полутора лет и других событий.</w:t>
      </w:r>
    </w:p>
  </w:footnote>
  <w:footnote w:id="3">
    <w:p w:rsidR="000E260F" w:rsidRDefault="00FA2DE2">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w:t>
      </w:r>
    </w:p>
  </w:footnote>
  <w:footnote w:id="4">
    <w:p w:rsidR="000E260F" w:rsidRDefault="00FA2DE2">
      <w:pPr>
        <w:pStyle w:val="a5"/>
        <w:jc w:val="both"/>
        <w:rPr>
          <w:rFonts w:ascii="Times New Roman" w:hAnsi="Times New Roman" w:cs="Times New Roman"/>
          <w:sz w:val="18"/>
        </w:rPr>
      </w:pPr>
      <w:r>
        <w:rPr>
          <w:rStyle w:val="a7"/>
        </w:rPr>
        <w:footnoteRef/>
      </w:r>
      <w:r>
        <w:t xml:space="preserve"> </w:t>
      </w:r>
      <w:r>
        <w:rPr>
          <w:rFonts w:ascii="Times New Roman" w:hAnsi="Times New Roman" w:cs="Times New Roman"/>
          <w:sz w:val="18"/>
        </w:rPr>
        <w:t>Далее – индивидуальные предприниматели и лица, приравненные к ним.</w:t>
      </w:r>
    </w:p>
  </w:footnote>
  <w:footnote w:id="5">
    <w:p w:rsidR="000E260F" w:rsidRDefault="00FA2DE2">
      <w:pPr>
        <w:pStyle w:val="a5"/>
        <w:spacing w:after="60"/>
        <w:jc w:val="both"/>
        <w:rPr>
          <w:rFonts w:ascii="Times New Roman" w:hAnsi="Times New Roman" w:cs="Times New Roman"/>
          <w:sz w:val="18"/>
        </w:rPr>
      </w:pPr>
      <w:r>
        <w:rPr>
          <w:rStyle w:val="a7"/>
          <w:rFonts w:ascii="Times New Roman" w:hAnsi="Times New Roman" w:cs="Times New Roman"/>
          <w:sz w:val="18"/>
        </w:rPr>
        <w:footnoteRef/>
      </w:r>
      <w:r>
        <w:rPr>
          <w:rFonts w:ascii="Times New Roman" w:hAnsi="Times New Roman" w:cs="Times New Roman"/>
          <w:sz w:val="18"/>
        </w:rPr>
        <w:t xml:space="preserve"> Юридические лица по месту нахождения их обособленных подразделений, которым для совершения операций открыты юридическими лицами счета в кредитных организациях и которые начисляют выплаты и иные вознаграждения в пользу физических лиц (далее – обособленные подразделения юридических лиц).</w:t>
      </w:r>
    </w:p>
  </w:footnote>
  <w:footnote w:id="6">
    <w:p w:rsidR="000E260F" w:rsidRDefault="00FA2DE2">
      <w:pPr>
        <w:pStyle w:val="a5"/>
        <w:jc w:val="both"/>
        <w:rPr>
          <w:rFonts w:ascii="Times New Roman" w:hAnsi="Times New Roman" w:cs="Times New Roman"/>
          <w:sz w:val="18"/>
        </w:rPr>
      </w:pPr>
      <w:r>
        <w:rPr>
          <w:rStyle w:val="a7"/>
          <w:rFonts w:ascii="Times New Roman" w:hAnsi="Times New Roman" w:cs="Times New Roman"/>
          <w:sz w:val="18"/>
        </w:rPr>
        <w:footnoteRef/>
      </w:r>
      <w:r>
        <w:rPr>
          <w:rFonts w:ascii="Times New Roman" w:hAnsi="Times New Roman" w:cs="Times New Roman"/>
          <w:sz w:val="18"/>
        </w:rPr>
        <w:t xml:space="preserve"> Договор гражданско-правового характера, предметом которого являются выполнение работ и (или) оказание услуг, по договорам авторского заказа, а также авторам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footnote>
  <w:footnote w:id="7">
    <w:p w:rsidR="000E260F" w:rsidRDefault="00FA2DE2">
      <w:pPr>
        <w:pStyle w:val="a5"/>
        <w:jc w:val="both"/>
        <w:rPr>
          <w:rFonts w:ascii="Times New Roman" w:hAnsi="Times New Roman" w:cs="Times New Roman"/>
        </w:rPr>
      </w:pPr>
      <w:r>
        <w:rPr>
          <w:rStyle w:val="a7"/>
          <w:rFonts w:ascii="Times New Roman" w:hAnsi="Times New Roman" w:cs="Times New Roman"/>
          <w:sz w:val="18"/>
        </w:rPr>
        <w:footnoteRef/>
      </w:r>
      <w:r>
        <w:rPr>
          <w:rFonts w:ascii="Times New Roman" w:hAnsi="Times New Roman" w:cs="Times New Roman"/>
          <w:sz w:val="18"/>
        </w:rPr>
        <w:t xml:space="preserve"> Регистрация осуществляется если в соответствии с гражданско-правовым договором, предметом которого является выполнение работ и (или) оказание услуг, договором авторского заказа страхователь обязан уплачивать страховые взносы по обязательному социальному страхованию от несчастных случаев на производстве и профессиональных заболеваний.</w:t>
      </w:r>
    </w:p>
  </w:footnote>
  <w:footnote w:id="8">
    <w:p w:rsidR="000E260F" w:rsidRDefault="00FA2DE2">
      <w:pPr>
        <w:pStyle w:val="a5"/>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w:t>
      </w:r>
      <w:proofErr w:type="gramStart"/>
      <w:r>
        <w:rPr>
          <w:rFonts w:ascii="Times New Roman" w:hAnsi="Times New Roman" w:cs="Times New Roman"/>
          <w:sz w:val="18"/>
          <w:szCs w:val="18"/>
        </w:rPr>
        <w:t>Закон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roofErr w:type="gramEnd"/>
    </w:p>
  </w:footnote>
  <w:footnote w:id="9">
    <w:p w:rsidR="000E260F" w:rsidRDefault="00FA2DE2">
      <w:pPr>
        <w:pStyle w:val="a5"/>
        <w:rPr>
          <w:rFonts w:ascii="Times New Roman" w:hAnsi="Times New Roman" w:cs="Times New Roman"/>
          <w:sz w:val="18"/>
        </w:rPr>
      </w:pPr>
      <w:r>
        <w:rPr>
          <w:rStyle w:val="a7"/>
          <w:rFonts w:ascii="Times New Roman" w:hAnsi="Times New Roman" w:cs="Times New Roman"/>
          <w:sz w:val="18"/>
        </w:rPr>
        <w:footnoteRef/>
      </w:r>
      <w:r>
        <w:rPr>
          <w:rFonts w:ascii="Times New Roman" w:hAnsi="Times New Roman" w:cs="Times New Roman"/>
          <w:sz w:val="18"/>
        </w:rPr>
        <w:t xml:space="preserve"> Далее – СНИЛС.</w:t>
      </w:r>
    </w:p>
  </w:footnote>
  <w:footnote w:id="10">
    <w:p w:rsidR="000E260F" w:rsidRDefault="00FA2DE2">
      <w:pPr>
        <w:pStyle w:val="a5"/>
        <w:jc w:val="both"/>
        <w:rPr>
          <w:rFonts w:ascii="Times New Roman" w:hAnsi="Times New Roman" w:cs="Times New Roman"/>
        </w:rPr>
      </w:pPr>
      <w:r>
        <w:rPr>
          <w:rStyle w:val="a7"/>
          <w:rFonts w:ascii="Times New Roman" w:hAnsi="Times New Roman" w:cs="Times New Roman"/>
          <w:sz w:val="18"/>
        </w:rPr>
        <w:footnoteRef/>
      </w:r>
      <w:r>
        <w:rPr>
          <w:rFonts w:ascii="Times New Roman" w:hAnsi="Times New Roman" w:cs="Times New Roman"/>
          <w:sz w:val="18"/>
        </w:rPr>
        <w:t xml:space="preserve"> Приказ Фонда пенсионного и социального страхования от 30 октября 2023 г. № 2153 «Об утверждении форм и форматов сведений, используемых для регистрации граждан в системе индивидуального (персонифицированного) учета, и порядка заполнения форм указанных сведений».</w:t>
      </w:r>
    </w:p>
  </w:footnote>
  <w:footnote w:id="11">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Федеральный закон № 255-ФЗ.</w:t>
      </w:r>
    </w:p>
  </w:footnote>
  <w:footnote w:id="12">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МРОТ.</w:t>
      </w:r>
    </w:p>
  </w:footnote>
  <w:footnote w:id="13">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Правила № 2010.</w:t>
      </w:r>
    </w:p>
  </w:footnote>
  <w:footnote w:id="14">
    <w:p w:rsidR="000E260F" w:rsidRDefault="00FA2DE2">
      <w:pPr>
        <w:pStyle w:val="a5"/>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СЭДО.</w:t>
      </w:r>
    </w:p>
  </w:footnote>
  <w:footnote w:id="15">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Форма.</w:t>
      </w:r>
    </w:p>
  </w:footnote>
  <w:footnote w:id="16">
    <w:p w:rsidR="000E260F" w:rsidRDefault="00FA2DE2">
      <w:pPr>
        <w:pStyle w:val="a5"/>
        <w:rPr>
          <w:rFonts w:ascii="Times New Roman" w:hAnsi="Times New Roman" w:cs="Times New Roman"/>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Единый портал.</w:t>
      </w:r>
    </w:p>
  </w:footnote>
  <w:footnote w:id="17">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Правила № 1320.</w:t>
      </w:r>
    </w:p>
  </w:footnote>
  <w:footnote w:id="18">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Постановление № 2568.</w:t>
      </w:r>
    </w:p>
  </w:footnote>
  <w:footnote w:id="19">
    <w:p w:rsidR="000E260F" w:rsidRDefault="00FA2DE2">
      <w:pPr>
        <w:pStyle w:val="a5"/>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Перечень.</w:t>
      </w:r>
    </w:p>
  </w:footnote>
  <w:footnote w:id="20">
    <w:p w:rsidR="000E260F" w:rsidRDefault="00FA2DE2">
      <w:pPr>
        <w:pStyle w:val="a5"/>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Правила № 2568.</w:t>
      </w:r>
    </w:p>
  </w:footnote>
  <w:footnote w:id="21">
    <w:p w:rsidR="000E260F" w:rsidRDefault="00FA2DE2">
      <w:pPr>
        <w:pStyle w:val="a5"/>
        <w:rPr>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Реестр.</w:t>
      </w:r>
    </w:p>
  </w:footnote>
  <w:footnote w:id="22">
    <w:p w:rsidR="000E260F" w:rsidRDefault="00FA2DE2">
      <w:pPr>
        <w:pStyle w:val="a5"/>
        <w:rPr>
          <w:rFonts w:ascii="Times New Roman" w:hAnsi="Times New Roman" w:cs="Times New Roman"/>
        </w:rPr>
      </w:pPr>
      <w:r>
        <w:rPr>
          <w:rStyle w:val="a7"/>
          <w:rFonts w:ascii="Times New Roman" w:hAnsi="Times New Roman" w:cs="Times New Roman"/>
          <w:sz w:val="18"/>
          <w:szCs w:val="18"/>
        </w:rPr>
        <w:footnoteRef/>
      </w:r>
      <w:r>
        <w:rPr>
          <w:rFonts w:ascii="Times New Roman" w:hAnsi="Times New Roman" w:cs="Times New Roman"/>
          <w:sz w:val="18"/>
          <w:szCs w:val="18"/>
        </w:rPr>
        <w:t xml:space="preserve"> Далее – Федеральный закон № 125-ФЗ.</w:t>
      </w:r>
    </w:p>
  </w:footnote>
  <w:footnote w:id="23">
    <w:p w:rsidR="000E260F" w:rsidRDefault="00FA2DE2">
      <w:pPr>
        <w:autoSpaceDE w:val="0"/>
        <w:autoSpaceDN w:val="0"/>
        <w:adjustRightInd w:val="0"/>
        <w:spacing w:after="0" w:line="240" w:lineRule="auto"/>
        <w:ind w:firstLine="540"/>
        <w:jc w:val="both"/>
        <w:rPr>
          <w:rFonts w:ascii="Times New Roman" w:hAnsi="Times New Roman" w:cs="Times New Roman"/>
          <w:sz w:val="18"/>
          <w:szCs w:val="18"/>
        </w:rPr>
      </w:pPr>
      <w:r>
        <w:rPr>
          <w:rStyle w:val="a7"/>
          <w:rFonts w:ascii="Times New Roman" w:hAnsi="Times New Roman" w:cs="Times New Roman"/>
          <w:sz w:val="18"/>
          <w:szCs w:val="18"/>
        </w:rPr>
        <w:footnoteRef/>
      </w:r>
      <w:r>
        <w:rPr>
          <w:rFonts w:ascii="Times New Roman" w:hAnsi="Times New Roman" w:cs="Times New Roman"/>
          <w:sz w:val="18"/>
          <w:szCs w:val="18"/>
        </w:rPr>
        <w:t xml:space="preserve"> 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(в процентах) при установлении факта грубой неосторожности, содействовавшей возникновению или увеличению вреда, причиненного его здоровью.</w:t>
      </w:r>
    </w:p>
    <w:p w:rsidR="000E260F" w:rsidRDefault="000E260F">
      <w:pPr>
        <w:pStyle w:val="a5"/>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224366"/>
      <w:docPartObj>
        <w:docPartGallery w:val="Page Numbers (Top of Page)"/>
        <w:docPartUnique/>
      </w:docPartObj>
    </w:sdtPr>
    <w:sdtEndPr/>
    <w:sdtContent>
      <w:p w:rsidR="000E260F" w:rsidRDefault="00FA2DE2">
        <w:pPr>
          <w:pStyle w:val="aa"/>
          <w:jc w:val="center"/>
        </w:pPr>
        <w:r>
          <w:fldChar w:fldCharType="begin"/>
        </w:r>
        <w:r>
          <w:instrText>PAGE   \* MERGEFORMAT</w:instrText>
        </w:r>
        <w:r>
          <w:fldChar w:fldCharType="separate"/>
        </w:r>
        <w:r w:rsidR="00F52C43">
          <w:rPr>
            <w:noProof/>
          </w:rPr>
          <w:t>2</w:t>
        </w:r>
        <w:r>
          <w:fldChar w:fldCharType="end"/>
        </w:r>
      </w:p>
    </w:sdtContent>
  </w:sdt>
  <w:p w:rsidR="000E260F" w:rsidRDefault="000E260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A61"/>
    <w:multiLevelType w:val="multilevel"/>
    <w:tmpl w:val="0826E638"/>
    <w:lvl w:ilvl="0">
      <w:start w:val="4"/>
      <w:numFmt w:val="decimal"/>
      <w:lvlText w:val="%1."/>
      <w:lvlJc w:val="left"/>
      <w:pPr>
        <w:ind w:left="450" w:hanging="450"/>
      </w:pPr>
      <w:rPr>
        <w:rFonts w:ascii="Times New Roman" w:hAnsi="Times New Roman" w:cs="Times New Roman" w:hint="default"/>
        <w:b/>
        <w:sz w:val="28"/>
      </w:rPr>
    </w:lvl>
    <w:lvl w:ilvl="1">
      <w:start w:val="4"/>
      <w:numFmt w:val="decimal"/>
      <w:lvlText w:val="%1.%2."/>
      <w:lvlJc w:val="left"/>
      <w:pPr>
        <w:ind w:left="1170" w:hanging="450"/>
      </w:pPr>
      <w:rPr>
        <w:rFonts w:ascii="Times New Roman" w:hAnsi="Times New Roman" w:cs="Times New Roman" w:hint="default"/>
        <w:b/>
        <w:sz w:val="28"/>
      </w:rPr>
    </w:lvl>
    <w:lvl w:ilvl="2">
      <w:start w:val="1"/>
      <w:numFmt w:val="decimal"/>
      <w:lvlText w:val="%1.%2.%3."/>
      <w:lvlJc w:val="left"/>
      <w:pPr>
        <w:ind w:left="2160" w:hanging="720"/>
      </w:pPr>
      <w:rPr>
        <w:rFonts w:ascii="Times New Roman" w:hAnsi="Times New Roman" w:cs="Times New Roman" w:hint="default"/>
        <w:b/>
        <w:sz w:val="28"/>
      </w:rPr>
    </w:lvl>
    <w:lvl w:ilvl="3">
      <w:start w:val="1"/>
      <w:numFmt w:val="decimal"/>
      <w:lvlText w:val="%1.%2.%3.%4."/>
      <w:lvlJc w:val="left"/>
      <w:pPr>
        <w:ind w:left="2880" w:hanging="720"/>
      </w:pPr>
      <w:rPr>
        <w:rFonts w:ascii="Times New Roman" w:hAnsi="Times New Roman" w:cs="Times New Roman" w:hint="default"/>
        <w:b/>
        <w:sz w:val="28"/>
      </w:rPr>
    </w:lvl>
    <w:lvl w:ilvl="4">
      <w:start w:val="1"/>
      <w:numFmt w:val="decimal"/>
      <w:lvlText w:val="%1.%2.%3.%4.%5."/>
      <w:lvlJc w:val="left"/>
      <w:pPr>
        <w:ind w:left="3960" w:hanging="1080"/>
      </w:pPr>
      <w:rPr>
        <w:rFonts w:ascii="Times New Roman" w:hAnsi="Times New Roman" w:cs="Times New Roman" w:hint="default"/>
        <w:b/>
        <w:sz w:val="28"/>
      </w:rPr>
    </w:lvl>
    <w:lvl w:ilvl="5">
      <w:start w:val="1"/>
      <w:numFmt w:val="decimal"/>
      <w:lvlText w:val="%1.%2.%3.%4.%5.%6."/>
      <w:lvlJc w:val="left"/>
      <w:pPr>
        <w:ind w:left="4680" w:hanging="1080"/>
      </w:pPr>
      <w:rPr>
        <w:rFonts w:ascii="Times New Roman" w:hAnsi="Times New Roman" w:cs="Times New Roman" w:hint="default"/>
        <w:b/>
        <w:sz w:val="28"/>
      </w:rPr>
    </w:lvl>
    <w:lvl w:ilvl="6">
      <w:start w:val="1"/>
      <w:numFmt w:val="decimal"/>
      <w:lvlText w:val="%1.%2.%3.%4.%5.%6.%7."/>
      <w:lvlJc w:val="left"/>
      <w:pPr>
        <w:ind w:left="5760" w:hanging="1440"/>
      </w:pPr>
      <w:rPr>
        <w:rFonts w:ascii="Times New Roman" w:hAnsi="Times New Roman" w:cs="Times New Roman" w:hint="default"/>
        <w:b/>
        <w:sz w:val="28"/>
      </w:rPr>
    </w:lvl>
    <w:lvl w:ilvl="7">
      <w:start w:val="1"/>
      <w:numFmt w:val="decimal"/>
      <w:lvlText w:val="%1.%2.%3.%4.%5.%6.%7.%8."/>
      <w:lvlJc w:val="left"/>
      <w:pPr>
        <w:ind w:left="6480" w:hanging="1440"/>
      </w:pPr>
      <w:rPr>
        <w:rFonts w:ascii="Times New Roman" w:hAnsi="Times New Roman" w:cs="Times New Roman" w:hint="default"/>
        <w:b/>
        <w:sz w:val="28"/>
      </w:rPr>
    </w:lvl>
    <w:lvl w:ilvl="8">
      <w:start w:val="1"/>
      <w:numFmt w:val="decimal"/>
      <w:lvlText w:val="%1.%2.%3.%4.%5.%6.%7.%8.%9."/>
      <w:lvlJc w:val="left"/>
      <w:pPr>
        <w:ind w:left="7560" w:hanging="1800"/>
      </w:pPr>
      <w:rPr>
        <w:rFonts w:ascii="Times New Roman" w:hAnsi="Times New Roman" w:cs="Times New Roman" w:hint="default"/>
        <w:b/>
        <w:sz w:val="28"/>
      </w:rPr>
    </w:lvl>
  </w:abstractNum>
  <w:abstractNum w:abstractNumId="1">
    <w:nsid w:val="056B0A54"/>
    <w:multiLevelType w:val="hybridMultilevel"/>
    <w:tmpl w:val="53044806"/>
    <w:lvl w:ilvl="0" w:tplc="FCB4151C">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26E1DB"/>
    <w:multiLevelType w:val="singleLevel"/>
    <w:tmpl w:val="0DB6FB74"/>
    <w:lvl w:ilvl="0">
      <w:numFmt w:val="bullet"/>
      <w:lvlText w:val="·"/>
      <w:lvlJc w:val="left"/>
      <w:pPr>
        <w:tabs>
          <w:tab w:val="num" w:pos="432"/>
        </w:tabs>
        <w:ind w:left="432" w:hanging="360"/>
      </w:pPr>
      <w:rPr>
        <w:rFonts w:ascii="Symbol" w:hAnsi="Symbol"/>
        <w:snapToGrid/>
        <w:color w:val="403F40"/>
        <w:spacing w:val="1"/>
        <w:sz w:val="18"/>
      </w:rPr>
    </w:lvl>
  </w:abstractNum>
  <w:abstractNum w:abstractNumId="3">
    <w:nsid w:val="073075CD"/>
    <w:multiLevelType w:val="hybridMultilevel"/>
    <w:tmpl w:val="68527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697ED2"/>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EBB45EC"/>
    <w:multiLevelType w:val="hybridMultilevel"/>
    <w:tmpl w:val="1FD23D46"/>
    <w:lvl w:ilvl="0" w:tplc="30DCF4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95916"/>
    <w:multiLevelType w:val="hybridMultilevel"/>
    <w:tmpl w:val="9CC23460"/>
    <w:lvl w:ilvl="0" w:tplc="4ADC5A10">
      <w:start w:val="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B1118EC"/>
    <w:multiLevelType w:val="multilevel"/>
    <w:tmpl w:val="58AE7D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E130403"/>
    <w:multiLevelType w:val="hybridMultilevel"/>
    <w:tmpl w:val="5FF4AD46"/>
    <w:lvl w:ilvl="0" w:tplc="283C12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1D639C"/>
    <w:multiLevelType w:val="hybridMultilevel"/>
    <w:tmpl w:val="A09E56B8"/>
    <w:lvl w:ilvl="0" w:tplc="87B22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36B4617"/>
    <w:multiLevelType w:val="multilevel"/>
    <w:tmpl w:val="14FA1AA0"/>
    <w:lvl w:ilvl="0">
      <w:start w:val="1"/>
      <w:numFmt w:val="decimal"/>
      <w:lvlText w:val="%1."/>
      <w:lvlJc w:val="left"/>
      <w:pPr>
        <w:ind w:left="644" w:hanging="360"/>
      </w:pPr>
      <w:rPr>
        <w:rFonts w:hint="default"/>
      </w:rPr>
    </w:lvl>
    <w:lvl w:ilvl="1">
      <w:start w:val="1"/>
      <w:numFmt w:val="decimal"/>
      <w:isLgl/>
      <w:lvlText w:val="%1.%2."/>
      <w:lvlJc w:val="left"/>
      <w:pPr>
        <w:ind w:left="4253" w:hanging="360"/>
      </w:pPr>
      <w:rPr>
        <w:rFonts w:hint="default"/>
        <w:b/>
      </w:rPr>
    </w:lvl>
    <w:lvl w:ilvl="2">
      <w:start w:val="1"/>
      <w:numFmt w:val="decimal"/>
      <w:isLgl/>
      <w:lvlText w:val="%1.%2.%3."/>
      <w:lvlJc w:val="left"/>
      <w:pPr>
        <w:ind w:left="4962" w:hanging="720"/>
      </w:pPr>
      <w:rPr>
        <w:rFonts w:hint="default"/>
        <w:b/>
      </w:rPr>
    </w:lvl>
    <w:lvl w:ilvl="3">
      <w:start w:val="1"/>
      <w:numFmt w:val="decimal"/>
      <w:isLgl/>
      <w:lvlText w:val="%1.%2.%3.%4."/>
      <w:lvlJc w:val="left"/>
      <w:pPr>
        <w:ind w:left="5311" w:hanging="720"/>
      </w:pPr>
      <w:rPr>
        <w:rFonts w:hint="default"/>
        <w:b/>
      </w:rPr>
    </w:lvl>
    <w:lvl w:ilvl="4">
      <w:start w:val="1"/>
      <w:numFmt w:val="decimal"/>
      <w:isLgl/>
      <w:lvlText w:val="%1.%2.%3.%4.%5."/>
      <w:lvlJc w:val="left"/>
      <w:pPr>
        <w:ind w:left="6020" w:hanging="1080"/>
      </w:pPr>
      <w:rPr>
        <w:rFonts w:hint="default"/>
        <w:b/>
      </w:rPr>
    </w:lvl>
    <w:lvl w:ilvl="5">
      <w:start w:val="1"/>
      <w:numFmt w:val="decimal"/>
      <w:isLgl/>
      <w:lvlText w:val="%1.%2.%3.%4.%5.%6."/>
      <w:lvlJc w:val="left"/>
      <w:pPr>
        <w:ind w:left="6369" w:hanging="1080"/>
      </w:pPr>
      <w:rPr>
        <w:rFonts w:hint="default"/>
        <w:b/>
      </w:rPr>
    </w:lvl>
    <w:lvl w:ilvl="6">
      <w:start w:val="1"/>
      <w:numFmt w:val="decimal"/>
      <w:isLgl/>
      <w:lvlText w:val="%1.%2.%3.%4.%5.%6.%7."/>
      <w:lvlJc w:val="left"/>
      <w:pPr>
        <w:ind w:left="6718" w:hanging="1080"/>
      </w:pPr>
      <w:rPr>
        <w:rFonts w:hint="default"/>
        <w:b/>
      </w:rPr>
    </w:lvl>
    <w:lvl w:ilvl="7">
      <w:start w:val="1"/>
      <w:numFmt w:val="decimal"/>
      <w:isLgl/>
      <w:lvlText w:val="%1.%2.%3.%4.%5.%6.%7.%8."/>
      <w:lvlJc w:val="left"/>
      <w:pPr>
        <w:ind w:left="7427" w:hanging="1440"/>
      </w:pPr>
      <w:rPr>
        <w:rFonts w:hint="default"/>
        <w:b/>
      </w:rPr>
    </w:lvl>
    <w:lvl w:ilvl="8">
      <w:start w:val="1"/>
      <w:numFmt w:val="decimal"/>
      <w:isLgl/>
      <w:lvlText w:val="%1.%2.%3.%4.%5.%6.%7.%8.%9."/>
      <w:lvlJc w:val="left"/>
      <w:pPr>
        <w:ind w:left="7776" w:hanging="1440"/>
      </w:pPr>
      <w:rPr>
        <w:rFonts w:hint="default"/>
        <w:b/>
      </w:rPr>
    </w:lvl>
  </w:abstractNum>
  <w:abstractNum w:abstractNumId="11">
    <w:nsid w:val="34A31E2B"/>
    <w:multiLevelType w:val="hybridMultilevel"/>
    <w:tmpl w:val="981CD96E"/>
    <w:lvl w:ilvl="0" w:tplc="1408D4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9F131E"/>
    <w:multiLevelType w:val="hybridMultilevel"/>
    <w:tmpl w:val="C824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0D7146"/>
    <w:multiLevelType w:val="multilevel"/>
    <w:tmpl w:val="954E3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41D3F98"/>
    <w:multiLevelType w:val="hybridMultilevel"/>
    <w:tmpl w:val="80584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204888"/>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727575E"/>
    <w:multiLevelType w:val="multilevel"/>
    <w:tmpl w:val="05921D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7C34452"/>
    <w:multiLevelType w:val="hybridMultilevel"/>
    <w:tmpl w:val="2FF66D64"/>
    <w:lvl w:ilvl="0" w:tplc="ED66FC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BBD4F43"/>
    <w:multiLevelType w:val="multilevel"/>
    <w:tmpl w:val="2432FE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F9A048B"/>
    <w:multiLevelType w:val="hybridMultilevel"/>
    <w:tmpl w:val="3B64E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92B1F"/>
    <w:multiLevelType w:val="multilevel"/>
    <w:tmpl w:val="09404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44E59EE"/>
    <w:multiLevelType w:val="hybridMultilevel"/>
    <w:tmpl w:val="1F567B6A"/>
    <w:lvl w:ilvl="0" w:tplc="0C8838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6EB1560"/>
    <w:multiLevelType w:val="multilevel"/>
    <w:tmpl w:val="6CCAE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6A840CF6"/>
    <w:multiLevelType w:val="multilevel"/>
    <w:tmpl w:val="847870DC"/>
    <w:lvl w:ilvl="0">
      <w:start w:val="4"/>
      <w:numFmt w:val="decimal"/>
      <w:lvlText w:val="%1."/>
      <w:lvlJc w:val="left"/>
      <w:pPr>
        <w:ind w:left="450" w:hanging="450"/>
      </w:pPr>
      <w:rPr>
        <w:rFonts w:hint="default"/>
      </w:rPr>
    </w:lvl>
    <w:lvl w:ilvl="1">
      <w:start w:val="5"/>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5F74E16"/>
    <w:multiLevelType w:val="hybridMultilevel"/>
    <w:tmpl w:val="6CB01AF4"/>
    <w:lvl w:ilvl="0" w:tplc="091268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D7D91"/>
    <w:multiLevelType w:val="hybridMultilevel"/>
    <w:tmpl w:val="0ACA371E"/>
    <w:lvl w:ilvl="0" w:tplc="DF42907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18"/>
  </w:num>
  <w:num w:numId="4">
    <w:abstractNumId w:val="13"/>
  </w:num>
  <w:num w:numId="5">
    <w:abstractNumId w:val="22"/>
  </w:num>
  <w:num w:numId="6">
    <w:abstractNumId w:val="8"/>
  </w:num>
  <w:num w:numId="7">
    <w:abstractNumId w:val="4"/>
  </w:num>
  <w:num w:numId="8">
    <w:abstractNumId w:val="5"/>
  </w:num>
  <w:num w:numId="9">
    <w:abstractNumId w:val="20"/>
  </w:num>
  <w:num w:numId="10">
    <w:abstractNumId w:val="6"/>
  </w:num>
  <w:num w:numId="11">
    <w:abstractNumId w:val="14"/>
  </w:num>
  <w:num w:numId="12">
    <w:abstractNumId w:val="11"/>
  </w:num>
  <w:num w:numId="13">
    <w:abstractNumId w:val="17"/>
  </w:num>
  <w:num w:numId="14">
    <w:abstractNumId w:val="7"/>
  </w:num>
  <w:num w:numId="15">
    <w:abstractNumId w:val="19"/>
  </w:num>
  <w:num w:numId="16">
    <w:abstractNumId w:val="10"/>
  </w:num>
  <w:num w:numId="17">
    <w:abstractNumId w:val="9"/>
  </w:num>
  <w:num w:numId="18">
    <w:abstractNumId w:val="1"/>
  </w:num>
  <w:num w:numId="19">
    <w:abstractNumId w:val="2"/>
    <w:lvlOverride w:ilvl="0">
      <w:lvl w:ilvl="0">
        <w:numFmt w:val="bullet"/>
        <w:lvlText w:val="·"/>
        <w:lvlJc w:val="left"/>
        <w:pPr>
          <w:tabs>
            <w:tab w:val="num" w:pos="432"/>
          </w:tabs>
          <w:ind w:left="432" w:hanging="288"/>
        </w:pPr>
        <w:rPr>
          <w:rFonts w:ascii="Symbol" w:hAnsi="Symbol"/>
          <w:snapToGrid/>
          <w:color w:val="403F40"/>
          <w:spacing w:val="-4"/>
          <w:sz w:val="19"/>
        </w:rPr>
      </w:lvl>
    </w:lvlOverride>
  </w:num>
  <w:num w:numId="20">
    <w:abstractNumId w:val="2"/>
    <w:lvlOverride w:ilvl="0">
      <w:lvl w:ilvl="0">
        <w:numFmt w:val="bullet"/>
        <w:lvlText w:val="·"/>
        <w:lvlJc w:val="left"/>
        <w:pPr>
          <w:tabs>
            <w:tab w:val="num" w:pos="786"/>
          </w:tabs>
          <w:ind w:left="786" w:hanging="360"/>
        </w:pPr>
        <w:rPr>
          <w:rFonts w:ascii="Symbol" w:hAnsi="Symbol"/>
          <w:snapToGrid/>
          <w:color w:val="403F40"/>
          <w:spacing w:val="-9"/>
          <w:sz w:val="19"/>
        </w:rPr>
      </w:lvl>
    </w:lvlOverride>
  </w:num>
  <w:num w:numId="21">
    <w:abstractNumId w:val="3"/>
  </w:num>
  <w:num w:numId="22">
    <w:abstractNumId w:val="12"/>
  </w:num>
  <w:num w:numId="23">
    <w:abstractNumId w:val="23"/>
  </w:num>
  <w:num w:numId="24">
    <w:abstractNumId w:val="24"/>
  </w:num>
  <w:num w:numId="25">
    <w:abstractNumId w:val="2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60F"/>
    <w:rsid w:val="00053B12"/>
    <w:rsid w:val="000E260F"/>
    <w:rsid w:val="003C03D0"/>
    <w:rsid w:val="00532DE2"/>
    <w:rsid w:val="006A3EF0"/>
    <w:rsid w:val="006F3694"/>
    <w:rsid w:val="007A1D79"/>
    <w:rsid w:val="00CA19DA"/>
    <w:rsid w:val="00CF12A0"/>
    <w:rsid w:val="00E20B5A"/>
    <w:rsid w:val="00F52C43"/>
    <w:rsid w:val="00FA2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rPr>
      <w:rFonts w:ascii="Times New Roman" w:eastAsiaTheme="majorEastAsia" w:hAnsi="Times New Roman" w:cstheme="majorBidi"/>
      <w:b/>
      <w:bCs/>
      <w:sz w:val="28"/>
      <w:szCs w:val="28"/>
      <w:lang w:eastAsia="ru-RU"/>
    </w:rPr>
  </w:style>
  <w:style w:type="paragraph" w:styleId="a4">
    <w:name w:val="No Spacing"/>
    <w:uiPriority w:val="1"/>
    <w:qFormat/>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pPr>
      <w:tabs>
        <w:tab w:val="center" w:pos="4677"/>
        <w:tab w:val="right" w:pos="9355"/>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0"/>
    <w:link w:val="ac"/>
    <w:uiPriority w:val="99"/>
  </w:style>
  <w:style w:type="character" w:styleId="ae">
    <w:name w:val="annotation reference"/>
    <w:basedOn w:val="a0"/>
    <w:uiPriority w:val="99"/>
    <w:semiHidden/>
    <w:unhideWhenUsed/>
    <w:rPr>
      <w:sz w:val="16"/>
      <w:szCs w:val="16"/>
    </w:r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sz w:val="20"/>
      <w:szCs w:val="20"/>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basedOn w:val="af0"/>
    <w:link w:val="af1"/>
    <w:uiPriority w:val="99"/>
    <w:semiHidden/>
    <w:rPr>
      <w:b/>
      <w:bCs/>
      <w:sz w:val="20"/>
      <w:szCs w:val="20"/>
    </w:rPr>
  </w:style>
  <w:style w:type="paragraph" w:styleId="af3">
    <w:name w:val="Revision"/>
    <w:hidden/>
    <w:uiPriority w:val="99"/>
    <w:semiHidden/>
    <w:pPr>
      <w:spacing w:after="0" w:line="240" w:lineRule="auto"/>
    </w:pPr>
  </w:style>
  <w:style w:type="character" w:styleId="af4">
    <w:name w:val="Hyperlink"/>
    <w:basedOn w:val="a0"/>
    <w:uiPriority w:val="99"/>
    <w:unhideWhenUsed/>
    <w:rPr>
      <w:color w:val="0000FF" w:themeColor="hyperlink"/>
      <w:u w:val="single"/>
    </w:rPr>
  </w:style>
  <w:style w:type="paragraph" w:styleId="af5">
    <w:name w:val="TOC Heading"/>
    <w:basedOn w:val="1"/>
    <w:next w:val="a"/>
    <w:uiPriority w:val="39"/>
    <w:unhideWhenUsed/>
    <w:qFormat/>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pPr>
      <w:spacing w:after="100"/>
    </w:pPr>
  </w:style>
  <w:style w:type="paragraph" w:styleId="af6">
    <w:name w:val="Subtitle"/>
    <w:basedOn w:val="a"/>
    <w:next w:val="a"/>
    <w:link w:val="af7"/>
    <w:uiPriority w:val="11"/>
    <w:qFormat/>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Pr>
      <w:rFonts w:eastAsiaTheme="minorEastAsia"/>
      <w:color w:val="5A5A5A" w:themeColor="text1" w:themeTint="A5"/>
      <w:spacing w:val="15"/>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rPr>
  </w:style>
  <w:style w:type="table" w:styleId="af8">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pPr>
      <w:spacing w:after="100"/>
      <w:ind w:left="220"/>
    </w:pPr>
  </w:style>
  <w:style w:type="paragraph" w:styleId="31">
    <w:name w:val="toc 3"/>
    <w:basedOn w:val="a"/>
    <w:next w:val="a"/>
    <w:autoRedefine/>
    <w:uiPriority w:val="39"/>
    <w:unhideWhenUsed/>
    <w:pPr>
      <w:spacing w:after="100"/>
      <w:ind w:left="440"/>
    </w:pPr>
  </w:style>
  <w:style w:type="character" w:customStyle="1" w:styleId="layout">
    <w:name w:val="layout"/>
    <w:basedOn w:val="a0"/>
  </w:style>
  <w:style w:type="paragraph" w:styleId="af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CA1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rPr>
      <w:rFonts w:ascii="Times New Roman" w:eastAsiaTheme="majorEastAsia" w:hAnsi="Times New Roman" w:cstheme="majorBidi"/>
      <w:b/>
      <w:bCs/>
      <w:sz w:val="28"/>
      <w:szCs w:val="28"/>
      <w:lang w:eastAsia="ru-RU"/>
    </w:rPr>
  </w:style>
  <w:style w:type="paragraph" w:styleId="a4">
    <w:name w:val="No Spacing"/>
    <w:uiPriority w:val="1"/>
    <w:qFormat/>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pPr>
      <w:tabs>
        <w:tab w:val="center" w:pos="4677"/>
        <w:tab w:val="right" w:pos="9355"/>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0"/>
    <w:link w:val="ac"/>
    <w:uiPriority w:val="99"/>
  </w:style>
  <w:style w:type="character" w:styleId="ae">
    <w:name w:val="annotation reference"/>
    <w:basedOn w:val="a0"/>
    <w:uiPriority w:val="99"/>
    <w:semiHidden/>
    <w:unhideWhenUsed/>
    <w:rPr>
      <w:sz w:val="16"/>
      <w:szCs w:val="16"/>
    </w:r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sz w:val="20"/>
      <w:szCs w:val="20"/>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basedOn w:val="af0"/>
    <w:link w:val="af1"/>
    <w:uiPriority w:val="99"/>
    <w:semiHidden/>
    <w:rPr>
      <w:b/>
      <w:bCs/>
      <w:sz w:val="20"/>
      <w:szCs w:val="20"/>
    </w:rPr>
  </w:style>
  <w:style w:type="paragraph" w:styleId="af3">
    <w:name w:val="Revision"/>
    <w:hidden/>
    <w:uiPriority w:val="99"/>
    <w:semiHidden/>
    <w:pPr>
      <w:spacing w:after="0" w:line="240" w:lineRule="auto"/>
    </w:pPr>
  </w:style>
  <w:style w:type="character" w:styleId="af4">
    <w:name w:val="Hyperlink"/>
    <w:basedOn w:val="a0"/>
    <w:uiPriority w:val="99"/>
    <w:unhideWhenUsed/>
    <w:rPr>
      <w:color w:val="0000FF" w:themeColor="hyperlink"/>
      <w:u w:val="single"/>
    </w:rPr>
  </w:style>
  <w:style w:type="paragraph" w:styleId="af5">
    <w:name w:val="TOC Heading"/>
    <w:basedOn w:val="1"/>
    <w:next w:val="a"/>
    <w:uiPriority w:val="39"/>
    <w:unhideWhenUsed/>
    <w:qFormat/>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pPr>
      <w:spacing w:after="100"/>
    </w:pPr>
  </w:style>
  <w:style w:type="paragraph" w:styleId="af6">
    <w:name w:val="Subtitle"/>
    <w:basedOn w:val="a"/>
    <w:next w:val="a"/>
    <w:link w:val="af7"/>
    <w:uiPriority w:val="11"/>
    <w:qFormat/>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Pr>
      <w:rFonts w:eastAsiaTheme="minorEastAsia"/>
      <w:color w:val="5A5A5A" w:themeColor="text1" w:themeTint="A5"/>
      <w:spacing w:val="15"/>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rPr>
  </w:style>
  <w:style w:type="table" w:styleId="af8">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pPr>
      <w:spacing w:after="100"/>
      <w:ind w:left="220"/>
    </w:pPr>
  </w:style>
  <w:style w:type="paragraph" w:styleId="31">
    <w:name w:val="toc 3"/>
    <w:basedOn w:val="a"/>
    <w:next w:val="a"/>
    <w:autoRedefine/>
    <w:uiPriority w:val="39"/>
    <w:unhideWhenUsed/>
    <w:pPr>
      <w:spacing w:after="100"/>
      <w:ind w:left="440"/>
    </w:pPr>
  </w:style>
  <w:style w:type="character" w:customStyle="1" w:styleId="layout">
    <w:name w:val="layout"/>
    <w:basedOn w:val="a0"/>
  </w:style>
  <w:style w:type="paragraph" w:styleId="af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CA1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7319;fld=134;dst=36" TargetMode="External"/><Relationship Id="rId18" Type="http://schemas.openxmlformats.org/officeDocument/2006/relationships/hyperlink" Target="consultantplus://offline/ref=B753BACA18E108B33060A5306D53819D21F92A8DFDA9C2D3B34F15E884C476E21468F21D4D8892C42E90DF18EAF9631BA2A8688B404858DAFDh6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83400&amp;dst=100025" TargetMode="External"/><Relationship Id="rId7" Type="http://schemas.openxmlformats.org/officeDocument/2006/relationships/footnotes" Target="footnotes.xml"/><Relationship Id="rId12" Type="http://schemas.openxmlformats.org/officeDocument/2006/relationships/hyperlink" Target="https://es.pfrf.ru/login/" TargetMode="External"/><Relationship Id="rId17" Type="http://schemas.openxmlformats.org/officeDocument/2006/relationships/hyperlink" Target="consultantplus://offline/ref=AC4A9BDE5612125048616DF683DE38D1C3B83CBEA5830D2E4D75727DFFD7431BE71E887C6ADA2A69195450BD368A62F7AF5C082EC3270CDABBEF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C4A9BDE5612125048616DF683DE38D1C3BC35BEAA895024452C7E7FF8D81C0CE057847D6ADA2A6B130B55A827D26EF7B0420D35DF250EBDE9K" TargetMode="External"/><Relationship Id="rId20" Type="http://schemas.openxmlformats.org/officeDocument/2006/relationships/hyperlink" Target="https://login.consultant.ru/link/?req=doc&amp;base=LAW&amp;n=468291&amp;dst=1000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pfrf.ru/login/" TargetMode="External"/><Relationship Id="rId24" Type="http://schemas.openxmlformats.org/officeDocument/2006/relationships/hyperlink" Target="https://login.consultant.ru/link/?req=doc&amp;base=LAW&amp;n=491006&amp;dst=100055" TargetMode="External"/><Relationship Id="rId5" Type="http://schemas.openxmlformats.org/officeDocument/2006/relationships/settings" Target="settings.xml"/><Relationship Id="rId15" Type="http://schemas.openxmlformats.org/officeDocument/2006/relationships/hyperlink" Target="https://login.consultant.ru/link/?req=doc&amp;base=LAW&amp;n=464870&amp;dst=100030" TargetMode="External"/><Relationship Id="rId23" Type="http://schemas.openxmlformats.org/officeDocument/2006/relationships/hyperlink" Target="https://login.consultant.ru/link/?req=doc&amp;base=LAW&amp;n=65953&amp;dst=100001" TargetMode="External"/><Relationship Id="rId10" Type="http://schemas.openxmlformats.org/officeDocument/2006/relationships/hyperlink" Target="https://es.pfrf.ru/login/" TargetMode="External"/><Relationship Id="rId19" Type="http://schemas.openxmlformats.org/officeDocument/2006/relationships/hyperlink" Target="consultantplus://offline/ref=B296EE39B95C69967BA2620036BCA0B9D6E431CDD502D22CCF426A8286C0A196BDF971786DDC5907415C49C4BB4A6B17FCF156A031A43DDBf1i7H" TargetMode="External"/><Relationship Id="rId4" Type="http://schemas.microsoft.com/office/2007/relationships/stylesWithEffects" Target="stylesWithEffects.xml"/><Relationship Id="rId9" Type="http://schemas.openxmlformats.org/officeDocument/2006/relationships/hyperlink" Target="https://sfr.gov.ru/employers/general_information/software/" TargetMode="External"/><Relationship Id="rId14" Type="http://schemas.openxmlformats.org/officeDocument/2006/relationships/hyperlink" Target="https://es.pfrf.ru/paymentDocs/" TargetMode="External"/><Relationship Id="rId22" Type="http://schemas.openxmlformats.org/officeDocument/2006/relationships/hyperlink" Target="https://sfr.gov.ru/employers/Rassledovanie_i_uchet_neschastnih_sluchaev_/~992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5327FB-5FD0-4CBE-A150-148A6B17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19670</Words>
  <Characters>112123</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131530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Касаткина Светлана Владимировна</dc:creator>
  <cp:lastModifiedBy>Бербекова Зарема Тимуровна</cp:lastModifiedBy>
  <cp:revision>3</cp:revision>
  <cp:lastPrinted>2025-02-14T05:55:00Z</cp:lastPrinted>
  <dcterms:created xsi:type="dcterms:W3CDTF">2025-08-06T08:52:00Z</dcterms:created>
  <dcterms:modified xsi:type="dcterms:W3CDTF">2026-03-06T13:42:00Z</dcterms:modified>
</cp:coreProperties>
</file>