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проведении заседаний Комиссии 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– Управления Пенсионного фонда 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в г. Саяногорске Р</w:t>
      </w:r>
      <w:r w:rsidR="00793187">
        <w:rPr>
          <w:rFonts w:ascii="Times New Roman" w:hAnsi="Times New Roman" w:cs="Times New Roman"/>
          <w:sz w:val="24"/>
          <w:szCs w:val="24"/>
        </w:rPr>
        <w:t>еспублики Хакасия</w:t>
      </w:r>
    </w:p>
    <w:p w:rsidR="007A54D6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</w:p>
    <w:p w:rsidR="00A5650D" w:rsidRDefault="00F540D6" w:rsidP="00F5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  <w:r w:rsidR="004132D6">
        <w:rPr>
          <w:rFonts w:ascii="Times New Roman" w:hAnsi="Times New Roman" w:cs="Times New Roman"/>
          <w:sz w:val="24"/>
          <w:szCs w:val="24"/>
        </w:rPr>
        <w:t>интересов за 2014</w:t>
      </w:r>
      <w:r w:rsidR="0079318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39" w:rsidRDefault="004132D6" w:rsidP="0099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19.09.2014</w:t>
      </w:r>
      <w:r w:rsidR="00994139">
        <w:rPr>
          <w:rFonts w:ascii="Times New Roman" w:hAnsi="Times New Roman" w:cs="Times New Roman"/>
          <w:sz w:val="24"/>
          <w:szCs w:val="24"/>
        </w:rPr>
        <w:t xml:space="preserve"> г. состоялось заседание Комиссии Государственного учреждения – Управления Пенсионного фонда Российской Федерации в г. Саяногорске Р</w:t>
      </w:r>
      <w:r w:rsidR="00C21FF8">
        <w:rPr>
          <w:rFonts w:ascii="Times New Roman" w:hAnsi="Times New Roman" w:cs="Times New Roman"/>
          <w:sz w:val="24"/>
          <w:szCs w:val="24"/>
        </w:rPr>
        <w:t xml:space="preserve">еспублики Хакасия </w:t>
      </w:r>
      <w:r w:rsidR="00994139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(далее – Комиссия).</w:t>
      </w:r>
    </w:p>
    <w:p w:rsidR="00994139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</w:t>
      </w:r>
      <w:r w:rsidR="00C21FF8">
        <w:rPr>
          <w:rFonts w:ascii="Times New Roman" w:hAnsi="Times New Roman" w:cs="Times New Roman"/>
          <w:sz w:val="24"/>
          <w:szCs w:val="24"/>
        </w:rPr>
        <w:t xml:space="preserve">ии Комиссии рассматривалось представление Прокуратуры </w:t>
      </w:r>
      <w:r w:rsidR="006837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32D6">
        <w:rPr>
          <w:rFonts w:ascii="Times New Roman" w:hAnsi="Times New Roman" w:cs="Times New Roman"/>
          <w:sz w:val="24"/>
          <w:szCs w:val="24"/>
        </w:rPr>
        <w:t>г. Саяногорска от 08.09.2014 г. № 86-01-2014</w:t>
      </w:r>
      <w:r w:rsidR="006557F2">
        <w:rPr>
          <w:rFonts w:ascii="Times New Roman" w:hAnsi="Times New Roman" w:cs="Times New Roman"/>
          <w:sz w:val="24"/>
          <w:szCs w:val="24"/>
        </w:rPr>
        <w:t xml:space="preserve"> </w:t>
      </w:r>
      <w:r w:rsidR="00187FAA">
        <w:rPr>
          <w:rFonts w:ascii="Times New Roman" w:hAnsi="Times New Roman" w:cs="Times New Roman"/>
          <w:sz w:val="24"/>
          <w:szCs w:val="24"/>
        </w:rPr>
        <w:t>о предоставлении отдельными работниками недостоверных либо неполных сведений о доходах, имуществе и обязательствах им</w:t>
      </w:r>
      <w:r w:rsidR="004132D6">
        <w:rPr>
          <w:rFonts w:ascii="Times New Roman" w:hAnsi="Times New Roman" w:cs="Times New Roman"/>
          <w:sz w:val="24"/>
          <w:szCs w:val="24"/>
        </w:rPr>
        <w:t>ущественного характера за 2013</w:t>
      </w:r>
      <w:r w:rsidR="00187FA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40D6" w:rsidRDefault="00994139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</w:t>
      </w:r>
      <w:r w:rsidR="00187FAA">
        <w:rPr>
          <w:rFonts w:ascii="Times New Roman" w:hAnsi="Times New Roman" w:cs="Times New Roman"/>
          <w:sz w:val="24"/>
          <w:szCs w:val="24"/>
        </w:rPr>
        <w:t xml:space="preserve">ние: установить, что сведения о доходах, об имуществе и обязательствах имущественного характера, представленные отдельными работниками, </w:t>
      </w:r>
      <w:r w:rsidR="004132D6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187FAA">
        <w:rPr>
          <w:rFonts w:ascii="Times New Roman" w:hAnsi="Times New Roman" w:cs="Times New Roman"/>
          <w:sz w:val="24"/>
          <w:szCs w:val="24"/>
        </w:rPr>
        <w:t>неполными. Рекомендовано начальнику У</w:t>
      </w:r>
      <w:r w:rsidR="004132D6">
        <w:rPr>
          <w:rFonts w:ascii="Times New Roman" w:hAnsi="Times New Roman" w:cs="Times New Roman"/>
          <w:sz w:val="24"/>
          <w:szCs w:val="24"/>
        </w:rPr>
        <w:t>правления ПФР предупредить работников о недопущении впредь подобных нарушений.</w:t>
      </w:r>
    </w:p>
    <w:p w:rsidR="00526B96" w:rsidRDefault="00526B96" w:rsidP="00994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D9" w:rsidRDefault="008256D9" w:rsidP="008256D9">
      <w:pPr>
        <w:rPr>
          <w:rFonts w:ascii="Times New Roman" w:hAnsi="Times New Roman" w:cs="Times New Roman"/>
          <w:sz w:val="24"/>
          <w:szCs w:val="24"/>
        </w:rPr>
      </w:pPr>
    </w:p>
    <w:p w:rsidR="008256D9" w:rsidRPr="008256D9" w:rsidRDefault="008256D9" w:rsidP="008256D9">
      <w:pPr>
        <w:rPr>
          <w:rFonts w:ascii="Times New Roman" w:hAnsi="Times New Roman" w:cs="Times New Roman"/>
          <w:sz w:val="24"/>
          <w:szCs w:val="24"/>
        </w:rPr>
      </w:pPr>
      <w:r w:rsidRPr="008256D9">
        <w:rPr>
          <w:rFonts w:ascii="Times New Roman" w:hAnsi="Times New Roman" w:cs="Times New Roman"/>
          <w:sz w:val="24"/>
          <w:szCs w:val="24"/>
        </w:rPr>
        <w:t xml:space="preserve">Начальник Управления ПФР                                                                             А.Г. Тотолина </w:t>
      </w: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F9" w:rsidRDefault="009771F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D9" w:rsidRP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6D9">
        <w:rPr>
          <w:rFonts w:ascii="Times New Roman" w:hAnsi="Times New Roman" w:cs="Times New Roman"/>
          <w:sz w:val="20"/>
          <w:szCs w:val="20"/>
        </w:rPr>
        <w:t>Наталья Владимировна Юхно</w:t>
      </w:r>
    </w:p>
    <w:p w:rsidR="008256D9" w:rsidRP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6D9">
        <w:rPr>
          <w:rFonts w:ascii="Times New Roman" w:hAnsi="Times New Roman" w:cs="Times New Roman"/>
          <w:sz w:val="20"/>
          <w:szCs w:val="20"/>
        </w:rPr>
        <w:t>8 (39042) 6-45-68   (42-10)</w:t>
      </w:r>
    </w:p>
    <w:p w:rsidR="008256D9" w:rsidRDefault="008256D9" w:rsidP="008256D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</w:pPr>
    </w:p>
    <w:p w:rsidR="001C1427" w:rsidRPr="004551A1" w:rsidRDefault="001C1427" w:rsidP="00A2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1427" w:rsidRPr="004551A1" w:rsidSect="009771F9">
      <w:footerReference w:type="default" r:id="rId7"/>
      <w:pgSz w:w="11906" w:h="16838" w:code="9"/>
      <w:pgMar w:top="1134" w:right="1134" w:bottom="56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CFA" w:rsidRDefault="00E56CFA" w:rsidP="00BA7C65">
      <w:pPr>
        <w:spacing w:after="0" w:line="240" w:lineRule="auto"/>
      </w:pPr>
      <w:r>
        <w:separator/>
      </w:r>
    </w:p>
  </w:endnote>
  <w:endnote w:type="continuationSeparator" w:id="1">
    <w:p w:rsidR="00E56CFA" w:rsidRDefault="00E56CFA" w:rsidP="00BA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82" w:rsidRDefault="00A25982" w:rsidP="00EE6D36">
    <w:pPr>
      <w:pStyle w:val="a5"/>
      <w:jc w:val="center"/>
    </w:pPr>
  </w:p>
  <w:p w:rsidR="00A25982" w:rsidRDefault="00A25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CFA" w:rsidRDefault="00E56CFA" w:rsidP="00BA7C65">
      <w:pPr>
        <w:spacing w:after="0" w:line="240" w:lineRule="auto"/>
      </w:pPr>
      <w:r>
        <w:separator/>
      </w:r>
    </w:p>
  </w:footnote>
  <w:footnote w:type="continuationSeparator" w:id="1">
    <w:p w:rsidR="00E56CFA" w:rsidRDefault="00E56CFA" w:rsidP="00BA7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129"/>
    <w:rsid w:val="0000028C"/>
    <w:rsid w:val="00076CB1"/>
    <w:rsid w:val="00081AC0"/>
    <w:rsid w:val="00097C77"/>
    <w:rsid w:val="000A6A11"/>
    <w:rsid w:val="000B2B2A"/>
    <w:rsid w:val="000C67E7"/>
    <w:rsid w:val="000E411E"/>
    <w:rsid w:val="001110F2"/>
    <w:rsid w:val="00162781"/>
    <w:rsid w:val="00185939"/>
    <w:rsid w:val="00187FAA"/>
    <w:rsid w:val="001A0AE5"/>
    <w:rsid w:val="001B63BD"/>
    <w:rsid w:val="001C1427"/>
    <w:rsid w:val="001C1AD1"/>
    <w:rsid w:val="001D357C"/>
    <w:rsid w:val="00214EAB"/>
    <w:rsid w:val="00223EDA"/>
    <w:rsid w:val="00235BBE"/>
    <w:rsid w:val="00236EB9"/>
    <w:rsid w:val="00242FE8"/>
    <w:rsid w:val="00285F52"/>
    <w:rsid w:val="0028616D"/>
    <w:rsid w:val="002A2731"/>
    <w:rsid w:val="002D0144"/>
    <w:rsid w:val="002E5536"/>
    <w:rsid w:val="003239D8"/>
    <w:rsid w:val="00325735"/>
    <w:rsid w:val="00371FAB"/>
    <w:rsid w:val="00374022"/>
    <w:rsid w:val="003C1196"/>
    <w:rsid w:val="00406144"/>
    <w:rsid w:val="004132D6"/>
    <w:rsid w:val="0043645C"/>
    <w:rsid w:val="00436AB2"/>
    <w:rsid w:val="004503A0"/>
    <w:rsid w:val="004551A1"/>
    <w:rsid w:val="00496F25"/>
    <w:rsid w:val="004B4EB7"/>
    <w:rsid w:val="004C29A5"/>
    <w:rsid w:val="004E0392"/>
    <w:rsid w:val="00503923"/>
    <w:rsid w:val="00526B96"/>
    <w:rsid w:val="00541075"/>
    <w:rsid w:val="00562B3E"/>
    <w:rsid w:val="006557F2"/>
    <w:rsid w:val="006636E4"/>
    <w:rsid w:val="00671DBD"/>
    <w:rsid w:val="006837F5"/>
    <w:rsid w:val="006A6123"/>
    <w:rsid w:val="006A78B0"/>
    <w:rsid w:val="006C55DD"/>
    <w:rsid w:val="006D45DC"/>
    <w:rsid w:val="006E1524"/>
    <w:rsid w:val="006E2729"/>
    <w:rsid w:val="00711DC8"/>
    <w:rsid w:val="00716F04"/>
    <w:rsid w:val="00730B98"/>
    <w:rsid w:val="00757512"/>
    <w:rsid w:val="00775AF0"/>
    <w:rsid w:val="00793187"/>
    <w:rsid w:val="007A54D6"/>
    <w:rsid w:val="007B4171"/>
    <w:rsid w:val="007C27FB"/>
    <w:rsid w:val="007E5833"/>
    <w:rsid w:val="00822E34"/>
    <w:rsid w:val="008256D9"/>
    <w:rsid w:val="00825E0B"/>
    <w:rsid w:val="00842572"/>
    <w:rsid w:val="00846FCC"/>
    <w:rsid w:val="00867633"/>
    <w:rsid w:val="008806CC"/>
    <w:rsid w:val="00884F6C"/>
    <w:rsid w:val="00886111"/>
    <w:rsid w:val="008A6784"/>
    <w:rsid w:val="008C1883"/>
    <w:rsid w:val="008D6914"/>
    <w:rsid w:val="00903365"/>
    <w:rsid w:val="00910D8E"/>
    <w:rsid w:val="00923129"/>
    <w:rsid w:val="00925A7F"/>
    <w:rsid w:val="00954999"/>
    <w:rsid w:val="00966C23"/>
    <w:rsid w:val="009771F9"/>
    <w:rsid w:val="00994139"/>
    <w:rsid w:val="00997071"/>
    <w:rsid w:val="009D3833"/>
    <w:rsid w:val="00A021D0"/>
    <w:rsid w:val="00A044B8"/>
    <w:rsid w:val="00A25982"/>
    <w:rsid w:val="00A5650D"/>
    <w:rsid w:val="00A70CC1"/>
    <w:rsid w:val="00A73B9D"/>
    <w:rsid w:val="00A8175C"/>
    <w:rsid w:val="00A92CD4"/>
    <w:rsid w:val="00A93C65"/>
    <w:rsid w:val="00AB5EBF"/>
    <w:rsid w:val="00AC5D4F"/>
    <w:rsid w:val="00AE7064"/>
    <w:rsid w:val="00AF18C1"/>
    <w:rsid w:val="00AF30DC"/>
    <w:rsid w:val="00AF5FBF"/>
    <w:rsid w:val="00B058C6"/>
    <w:rsid w:val="00B171A1"/>
    <w:rsid w:val="00B46F79"/>
    <w:rsid w:val="00B505BB"/>
    <w:rsid w:val="00B51FEC"/>
    <w:rsid w:val="00B64359"/>
    <w:rsid w:val="00B666BA"/>
    <w:rsid w:val="00BA7C65"/>
    <w:rsid w:val="00BB6D9A"/>
    <w:rsid w:val="00BD31A9"/>
    <w:rsid w:val="00C06BE1"/>
    <w:rsid w:val="00C21FF8"/>
    <w:rsid w:val="00C963AC"/>
    <w:rsid w:val="00CB133D"/>
    <w:rsid w:val="00CB74C0"/>
    <w:rsid w:val="00CD1EAC"/>
    <w:rsid w:val="00CE0A8B"/>
    <w:rsid w:val="00D51C9A"/>
    <w:rsid w:val="00D54114"/>
    <w:rsid w:val="00DA0DE4"/>
    <w:rsid w:val="00DB5BAD"/>
    <w:rsid w:val="00DD765A"/>
    <w:rsid w:val="00DF0A25"/>
    <w:rsid w:val="00E16B76"/>
    <w:rsid w:val="00E23CBE"/>
    <w:rsid w:val="00E47CC3"/>
    <w:rsid w:val="00E56CFA"/>
    <w:rsid w:val="00E73B35"/>
    <w:rsid w:val="00E86FDA"/>
    <w:rsid w:val="00E8755F"/>
    <w:rsid w:val="00EE45FD"/>
    <w:rsid w:val="00EE6D36"/>
    <w:rsid w:val="00EF08E8"/>
    <w:rsid w:val="00F13B6C"/>
    <w:rsid w:val="00F43BED"/>
    <w:rsid w:val="00F43D2F"/>
    <w:rsid w:val="00F540D6"/>
    <w:rsid w:val="00F72501"/>
    <w:rsid w:val="00F8616B"/>
    <w:rsid w:val="00FA6F5C"/>
    <w:rsid w:val="00FC400C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C65"/>
  </w:style>
  <w:style w:type="paragraph" w:styleId="a5">
    <w:name w:val="footer"/>
    <w:basedOn w:val="a"/>
    <w:link w:val="a6"/>
    <w:uiPriority w:val="99"/>
    <w:unhideWhenUsed/>
    <w:rsid w:val="00B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3DCB-26F4-4382-AEC3-9B7971D5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Yuhno</cp:lastModifiedBy>
  <cp:revision>145</cp:revision>
  <dcterms:created xsi:type="dcterms:W3CDTF">2019-02-26T03:08:00Z</dcterms:created>
  <dcterms:modified xsi:type="dcterms:W3CDTF">2019-07-10T02:47:00Z</dcterms:modified>
</cp:coreProperties>
</file>