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3" w:rsidRPr="005A6DFC" w:rsidRDefault="00F61FE3" w:rsidP="00C222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F61FE3" w:rsidRDefault="00F61FE3" w:rsidP="00C222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Государственного учреждения – Управления Пенсионного фонда</w:t>
      </w:r>
    </w:p>
    <w:p w:rsidR="00F61FE3" w:rsidRPr="005A6DFC" w:rsidRDefault="00F61FE3" w:rsidP="00C222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Российской Федерации в г. Абакане Республики Хакасия (</w:t>
      </w:r>
      <w:proofErr w:type="gramStart"/>
      <w:r w:rsidRPr="005A6DF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5A6DFC">
        <w:rPr>
          <w:rFonts w:ascii="Times New Roman" w:hAnsi="Times New Roman"/>
          <w:b/>
          <w:sz w:val="24"/>
          <w:szCs w:val="24"/>
        </w:rPr>
        <w:t>)</w:t>
      </w:r>
    </w:p>
    <w:p w:rsidR="00F61FE3" w:rsidRPr="005A6DFC" w:rsidRDefault="00F61FE3" w:rsidP="00C222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F61FE3" w:rsidRPr="005A6DFC" w:rsidRDefault="00F61FE3" w:rsidP="00C222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 xml:space="preserve">и урегулированию конфликта интересов за </w:t>
      </w:r>
      <w:r w:rsidR="00757911">
        <w:rPr>
          <w:rFonts w:ascii="Times New Roman" w:hAnsi="Times New Roman"/>
          <w:b/>
          <w:sz w:val="24"/>
          <w:szCs w:val="24"/>
        </w:rPr>
        <w:t>2021</w:t>
      </w:r>
      <w:r w:rsidRPr="005A6DF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25FDD" w:rsidRDefault="00F25FDD" w:rsidP="00C222C4">
      <w:pPr>
        <w:jc w:val="center"/>
        <w:rPr>
          <w:b/>
        </w:rPr>
      </w:pPr>
    </w:p>
    <w:p w:rsidR="00757911" w:rsidRDefault="00757911" w:rsidP="00C222C4">
      <w:pPr>
        <w:jc w:val="both"/>
      </w:pPr>
      <w:r w:rsidRPr="00757911">
        <w:tab/>
      </w:r>
    </w:p>
    <w:p w:rsidR="00757911" w:rsidRPr="00757911" w:rsidRDefault="00757911" w:rsidP="00C222C4">
      <w:pPr>
        <w:ind w:firstLine="708"/>
        <w:jc w:val="both"/>
      </w:pPr>
      <w:r w:rsidRPr="00757911">
        <w:rPr>
          <w:b/>
          <w:u w:val="single"/>
        </w:rPr>
        <w:t>22.01.2021</w:t>
      </w:r>
      <w:r>
        <w:rPr>
          <w:b/>
          <w:u w:val="single"/>
        </w:rPr>
        <w:t xml:space="preserve"> </w:t>
      </w:r>
      <w:r w:rsidRPr="00757911">
        <w:rPr>
          <w:b/>
          <w:u w:val="single"/>
        </w:rPr>
        <w:t>г.</w:t>
      </w:r>
      <w:r w:rsidRPr="00757911"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757911" w:rsidRPr="00757911" w:rsidRDefault="00757911" w:rsidP="00C222C4">
      <w:pPr>
        <w:jc w:val="both"/>
      </w:pPr>
      <w:r w:rsidRPr="00757911">
        <w:tab/>
        <w:t>Повестка дня заседания Комиссии включала:</w:t>
      </w:r>
    </w:p>
    <w:p w:rsidR="00757911" w:rsidRPr="00757911" w:rsidRDefault="00757911" w:rsidP="00C222C4">
      <w:pPr>
        <w:numPr>
          <w:ilvl w:val="0"/>
          <w:numId w:val="1"/>
        </w:numPr>
        <w:jc w:val="both"/>
      </w:pPr>
      <w:r w:rsidRPr="00757911">
        <w:t>О принятии решения о способе голосования Комиссией.</w:t>
      </w:r>
    </w:p>
    <w:p w:rsidR="00757911" w:rsidRPr="00757911" w:rsidRDefault="00757911" w:rsidP="00C222C4">
      <w:pPr>
        <w:ind w:firstLine="720"/>
        <w:jc w:val="both"/>
      </w:pPr>
      <w:r w:rsidRPr="00757911">
        <w:t>Вопрос рассматривается в соответствии с п. 23 Положения о Комиссии (утвержденного приказом от 21.03.2014 № 52-п/1).</w:t>
      </w:r>
    </w:p>
    <w:p w:rsidR="00757911" w:rsidRPr="00757911" w:rsidRDefault="00757911" w:rsidP="00C222C4">
      <w:pPr>
        <w:numPr>
          <w:ilvl w:val="0"/>
          <w:numId w:val="1"/>
        </w:numPr>
        <w:ind w:left="0" w:firstLine="720"/>
        <w:jc w:val="both"/>
      </w:pPr>
      <w:r w:rsidRPr="00757911">
        <w:t>О рассмотрении уведомлений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7911" w:rsidRPr="00757911" w:rsidRDefault="00757911" w:rsidP="00C222C4">
      <w:pPr>
        <w:ind w:firstLine="705"/>
        <w:jc w:val="both"/>
      </w:pPr>
      <w:r w:rsidRPr="00757911">
        <w:t>Вопрос рассматривался в соответствии с подпунктом «д» пункта 10 Положения о Комиссии.</w:t>
      </w:r>
    </w:p>
    <w:p w:rsidR="00757911" w:rsidRPr="00757911" w:rsidRDefault="00757911" w:rsidP="00C222C4">
      <w:pPr>
        <w:ind w:firstLine="709"/>
        <w:jc w:val="both"/>
      </w:pPr>
      <w:r w:rsidRPr="00757911">
        <w:t>3. О рассмотрении уведомления работника территориального органа о не 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757911" w:rsidRPr="00757911" w:rsidRDefault="00757911" w:rsidP="00C222C4">
      <w:pPr>
        <w:ind w:firstLine="709"/>
        <w:jc w:val="both"/>
      </w:pPr>
      <w:r w:rsidRPr="00757911">
        <w:t>Вопрос рассматривался в соответствии с подпунктом "б" пункта 10 Положения о Комиссии.</w:t>
      </w:r>
    </w:p>
    <w:p w:rsidR="00757911" w:rsidRPr="00757911" w:rsidRDefault="00757911" w:rsidP="00C222C4">
      <w:pPr>
        <w:ind w:firstLine="709"/>
        <w:jc w:val="both"/>
        <w:rPr>
          <w:bCs/>
        </w:rPr>
      </w:pPr>
      <w:r w:rsidRPr="00757911">
        <w:t xml:space="preserve">4. Рассмотрение решения начальника Управления по </w:t>
      </w:r>
      <w:r w:rsidRPr="00757911">
        <w:rPr>
          <w:bCs/>
        </w:rPr>
        <w:t>протоколу комиссии по соблюдению требований к служебному поведению и урегулированию конфликта интересов от 25.12.2020.</w:t>
      </w:r>
    </w:p>
    <w:p w:rsidR="00757911" w:rsidRPr="00757911" w:rsidRDefault="00757911" w:rsidP="00C222C4">
      <w:pPr>
        <w:ind w:firstLine="709"/>
        <w:jc w:val="both"/>
      </w:pPr>
      <w:r w:rsidRPr="00757911">
        <w:t>По итогам заседания Комиссии приняты следующие решения:</w:t>
      </w:r>
    </w:p>
    <w:p w:rsidR="00757911" w:rsidRPr="00757911" w:rsidRDefault="00757911" w:rsidP="00C222C4">
      <w:pPr>
        <w:numPr>
          <w:ilvl w:val="0"/>
          <w:numId w:val="2"/>
        </w:numPr>
        <w:tabs>
          <w:tab w:val="clear" w:pos="1680"/>
          <w:tab w:val="num" w:pos="1080"/>
          <w:tab w:val="num" w:pos="1875"/>
        </w:tabs>
        <w:ind w:left="0" w:firstLine="720"/>
        <w:jc w:val="both"/>
      </w:pPr>
      <w:r w:rsidRPr="00757911"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757911" w:rsidRPr="00757911" w:rsidRDefault="00757911" w:rsidP="00C222C4">
      <w:pPr>
        <w:numPr>
          <w:ilvl w:val="0"/>
          <w:numId w:val="2"/>
        </w:numPr>
        <w:tabs>
          <w:tab w:val="clear" w:pos="1680"/>
          <w:tab w:val="num" w:pos="1080"/>
          <w:tab w:val="num" w:pos="1875"/>
        </w:tabs>
        <w:ind w:left="0" w:firstLine="720"/>
        <w:jc w:val="both"/>
      </w:pPr>
      <w:r w:rsidRPr="00757911">
        <w:t>По второму вопросу единогласно были приняты следующие решения:</w:t>
      </w:r>
    </w:p>
    <w:p w:rsidR="00757911" w:rsidRPr="00757911" w:rsidRDefault="00757911" w:rsidP="00C222C4">
      <w:pPr>
        <w:jc w:val="both"/>
      </w:pPr>
      <w:r w:rsidRPr="00757911">
        <w:tab/>
        <w:t>- усматривается возможность возникновения кон</w:t>
      </w:r>
      <w:bookmarkStart w:id="0" w:name="_GoBack"/>
      <w:bookmarkEnd w:id="0"/>
      <w:r w:rsidRPr="00757911">
        <w:t>фликта интересов у работника территориального органа ПФР. Рекомендовать начальнику Управления предложить работнику территориального органа ПФР добровольно отказаться от участия в процессе решения вопроса, который находится под влиянием конфликта интересов.</w:t>
      </w:r>
    </w:p>
    <w:p w:rsidR="00757911" w:rsidRPr="00757911" w:rsidRDefault="00757911" w:rsidP="00C222C4">
      <w:pPr>
        <w:tabs>
          <w:tab w:val="left" w:pos="720"/>
        </w:tabs>
        <w:ind w:firstLine="709"/>
        <w:jc w:val="both"/>
      </w:pPr>
      <w:r w:rsidRPr="00757911">
        <w:tab/>
        <w:t xml:space="preserve">3. Признать, что причина непредставления сведений о доходах, об имуществе и обязательствах имущественного характера супруга является объективной и уважительной. </w:t>
      </w:r>
    </w:p>
    <w:p w:rsidR="00757911" w:rsidRDefault="00757911" w:rsidP="00C222C4">
      <w:pPr>
        <w:jc w:val="both"/>
        <w:rPr>
          <w:bCs/>
        </w:rPr>
      </w:pPr>
      <w:r w:rsidRPr="00757911">
        <w:tab/>
        <w:t xml:space="preserve">4. Решение начальника Управления по проколу </w:t>
      </w:r>
      <w:r w:rsidRPr="00757911">
        <w:rPr>
          <w:bCs/>
        </w:rPr>
        <w:t>комиссии по соблюдению требований к служебному поведению и урегулированию конфликта интересов от 25.12.2020.</w:t>
      </w:r>
    </w:p>
    <w:p w:rsidR="00757911" w:rsidRDefault="00757911" w:rsidP="00C222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757911" w:rsidRPr="00757911" w:rsidRDefault="00757911" w:rsidP="00C222C4">
      <w:pPr>
        <w:ind w:firstLine="567"/>
        <w:jc w:val="both"/>
      </w:pPr>
      <w:r w:rsidRPr="00757911">
        <w:rPr>
          <w:b/>
          <w:u w:val="single"/>
        </w:rPr>
        <w:t>12.02.2021</w:t>
      </w:r>
      <w:r>
        <w:rPr>
          <w:b/>
          <w:u w:val="single"/>
        </w:rPr>
        <w:t xml:space="preserve"> </w:t>
      </w:r>
      <w:r w:rsidRPr="00757911">
        <w:rPr>
          <w:b/>
          <w:u w:val="single"/>
        </w:rPr>
        <w:t>г.</w:t>
      </w:r>
      <w:r w:rsidRPr="00757911"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757911" w:rsidRPr="00757911" w:rsidRDefault="00757911" w:rsidP="00C222C4">
      <w:pPr>
        <w:jc w:val="both"/>
      </w:pPr>
      <w:r w:rsidRPr="00757911">
        <w:tab/>
        <w:t>Повестка дня заседания Комиссии включала:</w:t>
      </w:r>
    </w:p>
    <w:p w:rsidR="00757911" w:rsidRPr="00757911" w:rsidRDefault="00757911" w:rsidP="00C222C4">
      <w:pPr>
        <w:ind w:left="705"/>
        <w:jc w:val="both"/>
      </w:pPr>
      <w:r w:rsidRPr="00757911">
        <w:t>1. О принятии решения о способе голосования Комиссией.</w:t>
      </w:r>
    </w:p>
    <w:p w:rsidR="00757911" w:rsidRPr="00757911" w:rsidRDefault="00757911" w:rsidP="00C222C4">
      <w:pPr>
        <w:ind w:firstLine="720"/>
        <w:jc w:val="both"/>
      </w:pPr>
      <w:r w:rsidRPr="00757911">
        <w:t>Вопрос рассматривается в соответствии с п. 23 Положения о Комиссии (утвержденного приказом от 21.03.2014 № 52-п/1).</w:t>
      </w:r>
    </w:p>
    <w:p w:rsidR="00757911" w:rsidRPr="00757911" w:rsidRDefault="00757911" w:rsidP="00C222C4">
      <w:pPr>
        <w:ind w:left="705"/>
        <w:jc w:val="both"/>
      </w:pPr>
      <w:r w:rsidRPr="00757911">
        <w:lastRenderedPageBreak/>
        <w:t>2. О рассмотрении уведомлений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7911" w:rsidRPr="00757911" w:rsidRDefault="00757911" w:rsidP="00C222C4">
      <w:pPr>
        <w:ind w:firstLine="705"/>
        <w:jc w:val="both"/>
      </w:pPr>
      <w:r w:rsidRPr="00757911">
        <w:t>Вопрос рассматривался в соответствии с подпунктом «д» пункта 10 Положения о Комиссии.</w:t>
      </w:r>
    </w:p>
    <w:p w:rsidR="00757911" w:rsidRPr="00757911" w:rsidRDefault="00757911" w:rsidP="00C222C4">
      <w:pPr>
        <w:ind w:firstLine="709"/>
        <w:jc w:val="both"/>
        <w:rPr>
          <w:bCs/>
        </w:rPr>
      </w:pPr>
      <w:r w:rsidRPr="00757911">
        <w:t xml:space="preserve">3. Рассмотрение решения начальника Управления по </w:t>
      </w:r>
      <w:r w:rsidRPr="00757911">
        <w:rPr>
          <w:bCs/>
        </w:rPr>
        <w:t>протоколу комиссии по соблюдению требований к служебному поведению и урегулированию конфликта интересов от 03.12.2019.</w:t>
      </w:r>
    </w:p>
    <w:p w:rsidR="00757911" w:rsidRPr="00757911" w:rsidRDefault="00757911" w:rsidP="00C222C4">
      <w:pPr>
        <w:ind w:firstLine="709"/>
        <w:jc w:val="both"/>
      </w:pPr>
      <w:r w:rsidRPr="00757911">
        <w:t>По итогам заседания Комиссии приняты следующие решения:</w:t>
      </w:r>
    </w:p>
    <w:p w:rsidR="00757911" w:rsidRPr="00757911" w:rsidRDefault="00757911" w:rsidP="00C222C4">
      <w:pPr>
        <w:ind w:firstLine="720"/>
        <w:jc w:val="both"/>
      </w:pPr>
      <w:r w:rsidRPr="00757911">
        <w:t>1. 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757911" w:rsidRPr="00757911" w:rsidRDefault="00757911" w:rsidP="00C222C4">
      <w:pPr>
        <w:ind w:left="720"/>
        <w:jc w:val="both"/>
      </w:pPr>
      <w:r w:rsidRPr="00757911">
        <w:t>2. По второму вопросу единогласно были приняты следующие решения:</w:t>
      </w:r>
    </w:p>
    <w:p w:rsidR="00757911" w:rsidRPr="00757911" w:rsidRDefault="00757911" w:rsidP="00C222C4">
      <w:pPr>
        <w:jc w:val="both"/>
      </w:pPr>
      <w:r w:rsidRPr="00757911">
        <w:tab/>
        <w:t>- усматривается возможность возникновения конфликта интересов у работника территориального органа ПФР. Рекомендовать начальнику Управления предложить работнику территориального органа ПФР добровольно отказаться от участия в процессе решения вопроса, который находится под влиянием конфликта интересов.</w:t>
      </w:r>
    </w:p>
    <w:p w:rsidR="00757911" w:rsidRDefault="00757911" w:rsidP="00C222C4">
      <w:pPr>
        <w:ind w:firstLine="720"/>
        <w:jc w:val="both"/>
        <w:rPr>
          <w:bCs/>
        </w:rPr>
      </w:pPr>
      <w:r w:rsidRPr="00757911">
        <w:t xml:space="preserve">3. Решение начальника Управления по проколу </w:t>
      </w:r>
      <w:r w:rsidRPr="00757911">
        <w:rPr>
          <w:bCs/>
        </w:rPr>
        <w:t>комиссии по соблюдению требований к служебному поведению и урегулированию конфликта интересов от 22.01.2021.</w:t>
      </w:r>
    </w:p>
    <w:p w:rsidR="00757911" w:rsidRDefault="00757911" w:rsidP="00C222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757911" w:rsidRPr="00757911" w:rsidRDefault="00757911" w:rsidP="00C222C4">
      <w:pPr>
        <w:ind w:firstLine="567"/>
        <w:jc w:val="both"/>
      </w:pPr>
      <w:r w:rsidRPr="00757911">
        <w:rPr>
          <w:b/>
          <w:u w:val="single"/>
        </w:rPr>
        <w:t>12.03.2021</w:t>
      </w:r>
      <w:r>
        <w:rPr>
          <w:b/>
          <w:u w:val="single"/>
        </w:rPr>
        <w:t xml:space="preserve"> </w:t>
      </w:r>
      <w:r w:rsidRPr="00757911">
        <w:rPr>
          <w:b/>
          <w:u w:val="single"/>
        </w:rPr>
        <w:t>г.</w:t>
      </w:r>
      <w:r w:rsidRPr="00757911">
        <w:t xml:space="preserve"> состоялось заседание Комиссии Государственного учреждения – Управления Пенсионного фонда Российской Федерации в г. Абакане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757911" w:rsidRPr="00757911" w:rsidRDefault="00757911" w:rsidP="00C222C4">
      <w:pPr>
        <w:jc w:val="both"/>
      </w:pPr>
      <w:r w:rsidRPr="00757911">
        <w:tab/>
        <w:t>Повестка дня заседания Комиссии включала:</w:t>
      </w:r>
    </w:p>
    <w:p w:rsidR="00757911" w:rsidRPr="00757911" w:rsidRDefault="00757911" w:rsidP="00C222C4">
      <w:pPr>
        <w:ind w:left="705"/>
        <w:jc w:val="both"/>
      </w:pPr>
      <w:r w:rsidRPr="00757911">
        <w:t>1. О принятии решения о способе голосования Комиссией.</w:t>
      </w:r>
    </w:p>
    <w:p w:rsidR="00757911" w:rsidRPr="00757911" w:rsidRDefault="00757911" w:rsidP="00C222C4">
      <w:pPr>
        <w:ind w:firstLine="720"/>
        <w:jc w:val="both"/>
      </w:pPr>
      <w:r w:rsidRPr="00757911">
        <w:t>Вопрос рассматривается в соответствии с п. 23 Положения о Комиссии (утвержденного приказом от 21.03.2014 № 52-п/1).</w:t>
      </w:r>
    </w:p>
    <w:p w:rsidR="00757911" w:rsidRPr="00757911" w:rsidRDefault="00757911" w:rsidP="00C222C4">
      <w:pPr>
        <w:ind w:left="705"/>
        <w:jc w:val="both"/>
      </w:pPr>
      <w:r w:rsidRPr="00757911">
        <w:t>2. О рассмотрении уведомлений работников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7911" w:rsidRPr="00757911" w:rsidRDefault="00757911" w:rsidP="00C222C4">
      <w:pPr>
        <w:ind w:firstLine="705"/>
        <w:jc w:val="both"/>
      </w:pPr>
      <w:r w:rsidRPr="00757911">
        <w:t>Вопрос рассматривался в соответствии с подпунктом «д» пункта 10 Положения о Комиссии.</w:t>
      </w:r>
    </w:p>
    <w:p w:rsidR="00757911" w:rsidRPr="00757911" w:rsidRDefault="00757911" w:rsidP="00C222C4">
      <w:pPr>
        <w:ind w:firstLine="709"/>
        <w:jc w:val="both"/>
        <w:rPr>
          <w:bCs/>
        </w:rPr>
      </w:pPr>
      <w:r w:rsidRPr="00757911">
        <w:t xml:space="preserve">3. Рассмотрение решения начальника Управления по </w:t>
      </w:r>
      <w:r w:rsidRPr="00757911">
        <w:rPr>
          <w:bCs/>
        </w:rPr>
        <w:t>протоколу комиссии по соблюдению требований к служебному поведению и урегулированию конфликта интересов от 12.02.2021.</w:t>
      </w:r>
    </w:p>
    <w:p w:rsidR="00757911" w:rsidRPr="00757911" w:rsidRDefault="00757911" w:rsidP="00C222C4">
      <w:pPr>
        <w:ind w:firstLine="709"/>
        <w:jc w:val="both"/>
      </w:pPr>
      <w:r w:rsidRPr="00757911">
        <w:t>По итогам заседания Комиссии приняты следующие решения:</w:t>
      </w:r>
    </w:p>
    <w:p w:rsidR="00757911" w:rsidRPr="00757911" w:rsidRDefault="00757911" w:rsidP="00C222C4">
      <w:pPr>
        <w:ind w:firstLine="720"/>
        <w:jc w:val="both"/>
      </w:pPr>
      <w:r w:rsidRPr="00757911">
        <w:t>1. 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757911" w:rsidRPr="00757911" w:rsidRDefault="00757911" w:rsidP="00C222C4">
      <w:pPr>
        <w:ind w:left="900"/>
        <w:jc w:val="both"/>
      </w:pPr>
      <w:r w:rsidRPr="00757911">
        <w:t>2. По второму вопросу единогласно были приняты следующие решения:</w:t>
      </w:r>
    </w:p>
    <w:p w:rsidR="00757911" w:rsidRPr="00757911" w:rsidRDefault="00757911" w:rsidP="00C222C4">
      <w:pPr>
        <w:jc w:val="both"/>
      </w:pPr>
      <w:r w:rsidRPr="00757911">
        <w:tab/>
        <w:t>- усматривается возможность возникновения конфликта интересов у работников территориального органа ПФР. Рекомендовать начальнику Управления предложить работникам территориального органа ПФР добровольно отказаться от участия в процессе решения вопроса, который находится под влиянием конфликта интересов.</w:t>
      </w:r>
    </w:p>
    <w:p w:rsidR="004300C1" w:rsidRPr="008C3B29" w:rsidRDefault="00757911" w:rsidP="00C222C4">
      <w:pPr>
        <w:ind w:firstLine="720"/>
        <w:jc w:val="both"/>
        <w:rPr>
          <w:bCs/>
        </w:rPr>
      </w:pPr>
      <w:r w:rsidRPr="00757911">
        <w:t xml:space="preserve">   3. Решение начальника Управления по проколу </w:t>
      </w:r>
      <w:r w:rsidRPr="00757911">
        <w:rPr>
          <w:bCs/>
        </w:rPr>
        <w:t>комиссии по соблюдению требований к служебному поведению и урегулированию конфликта интересов от 12.03.2021.</w:t>
      </w:r>
    </w:p>
    <w:sectPr w:rsidR="004300C1" w:rsidRPr="008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68A"/>
    <w:multiLevelType w:val="hybridMultilevel"/>
    <w:tmpl w:val="651EA14E"/>
    <w:lvl w:ilvl="0" w:tplc="A2BC8DA4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D8700F"/>
    <w:multiLevelType w:val="hybridMultilevel"/>
    <w:tmpl w:val="0FDE1B60"/>
    <w:lvl w:ilvl="0" w:tplc="801C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59"/>
    <w:rsid w:val="00062066"/>
    <w:rsid w:val="002B7E6E"/>
    <w:rsid w:val="0034713C"/>
    <w:rsid w:val="00350D0C"/>
    <w:rsid w:val="004300C1"/>
    <w:rsid w:val="00581C48"/>
    <w:rsid w:val="006547B2"/>
    <w:rsid w:val="00655B33"/>
    <w:rsid w:val="00757911"/>
    <w:rsid w:val="008C3B29"/>
    <w:rsid w:val="009B5669"/>
    <w:rsid w:val="009C2E1B"/>
    <w:rsid w:val="00B669E0"/>
    <w:rsid w:val="00C222C4"/>
    <w:rsid w:val="00CF7BF6"/>
    <w:rsid w:val="00D87D5F"/>
    <w:rsid w:val="00DF421D"/>
    <w:rsid w:val="00E65050"/>
    <w:rsid w:val="00E71616"/>
    <w:rsid w:val="00ED42B7"/>
    <w:rsid w:val="00F25FDD"/>
    <w:rsid w:val="00F61FE3"/>
    <w:rsid w:val="00F81AC8"/>
    <w:rsid w:val="00FB7106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36</cp:revision>
  <dcterms:created xsi:type="dcterms:W3CDTF">2020-06-09T07:57:00Z</dcterms:created>
  <dcterms:modified xsi:type="dcterms:W3CDTF">2021-04-26T04:49:00Z</dcterms:modified>
</cp:coreProperties>
</file>