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проведении заседаний Комиссии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Отделения Фонда пенсионного и социального страхования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Российской Федерации по Республике Хакасия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соблюдению требований к служебному поведению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урегулированию конфликта интересов за </w:t>
      </w:r>
      <w:r>
        <w:rPr>
          <w:rFonts w:ascii="Times New Roman" w:hAnsi="Times New Roman"/>
          <w:b/>
          <w:sz w:val="24"/>
          <w:szCs w:val="24"/>
        </w:rPr>
        <w:t xml:space="preserve">2 квартал 2026 года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pBdr/>
        <w:spacing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10.04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.2026 г.</w:t>
      </w:r>
      <w:r>
        <w:rPr>
          <w:rFonts w:ascii="Times New Roman" w:hAnsi="Times New Roman"/>
          <w:sz w:val="24"/>
          <w:szCs w:val="24"/>
        </w:rPr>
        <w:t xml:space="preserve"> состоялось за</w:t>
      </w:r>
      <w:r>
        <w:rPr>
          <w:rFonts w:ascii="Times New Roman" w:hAnsi="Times New Roman"/>
          <w:sz w:val="24"/>
          <w:szCs w:val="24"/>
        </w:rPr>
        <w:t xml:space="preserve">седание Комиссии Отделения Фонда пенсионного и социального страхования Российской Федерации по Республике Хакасия (далее – ОСФР по Республике Хакасия) по соблюдению требований к служебному поведению и урегулированию конфликта интересов (далее – Комиссия).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рассматривалось </w:t>
      </w:r>
      <w:r>
        <w:rPr>
          <w:rFonts w:ascii="Times New Roman" w:hAnsi="Times New Roman" w:eastAsia="Times New Roman"/>
          <w:sz w:val="24"/>
          <w:szCs w:val="24"/>
        </w:rPr>
        <w:t xml:space="preserve">уведомление, поступившее от работника ОСФР по Республике Хакасия </w:t>
      </w:r>
      <w:r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Комиссией уведомления, было принято решение признать, что при исполнении работником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ОСФР по Республике Хакасия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личная заинтересованность имеется и могла привести к конфликту интересов. В свою очередь, для исключения конфликта интересов работник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 надлежащие меры по исключению личной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заинтересованности путем представления уведомления о возникно</w:t>
      </w:r>
      <w:r>
        <w:rPr>
          <w:rFonts w:ascii="Times New Roman" w:hAnsi="Times New Roman" w:cs="Times New Roman"/>
          <w:sz w:val="24"/>
          <w:szCs w:val="24"/>
        </w:rPr>
        <w:t xml:space="preserve">вении личной заинтересованности при исполнении должностных обязанностей. Работнику рекомендовано принять все меры по недопущению любой возможности возникновения конфликта интересов в дальнейшем.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pBdr/>
        <w:spacing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28.05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.2026 г.</w:t>
      </w:r>
      <w:r>
        <w:rPr>
          <w:rFonts w:ascii="Times New Roman" w:hAnsi="Times New Roman"/>
          <w:sz w:val="24"/>
          <w:szCs w:val="24"/>
        </w:rPr>
        <w:t xml:space="preserve"> состоялось за</w:t>
      </w:r>
      <w:r>
        <w:rPr>
          <w:rFonts w:ascii="Times New Roman" w:hAnsi="Times New Roman"/>
          <w:sz w:val="24"/>
          <w:szCs w:val="24"/>
        </w:rPr>
        <w:t xml:space="preserve">седание Комиссии Отделения Фонда пенсионного и социального страхования Российской Федерации по Республике Хакасия (далее – ОСФР по Республике Хакасия) по соблюдению требований к служебному поведению и урегулированию конфликта интересов (далее – Комиссия).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рассматривалось </w:t>
      </w:r>
      <w:r>
        <w:rPr>
          <w:rFonts w:ascii="Times New Roman" w:hAnsi="Times New Roman" w:eastAsia="Times New Roman"/>
          <w:sz w:val="24"/>
          <w:szCs w:val="24"/>
        </w:rPr>
        <w:t xml:space="preserve">уведомление, поступившее от работника ОСФР по Республике Хакасия </w:t>
      </w:r>
      <w:r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Комиссией уведомления, было принято решение признать, что при исполнении работником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ОСФР по Республике Хакасия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личная заинтересованность имеется и могла привести к конфликту интересов. В свою очередь, для исключения конфликта интересов работник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 надлежащие меры по исключению личной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заинтересованности путем представления уведомления о возникно</w:t>
      </w:r>
      <w:r>
        <w:rPr>
          <w:rFonts w:ascii="Times New Roman" w:hAnsi="Times New Roman" w:cs="Times New Roman"/>
          <w:sz w:val="24"/>
          <w:szCs w:val="24"/>
        </w:rPr>
        <w:t xml:space="preserve">вении личной заинтересованности при исполнении должностных обязанностей. Работнику рекомендовано принять все меры по недопущению любой возможности возникновения конфликта интересов в дальнейшем.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pBdr/>
        <w:spacing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29.06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.2026 г.</w:t>
      </w:r>
      <w:r>
        <w:rPr>
          <w:rFonts w:ascii="Times New Roman" w:hAnsi="Times New Roman"/>
          <w:sz w:val="24"/>
          <w:szCs w:val="24"/>
        </w:rPr>
        <w:t xml:space="preserve"> состоялось за</w:t>
      </w:r>
      <w:r>
        <w:rPr>
          <w:rFonts w:ascii="Times New Roman" w:hAnsi="Times New Roman"/>
          <w:sz w:val="24"/>
          <w:szCs w:val="24"/>
        </w:rPr>
        <w:t xml:space="preserve">седание Комиссии Отделения Фонда пенсионного и социального страхования Российской Федерации по Республике Хакасия (далее – ОСФР по Республике Хакасия) по соблюдению требований к служебному поведению и урегулированию конфликта интересов (далее – Комиссия).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рассматривалось </w:t>
      </w:r>
      <w:r>
        <w:rPr>
          <w:rFonts w:ascii="Times New Roman" w:hAnsi="Times New Roman" w:eastAsia="Times New Roman"/>
          <w:sz w:val="24"/>
          <w:szCs w:val="24"/>
        </w:rPr>
        <w:t xml:space="preserve">уведомление, поступившее от работника ОСФР по Республике Хакасия </w:t>
      </w:r>
      <w:r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Комиссией уведомления, было принято решение признать, что при исполнении работником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ОСФР по Республике Хакасия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личная заинтересованность имеется и могла привести к конфликту интересов. В свою очередь, для исключения конфликта интересов работник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 надлежащие меры по исключению личной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заинтересованности путем представления уведомления о возникно</w:t>
      </w:r>
      <w:r>
        <w:rPr>
          <w:rFonts w:ascii="Times New Roman" w:hAnsi="Times New Roman" w:cs="Times New Roman"/>
          <w:sz w:val="24"/>
          <w:szCs w:val="24"/>
        </w:rPr>
        <w:t xml:space="preserve">вении личной заинтересованности при исполнении должностных обязанностей. Работнику рекомендовано принять все меры по недопущению любой возможности возникновения конфликта интересов в дальнейшем.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2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8"/>
      <w:footnotePr/>
      <w:endnotePr/>
      <w:type w:val="nextPage"/>
      <w:pgSz w:h="16838" w:orient="portrait" w:w="11906"/>
      <w:pgMar w:top="1134" w:right="1134" w:bottom="568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Noto Sans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jc w:val="center"/>
      <w:rPr/>
    </w:pPr>
    <w:r/>
    <w:r/>
  </w:p>
  <w:p>
    <w:pPr>
      <w:pStyle w:val="9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2"/>
    <w:next w:val="892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2"/>
    <w:next w:val="892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2"/>
    <w:next w:val="892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2"/>
    <w:next w:val="892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2"/>
    <w:next w:val="892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2"/>
    <w:next w:val="892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2"/>
    <w:next w:val="892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2"/>
    <w:next w:val="892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2"/>
    <w:next w:val="892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93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93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93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93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93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93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93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93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93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2"/>
    <w:next w:val="892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93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2"/>
    <w:next w:val="892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93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2"/>
    <w:next w:val="892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93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2"/>
    <w:next w:val="892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3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6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1">
    <w:name w:val="Header Char"/>
    <w:basedOn w:val="893"/>
    <w:link w:val="905"/>
    <w:uiPriority w:val="99"/>
    <w:pPr>
      <w:pBdr/>
      <w:spacing/>
      <w:ind/>
    </w:pPr>
  </w:style>
  <w:style w:type="character" w:styleId="872">
    <w:name w:val="Footer Char"/>
    <w:basedOn w:val="893"/>
    <w:link w:val="906"/>
    <w:uiPriority w:val="99"/>
    <w:pPr>
      <w:pBdr/>
      <w:spacing/>
      <w:ind/>
    </w:pPr>
  </w:style>
  <w:style w:type="paragraph" w:styleId="873">
    <w:name w:val="footnote text"/>
    <w:basedOn w:val="892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93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2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93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Hyperlink"/>
    <w:basedOn w:val="8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1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2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3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4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5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6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7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8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9">
    <w:name w:val="toc 9"/>
    <w:basedOn w:val="892"/>
    <w:next w:val="892"/>
    <w:uiPriority w:val="39"/>
    <w:unhideWhenUsed/>
    <w:pPr>
      <w:pBdr/>
      <w:spacing w:after="100"/>
      <w:ind w:left="1760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9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4" w:customStyle="1">
    <w:name w:val="Верхний колонтитул Знак"/>
    <w:basedOn w:val="893"/>
    <w:uiPriority w:val="99"/>
    <w:semiHidden/>
    <w:qFormat/>
    <w:pPr>
      <w:pBdr/>
      <w:spacing/>
      <w:ind/>
    </w:pPr>
  </w:style>
  <w:style w:type="character" w:styleId="895" w:customStyle="1">
    <w:name w:val="Нижний колонтитул Знак"/>
    <w:basedOn w:val="893"/>
    <w:uiPriority w:val="99"/>
    <w:qFormat/>
    <w:pPr>
      <w:pBdr/>
      <w:spacing/>
      <w:ind/>
    </w:pPr>
  </w:style>
  <w:style w:type="paragraph" w:styleId="896">
    <w:name w:val="Заголовок"/>
    <w:basedOn w:val="892"/>
    <w:next w:val="897"/>
    <w:qFormat/>
    <w:pPr>
      <w:keepNext w:val="true"/>
      <w:pBdr/>
      <w:spacing w:after="120" w:before="240"/>
      <w:ind/>
    </w:pPr>
    <w:rPr>
      <w:rFonts w:ascii="Liberation Sans" w:hAnsi="Liberation Sans" w:eastAsia="Noto Sans" w:cs="Noto Sans"/>
      <w:sz w:val="28"/>
      <w:szCs w:val="28"/>
    </w:rPr>
  </w:style>
  <w:style w:type="paragraph" w:styleId="897">
    <w:name w:val="Body Text"/>
    <w:basedOn w:val="892"/>
    <w:pPr>
      <w:pBdr/>
      <w:spacing w:after="140" w:before="0" w:line="276" w:lineRule="auto"/>
      <w:ind/>
    </w:pPr>
  </w:style>
  <w:style w:type="paragraph" w:styleId="898">
    <w:name w:val="List"/>
    <w:basedOn w:val="897"/>
    <w:pPr>
      <w:pBdr/>
      <w:spacing/>
      <w:ind/>
    </w:pPr>
  </w:style>
  <w:style w:type="paragraph" w:styleId="899">
    <w:name w:val="Caption"/>
    <w:basedOn w:val="892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900">
    <w:name w:val="Указатель"/>
    <w:basedOn w:val="892"/>
    <w:qFormat/>
    <w:pPr>
      <w:suppressLineNumbers w:val="true"/>
      <w:pBdr/>
      <w:spacing/>
      <w:ind/>
    </w:pPr>
  </w:style>
  <w:style w:type="paragraph" w:styleId="901" w:customStyle="1">
    <w:name w:val="ConsPlus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902" w:customStyle="1">
    <w:name w:val="ConsPlusTitle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903" w:customStyle="1">
    <w:name w:val="ConsPlusTitlePage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904">
    <w:name w:val="Колонтитул"/>
    <w:basedOn w:val="892"/>
    <w:qFormat/>
    <w:pPr>
      <w:pBdr/>
      <w:spacing/>
      <w:ind/>
    </w:pPr>
  </w:style>
  <w:style w:type="paragraph" w:styleId="905">
    <w:name w:val="Header"/>
    <w:basedOn w:val="892"/>
    <w:link w:val="894"/>
    <w:uiPriority w:val="99"/>
    <w:semiHidden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06">
    <w:name w:val="Footer"/>
    <w:basedOn w:val="892"/>
    <w:link w:val="89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07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numbering" w:styleId="908" w:default="1">
    <w:name w:val="No List"/>
    <w:uiPriority w:val="99"/>
    <w:semiHidden/>
    <w:unhideWhenUsed/>
    <w:qFormat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4D7B-5FD7-417D-B219-8D798CB0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HeadingPairs>
    <vt:vector size="0" baseType="variant"/>
  </HeadingPairs>
  <TitlesOfParts>
    <vt:vector size="0" baseType="lpstr"/>
  </TitlesOfPart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dc:description/>
  <dc:language>ru-RU</dc:language>
  <cp:revision>44</cp:revision>
  <dcterms:created xsi:type="dcterms:W3CDTF">2023-04-05T06:22:00Z</dcterms:created>
  <dcterms:modified xsi:type="dcterms:W3CDTF">2026-07-03T03:20:06Z</dcterms:modified>
</cp:coreProperties>
</file>