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C7B69">
        <w:rPr>
          <w:rFonts w:ascii="Times New Roman" w:hAnsi="Times New Roman" w:cs="Times New Roman"/>
          <w:b/>
          <w:sz w:val="26"/>
          <w:szCs w:val="26"/>
        </w:rPr>
        <w:t>28</w:t>
      </w:r>
      <w:r w:rsidR="004471D6">
        <w:rPr>
          <w:rFonts w:ascii="Times New Roman" w:hAnsi="Times New Roman" w:cs="Times New Roman"/>
          <w:b/>
          <w:sz w:val="26"/>
          <w:szCs w:val="26"/>
        </w:rPr>
        <w:t>.07.2021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7C7B69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471D6">
        <w:rPr>
          <w:rFonts w:ascii="Times New Roman" w:hAnsi="Times New Roman" w:cs="Times New Roman"/>
          <w:sz w:val="26"/>
          <w:szCs w:val="26"/>
        </w:rPr>
        <w:t xml:space="preserve"> июл</w:t>
      </w:r>
      <w:r w:rsidR="00FA73D0">
        <w:rPr>
          <w:rFonts w:ascii="Times New Roman" w:hAnsi="Times New Roman" w:cs="Times New Roman"/>
          <w:sz w:val="26"/>
          <w:szCs w:val="26"/>
        </w:rPr>
        <w:t>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4471D6">
        <w:rPr>
          <w:rFonts w:ascii="Times New Roman" w:hAnsi="Times New Roman" w:cs="Times New Roman"/>
          <w:sz w:val="26"/>
          <w:szCs w:val="26"/>
        </w:rPr>
        <w:t>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4471D6">
        <w:rPr>
          <w:rFonts w:ascii="Times New Roman" w:hAnsi="Times New Roman" w:cs="Times New Roman"/>
          <w:sz w:val="26"/>
          <w:szCs w:val="26"/>
        </w:rPr>
        <w:t>10</w:t>
      </w:r>
      <w:r w:rsidR="005C627F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5C627F">
        <w:rPr>
          <w:rFonts w:ascii="Times New Roman" w:hAnsi="Times New Roman" w:cs="Times New Roman"/>
          <w:sz w:val="26"/>
          <w:szCs w:val="26"/>
        </w:rPr>
        <w:t xml:space="preserve">Отделения ПФР и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E64EE6">
        <w:rPr>
          <w:rFonts w:ascii="Times New Roman" w:hAnsi="Times New Roman" w:cs="Times New Roman"/>
          <w:sz w:val="26"/>
          <w:szCs w:val="26"/>
        </w:rPr>
        <w:t xml:space="preserve"> </w:t>
      </w:r>
      <w:r w:rsidR="005C627F">
        <w:rPr>
          <w:rFonts w:ascii="Times New Roman" w:hAnsi="Times New Roman" w:cs="Times New Roman"/>
          <w:sz w:val="26"/>
          <w:szCs w:val="26"/>
        </w:rPr>
        <w:t>личной заинтересованности</w:t>
      </w:r>
      <w:r w:rsidR="005B1869">
        <w:rPr>
          <w:rFonts w:ascii="Times New Roman" w:hAnsi="Times New Roman" w:cs="Times New Roman"/>
          <w:sz w:val="26"/>
          <w:szCs w:val="26"/>
        </w:rPr>
        <w:t>:</w:t>
      </w:r>
    </w:p>
    <w:p w:rsidR="000341AA" w:rsidRPr="006A4BB7" w:rsidRDefault="0098109D" w:rsidP="006A4B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24B40">
        <w:rPr>
          <w:rFonts w:ascii="Times New Roman" w:hAnsi="Times New Roman" w:cs="Times New Roman"/>
          <w:sz w:val="26"/>
          <w:szCs w:val="26"/>
        </w:rPr>
        <w:t xml:space="preserve">. </w:t>
      </w:r>
      <w:r w:rsidR="00FE6320" w:rsidRPr="00FE6320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 w:rsidR="00FA73D0" w:rsidRPr="00FA73D0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71686C">
        <w:rPr>
          <w:rFonts w:ascii="Times New Roman" w:hAnsi="Times New Roman" w:cs="Times New Roman"/>
          <w:sz w:val="26"/>
          <w:szCs w:val="26"/>
        </w:rPr>
        <w:t>Кирово-Чепецком</w:t>
      </w:r>
      <w:r w:rsidR="00FA73D0" w:rsidRPr="00FA73D0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 </w:t>
      </w:r>
      <w:r w:rsidR="00FE6320" w:rsidRPr="00FE6320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71686C" w:rsidRPr="006A4BB7">
        <w:rPr>
          <w:rFonts w:ascii="Times New Roman" w:hAnsi="Times New Roman" w:cs="Times New Roman"/>
          <w:sz w:val="26"/>
          <w:szCs w:val="26"/>
        </w:rPr>
        <w:t>назначения компенсационной выплаты по уходу за нетрудоспособным гражданином, достигшим возраста 80</w:t>
      </w:r>
      <w:r w:rsidR="000341AA" w:rsidRPr="006A4BB7">
        <w:rPr>
          <w:rFonts w:ascii="Times New Roman" w:hAnsi="Times New Roman" w:cs="Times New Roman"/>
          <w:sz w:val="26"/>
          <w:szCs w:val="26"/>
        </w:rPr>
        <w:t xml:space="preserve"> </w:t>
      </w:r>
      <w:r w:rsidR="0071686C" w:rsidRPr="006A4BB7">
        <w:rPr>
          <w:rFonts w:ascii="Times New Roman" w:hAnsi="Times New Roman" w:cs="Times New Roman"/>
          <w:sz w:val="26"/>
          <w:szCs w:val="26"/>
        </w:rPr>
        <w:t>лет</w:t>
      </w:r>
      <w:r w:rsidR="000341AA" w:rsidRPr="006A4BB7">
        <w:rPr>
          <w:rFonts w:ascii="Times New Roman" w:hAnsi="Times New Roman" w:cs="Times New Roman"/>
          <w:sz w:val="26"/>
          <w:szCs w:val="26"/>
        </w:rPr>
        <w:t>,</w:t>
      </w:r>
      <w:r w:rsidR="0071686C" w:rsidRPr="006A4BB7">
        <w:rPr>
          <w:rFonts w:ascii="Times New Roman" w:hAnsi="Times New Roman" w:cs="Times New Roman"/>
          <w:sz w:val="26"/>
          <w:szCs w:val="26"/>
        </w:rPr>
        <w:t xml:space="preserve"> </w:t>
      </w:r>
      <w:r w:rsidR="00EB290A">
        <w:rPr>
          <w:rFonts w:ascii="Times New Roman" w:hAnsi="Times New Roman" w:cs="Times New Roman"/>
          <w:sz w:val="26"/>
          <w:szCs w:val="26"/>
        </w:rPr>
        <w:t>его дочери  и подачи его сестрой заявления</w:t>
      </w:r>
      <w:r w:rsidR="00EB290A" w:rsidRPr="00EB290A">
        <w:rPr>
          <w:rFonts w:ascii="Times New Roman" w:hAnsi="Times New Roman" w:cs="Times New Roman"/>
          <w:sz w:val="26"/>
          <w:szCs w:val="26"/>
        </w:rPr>
        <w:t xml:space="preserve"> о назначении страховой пенсии по старости</w:t>
      </w:r>
      <w:r w:rsidR="00EB290A">
        <w:rPr>
          <w:rFonts w:ascii="Times New Roman" w:hAnsi="Times New Roman" w:cs="Times New Roman"/>
          <w:sz w:val="26"/>
          <w:szCs w:val="26"/>
        </w:rPr>
        <w:t>.</w:t>
      </w:r>
    </w:p>
    <w:p w:rsidR="00FE6320" w:rsidRPr="00650B7C" w:rsidRDefault="00FE6320" w:rsidP="006A4B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FA73D0" w:rsidRDefault="00FA73D0" w:rsidP="006A4B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3D0">
        <w:rPr>
          <w:rFonts w:ascii="Times New Roman" w:hAnsi="Times New Roman" w:cs="Times New Roman"/>
          <w:sz w:val="26"/>
          <w:szCs w:val="26"/>
        </w:rPr>
        <w:t xml:space="preserve">Признать, </w:t>
      </w:r>
      <w:r w:rsidR="000341AA">
        <w:rPr>
          <w:rFonts w:ascii="Times New Roman" w:hAnsi="Times New Roman" w:cs="Times New Roman"/>
          <w:sz w:val="26"/>
          <w:szCs w:val="26"/>
        </w:rPr>
        <w:t xml:space="preserve">что </w:t>
      </w:r>
      <w:r w:rsidR="000341AA" w:rsidRPr="006A4BB7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 </w:t>
      </w:r>
      <w:r w:rsidR="00E64EE6"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="000341AA" w:rsidRPr="006A4BB7">
        <w:rPr>
          <w:rFonts w:ascii="Times New Roman" w:hAnsi="Times New Roman" w:cs="Times New Roman"/>
          <w:sz w:val="26"/>
          <w:szCs w:val="26"/>
        </w:rPr>
        <w:t>личная заинтересованность не приводит к конфликту интересов.</w:t>
      </w:r>
    </w:p>
    <w:p w:rsidR="004471D6" w:rsidRPr="006A4BB7" w:rsidRDefault="000341AA" w:rsidP="006A4B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4EE6">
        <w:rPr>
          <w:rFonts w:ascii="Times New Roman" w:hAnsi="Times New Roman" w:cs="Times New Roman"/>
          <w:sz w:val="26"/>
          <w:szCs w:val="26"/>
        </w:rPr>
        <w:t>2.</w:t>
      </w:r>
      <w:r w:rsidR="00896666" w:rsidRPr="00896666">
        <w:rPr>
          <w:rFonts w:ascii="Times New Roman" w:hAnsi="Times New Roman" w:cs="Times New Roman"/>
          <w:sz w:val="26"/>
          <w:szCs w:val="26"/>
        </w:rPr>
        <w:t xml:space="preserve">На </w:t>
      </w:r>
      <w:r w:rsidR="00896666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896666" w:rsidRPr="0089666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96666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4471D6">
        <w:rPr>
          <w:rFonts w:ascii="Times New Roman" w:hAnsi="Times New Roman" w:cs="Times New Roman"/>
          <w:sz w:val="26"/>
          <w:szCs w:val="26"/>
        </w:rPr>
        <w:t>10</w:t>
      </w:r>
      <w:r w:rsidR="00896666" w:rsidRPr="00896666">
        <w:rPr>
          <w:rFonts w:ascii="Times New Roman" w:hAnsi="Times New Roman" w:cs="Times New Roman"/>
          <w:sz w:val="26"/>
          <w:szCs w:val="26"/>
        </w:rPr>
        <w:t xml:space="preserve"> уведомл</w:t>
      </w:r>
      <w:r w:rsidR="004471D6">
        <w:rPr>
          <w:rFonts w:ascii="Times New Roman" w:hAnsi="Times New Roman" w:cs="Times New Roman"/>
          <w:sz w:val="26"/>
          <w:szCs w:val="26"/>
        </w:rPr>
        <w:t>ений</w:t>
      </w:r>
      <w:r w:rsidR="00896666" w:rsidRPr="00896666">
        <w:rPr>
          <w:rFonts w:ascii="Times New Roman" w:hAnsi="Times New Roman" w:cs="Times New Roman"/>
          <w:sz w:val="26"/>
          <w:szCs w:val="26"/>
        </w:rPr>
        <w:t xml:space="preserve"> работников территориальных органов ПФР Кировской области о личной заинтересованности в связи с назначением </w:t>
      </w:r>
      <w:r w:rsidR="00896666">
        <w:rPr>
          <w:rFonts w:ascii="Times New Roman" w:hAnsi="Times New Roman" w:cs="Times New Roman"/>
          <w:sz w:val="26"/>
          <w:szCs w:val="26"/>
        </w:rPr>
        <w:t xml:space="preserve">им либо их родственникам </w:t>
      </w:r>
      <w:r w:rsidR="00896666" w:rsidRPr="00896666">
        <w:rPr>
          <w:rFonts w:ascii="Times New Roman" w:hAnsi="Times New Roman" w:cs="Times New Roman"/>
          <w:sz w:val="26"/>
          <w:szCs w:val="26"/>
        </w:rPr>
        <w:t xml:space="preserve">единовременной выплаты в соответствии с </w:t>
      </w:r>
      <w:r w:rsidR="00896666" w:rsidRPr="006A4BB7">
        <w:rPr>
          <w:rFonts w:ascii="Times New Roman" w:hAnsi="Times New Roman" w:cs="Times New Roman"/>
          <w:sz w:val="26"/>
          <w:szCs w:val="26"/>
        </w:rPr>
        <w:t xml:space="preserve">Указом </w:t>
      </w:r>
      <w:r w:rsidR="004471D6" w:rsidRPr="006A4BB7">
        <w:rPr>
          <w:rFonts w:ascii="Times New Roman" w:hAnsi="Times New Roman" w:cs="Times New Roman"/>
          <w:sz w:val="26"/>
          <w:szCs w:val="26"/>
        </w:rPr>
        <w:t>Президента Российской Федерации  от 02.07.2021 № 396 «О единовременной выплате семьям, имеющим детей».</w:t>
      </w:r>
    </w:p>
    <w:p w:rsidR="00592047" w:rsidRDefault="00592047" w:rsidP="006A4B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уведомлений были приняты следующие решения</w:t>
      </w:r>
      <w:r w:rsidRPr="00650B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2047" w:rsidRPr="00592047" w:rsidRDefault="00592047" w:rsidP="0059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92047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Pr="00FA73D0">
        <w:rPr>
          <w:rFonts w:ascii="Times New Roman" w:hAnsi="Times New Roman" w:cs="Times New Roman"/>
          <w:sz w:val="26"/>
          <w:szCs w:val="26"/>
        </w:rPr>
        <w:t xml:space="preserve"> </w:t>
      </w:r>
      <w:r w:rsidRPr="00592047">
        <w:rPr>
          <w:rFonts w:ascii="Times New Roman" w:hAnsi="Times New Roman" w:cs="Times New Roman"/>
          <w:sz w:val="26"/>
          <w:szCs w:val="26"/>
        </w:rPr>
        <w:t xml:space="preserve">личная заинтересованность не приводит к конфликту интересов. </w:t>
      </w:r>
    </w:p>
    <w:p w:rsidR="00592047" w:rsidRPr="00896666" w:rsidRDefault="00592047" w:rsidP="0059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047">
        <w:rPr>
          <w:rFonts w:ascii="Times New Roman" w:hAnsi="Times New Roman" w:cs="Times New Roman"/>
          <w:sz w:val="26"/>
          <w:szCs w:val="26"/>
        </w:rPr>
        <w:t>Правовые основания для принятия мер по урегулированию конфликта интересов отсутствуют</w:t>
      </w:r>
      <w:r w:rsidR="009F65B3">
        <w:rPr>
          <w:rFonts w:ascii="Times New Roman" w:hAnsi="Times New Roman" w:cs="Times New Roman"/>
          <w:sz w:val="26"/>
          <w:szCs w:val="26"/>
        </w:rPr>
        <w:t>».</w:t>
      </w:r>
    </w:p>
    <w:p w:rsidR="00896666" w:rsidRPr="00650B7C" w:rsidRDefault="00896666" w:rsidP="008B109D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09D" w:rsidRDefault="008B109D" w:rsidP="008B109D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09D" w:rsidRPr="00FA73D0" w:rsidRDefault="008B109D" w:rsidP="00FA73D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109D" w:rsidRPr="00FA73D0" w:rsidSect="00FA73D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7E" w:rsidRDefault="008D217E" w:rsidP="00C37EDB">
      <w:pPr>
        <w:spacing w:after="0" w:line="240" w:lineRule="auto"/>
      </w:pPr>
      <w:r>
        <w:separator/>
      </w:r>
    </w:p>
  </w:endnote>
  <w:endnote w:type="continuationSeparator" w:id="0">
    <w:p w:rsidR="008D217E" w:rsidRDefault="008D217E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7E" w:rsidRDefault="008D217E" w:rsidP="00C37EDB">
      <w:pPr>
        <w:spacing w:after="0" w:line="240" w:lineRule="auto"/>
      </w:pPr>
      <w:r>
        <w:separator/>
      </w:r>
    </w:p>
  </w:footnote>
  <w:footnote w:type="continuationSeparator" w:id="0">
    <w:p w:rsidR="008D217E" w:rsidRDefault="008D217E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0341AA" w:rsidRDefault="000341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41AA" w:rsidRDefault="000341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341AA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4B40"/>
    <w:rsid w:val="00425C75"/>
    <w:rsid w:val="00432901"/>
    <w:rsid w:val="004440E6"/>
    <w:rsid w:val="004454B2"/>
    <w:rsid w:val="004471D6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8547A"/>
    <w:rsid w:val="00692815"/>
    <w:rsid w:val="00695B25"/>
    <w:rsid w:val="00695EA8"/>
    <w:rsid w:val="006970E3"/>
    <w:rsid w:val="006A4BB7"/>
    <w:rsid w:val="006A4CB7"/>
    <w:rsid w:val="006A77DC"/>
    <w:rsid w:val="006B29A2"/>
    <w:rsid w:val="006B3C77"/>
    <w:rsid w:val="006B77B2"/>
    <w:rsid w:val="006C3149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1686C"/>
    <w:rsid w:val="007255D1"/>
    <w:rsid w:val="00730123"/>
    <w:rsid w:val="007466C8"/>
    <w:rsid w:val="007504DE"/>
    <w:rsid w:val="00757C6F"/>
    <w:rsid w:val="00760B8F"/>
    <w:rsid w:val="0076292C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C7B69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FCC"/>
    <w:rsid w:val="008C7C45"/>
    <w:rsid w:val="008D217E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23F1"/>
    <w:rsid w:val="009571BE"/>
    <w:rsid w:val="00961E51"/>
    <w:rsid w:val="00966398"/>
    <w:rsid w:val="00976524"/>
    <w:rsid w:val="009775C7"/>
    <w:rsid w:val="00977C61"/>
    <w:rsid w:val="0098109D"/>
    <w:rsid w:val="00982F8E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657B2"/>
    <w:rsid w:val="00C74250"/>
    <w:rsid w:val="00C76170"/>
    <w:rsid w:val="00C84410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3BA6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16A1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4EE6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290A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2DD-1C5A-40D9-8B10-9992A5B6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2021-08-09T12:50:00Z</dcterms:created>
  <dcterms:modified xsi:type="dcterms:W3CDTF">2021-08-09T12:50:00Z</dcterms:modified>
</cp:coreProperties>
</file>