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1A" w:rsidRPr="000E34E2" w:rsidRDefault="00E80C1A" w:rsidP="00E80C1A">
      <w:pPr>
        <w:tabs>
          <w:tab w:val="left" w:pos="1490"/>
        </w:tabs>
        <w:ind w:firstLine="1491"/>
        <w:jc w:val="center"/>
        <w:rPr>
          <w:b/>
          <w:sz w:val="28"/>
          <w:szCs w:val="28"/>
        </w:rPr>
      </w:pPr>
      <w:bookmarkStart w:id="0" w:name="_GoBack"/>
      <w:bookmarkEnd w:id="0"/>
      <w:r w:rsidRPr="000E34E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E34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E34E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E34E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E34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34E2">
        <w:rPr>
          <w:b/>
          <w:sz w:val="28"/>
          <w:szCs w:val="28"/>
        </w:rPr>
        <w:t>В</w:t>
      </w:r>
    </w:p>
    <w:p w:rsidR="00E80C1A" w:rsidRPr="006206F3" w:rsidRDefault="00E80C1A" w:rsidP="00E80C1A">
      <w:pPr>
        <w:tabs>
          <w:tab w:val="left" w:pos="1490"/>
        </w:tabs>
        <w:ind w:right="142" w:firstLine="851"/>
        <w:jc w:val="center"/>
        <w:rPr>
          <w:sz w:val="28"/>
          <w:szCs w:val="28"/>
        </w:rPr>
      </w:pPr>
      <w:r w:rsidRPr="006206F3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Государственного учреждения</w:t>
      </w:r>
      <w:r w:rsidRPr="006206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206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Управления Пенсионного фонда Российской Федерации в Юрьянском районе Кировской области (межрайонного)</w:t>
      </w:r>
    </w:p>
    <w:p w:rsidR="004124DD" w:rsidRDefault="00E80C1A" w:rsidP="00E80C1A">
      <w:pPr>
        <w:tabs>
          <w:tab w:val="left" w:pos="1490"/>
        </w:tabs>
        <w:ind w:right="142" w:firstLine="851"/>
        <w:jc w:val="center"/>
        <w:rPr>
          <w:sz w:val="28"/>
          <w:szCs w:val="28"/>
        </w:rPr>
      </w:pPr>
      <w:proofErr w:type="gramStart"/>
      <w:r w:rsidRPr="006206F3">
        <w:rPr>
          <w:sz w:val="28"/>
          <w:szCs w:val="28"/>
        </w:rPr>
        <w:t xml:space="preserve">(приказ от </w:t>
      </w:r>
      <w:r>
        <w:rPr>
          <w:sz w:val="28"/>
          <w:szCs w:val="28"/>
        </w:rPr>
        <w:t>09.01.2017 № 50</w:t>
      </w:r>
      <w:proofErr w:type="gramEnd"/>
    </w:p>
    <w:p w:rsidR="00E80C1A" w:rsidRDefault="00E80C1A" w:rsidP="00E80C1A">
      <w:pPr>
        <w:tabs>
          <w:tab w:val="left" w:pos="1490"/>
        </w:tabs>
        <w:ind w:righ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редакции приказа от 30.05.2019 № 60)</w:t>
      </w:r>
      <w:r w:rsidRPr="006206F3">
        <w:rPr>
          <w:sz w:val="28"/>
          <w:szCs w:val="28"/>
        </w:rPr>
        <w:t>)</w:t>
      </w:r>
    </w:p>
    <w:p w:rsidR="00E80C1A" w:rsidRPr="006206F3" w:rsidRDefault="00E80C1A" w:rsidP="00E80C1A">
      <w:pPr>
        <w:tabs>
          <w:tab w:val="left" w:pos="1490"/>
        </w:tabs>
        <w:ind w:right="142" w:firstLine="851"/>
        <w:jc w:val="center"/>
        <w:rPr>
          <w:sz w:val="28"/>
          <w:szCs w:val="28"/>
        </w:rPr>
      </w:pPr>
    </w:p>
    <w:p w:rsidR="00E80C1A" w:rsidRPr="00E80C1A" w:rsidRDefault="00E80C1A" w:rsidP="00E80C1A">
      <w:pPr>
        <w:numPr>
          <w:ilvl w:val="0"/>
          <w:numId w:val="1"/>
        </w:numPr>
        <w:tabs>
          <w:tab w:val="left" w:pos="1276"/>
        </w:tabs>
        <w:ind w:left="0" w:right="140" w:firstLine="709"/>
        <w:jc w:val="both"/>
        <w:rPr>
          <w:sz w:val="28"/>
          <w:szCs w:val="28"/>
        </w:rPr>
      </w:pPr>
      <w:r w:rsidRPr="00E80C1A">
        <w:rPr>
          <w:sz w:val="28"/>
          <w:szCs w:val="28"/>
        </w:rPr>
        <w:t>Симонова О.А. - председатель Комиссии, заместитель начальника управления ПФР;</w:t>
      </w:r>
    </w:p>
    <w:p w:rsidR="00E80C1A" w:rsidRPr="00E80C1A" w:rsidRDefault="00E80C1A" w:rsidP="00E80C1A">
      <w:pPr>
        <w:numPr>
          <w:ilvl w:val="0"/>
          <w:numId w:val="1"/>
        </w:numPr>
        <w:tabs>
          <w:tab w:val="left" w:pos="851"/>
        </w:tabs>
        <w:ind w:left="0" w:right="140" w:firstLine="709"/>
        <w:jc w:val="both"/>
        <w:rPr>
          <w:sz w:val="28"/>
          <w:szCs w:val="28"/>
        </w:rPr>
      </w:pPr>
      <w:r w:rsidRPr="00E80C1A">
        <w:rPr>
          <w:sz w:val="28"/>
          <w:szCs w:val="28"/>
        </w:rPr>
        <w:t>Тупицына Н.С. – заместитель председателя Комиссии, руководитель группы по кадрам и делопроизводству;</w:t>
      </w:r>
    </w:p>
    <w:p w:rsidR="00E80C1A" w:rsidRPr="00E80C1A" w:rsidRDefault="00E80C1A" w:rsidP="00E80C1A">
      <w:pPr>
        <w:tabs>
          <w:tab w:val="left" w:pos="851"/>
        </w:tabs>
        <w:ind w:right="140" w:firstLine="851"/>
        <w:jc w:val="both"/>
        <w:rPr>
          <w:sz w:val="28"/>
          <w:szCs w:val="28"/>
        </w:rPr>
      </w:pPr>
      <w:r w:rsidRPr="00E80C1A">
        <w:rPr>
          <w:sz w:val="28"/>
          <w:szCs w:val="28"/>
        </w:rPr>
        <w:t>ЧЛЕНЫ:</w:t>
      </w:r>
    </w:p>
    <w:p w:rsidR="00E80C1A" w:rsidRPr="00E80C1A" w:rsidRDefault="00E80C1A" w:rsidP="00E80C1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E80C1A">
        <w:rPr>
          <w:b w:val="0"/>
          <w:sz w:val="28"/>
          <w:szCs w:val="28"/>
        </w:rPr>
        <w:t>Макарова Г.Е., главный бухгалтер — руководитель финансово — экономической группы;</w:t>
      </w:r>
    </w:p>
    <w:p w:rsidR="00E80C1A" w:rsidRPr="00E80C1A" w:rsidRDefault="00E80C1A" w:rsidP="00E80C1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E80C1A">
        <w:rPr>
          <w:b w:val="0"/>
          <w:sz w:val="28"/>
          <w:szCs w:val="28"/>
        </w:rPr>
        <w:t>Суслова Н.Е., заместитель начальника управления ПФР;</w:t>
      </w:r>
    </w:p>
    <w:p w:rsidR="00E80C1A" w:rsidRPr="00E80C1A" w:rsidRDefault="00E80C1A" w:rsidP="00E80C1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spellStart"/>
      <w:r w:rsidRPr="00E80C1A">
        <w:rPr>
          <w:b w:val="0"/>
          <w:sz w:val="28"/>
          <w:szCs w:val="28"/>
        </w:rPr>
        <w:t>Байбуровская</w:t>
      </w:r>
      <w:proofErr w:type="spellEnd"/>
      <w:r w:rsidRPr="00E80C1A">
        <w:rPr>
          <w:b w:val="0"/>
          <w:sz w:val="28"/>
          <w:szCs w:val="28"/>
        </w:rPr>
        <w:t xml:space="preserve"> Н.Г., руководитель юридической группы</w:t>
      </w:r>
      <w:r w:rsidR="004124DD">
        <w:rPr>
          <w:b w:val="0"/>
          <w:sz w:val="28"/>
          <w:szCs w:val="28"/>
        </w:rPr>
        <w:t>;</w:t>
      </w:r>
      <w:r w:rsidRPr="00E80C1A">
        <w:rPr>
          <w:b w:val="0"/>
          <w:sz w:val="28"/>
          <w:szCs w:val="28"/>
        </w:rPr>
        <w:t xml:space="preserve"> </w:t>
      </w:r>
    </w:p>
    <w:p w:rsidR="00E80C1A" w:rsidRPr="00E80C1A" w:rsidRDefault="00E80C1A" w:rsidP="00E80C1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E80C1A">
        <w:rPr>
          <w:b w:val="0"/>
          <w:sz w:val="28"/>
          <w:szCs w:val="28"/>
        </w:rPr>
        <w:t>Карелина Е.А., старший специалист группы по кадрам и делопроизводству</w:t>
      </w:r>
      <w:r>
        <w:rPr>
          <w:b w:val="0"/>
          <w:sz w:val="28"/>
          <w:szCs w:val="28"/>
        </w:rPr>
        <w:t xml:space="preserve"> </w:t>
      </w:r>
      <w:r w:rsidRPr="00E80C1A">
        <w:rPr>
          <w:b w:val="0"/>
          <w:sz w:val="28"/>
          <w:szCs w:val="28"/>
        </w:rPr>
        <w:t>- секретарь комиссии (без права голоса)</w:t>
      </w:r>
    </w:p>
    <w:p w:rsidR="00E80C1A" w:rsidRDefault="00E80C1A" w:rsidP="00E80C1A">
      <w:pPr>
        <w:tabs>
          <w:tab w:val="left" w:pos="851"/>
        </w:tabs>
        <w:spacing w:line="360" w:lineRule="auto"/>
        <w:ind w:right="140" w:firstLine="851"/>
        <w:jc w:val="both"/>
        <w:rPr>
          <w:b/>
          <w:i/>
          <w:sz w:val="28"/>
          <w:szCs w:val="28"/>
        </w:rPr>
      </w:pPr>
    </w:p>
    <w:p w:rsidR="00E80C1A" w:rsidRPr="006206F3" w:rsidRDefault="00E80C1A" w:rsidP="00E80C1A">
      <w:pPr>
        <w:tabs>
          <w:tab w:val="left" w:pos="851"/>
        </w:tabs>
        <w:spacing w:line="360" w:lineRule="auto"/>
        <w:ind w:right="140" w:firstLine="851"/>
        <w:jc w:val="both"/>
        <w:rPr>
          <w:b/>
          <w:i/>
          <w:sz w:val="28"/>
          <w:szCs w:val="28"/>
        </w:rPr>
      </w:pPr>
      <w:r w:rsidRPr="006206F3">
        <w:rPr>
          <w:b/>
          <w:i/>
          <w:sz w:val="28"/>
          <w:szCs w:val="28"/>
        </w:rPr>
        <w:t>Представители  сторонних  организаций:</w:t>
      </w:r>
    </w:p>
    <w:p w:rsidR="00E80C1A" w:rsidRPr="00E80C1A" w:rsidRDefault="00E80C1A" w:rsidP="00E80C1A">
      <w:pPr>
        <w:pStyle w:val="a3"/>
        <w:numPr>
          <w:ilvl w:val="0"/>
          <w:numId w:val="2"/>
        </w:numPr>
        <w:tabs>
          <w:tab w:val="left" w:pos="851"/>
        </w:tabs>
        <w:ind w:right="140"/>
        <w:jc w:val="both"/>
        <w:rPr>
          <w:sz w:val="28"/>
          <w:szCs w:val="28"/>
        </w:rPr>
      </w:pPr>
      <w:proofErr w:type="spellStart"/>
      <w:r w:rsidRPr="00E80C1A">
        <w:rPr>
          <w:sz w:val="28"/>
          <w:szCs w:val="28"/>
        </w:rPr>
        <w:t>Храмова</w:t>
      </w:r>
      <w:proofErr w:type="spellEnd"/>
      <w:r w:rsidRPr="00E80C1A">
        <w:rPr>
          <w:sz w:val="28"/>
          <w:szCs w:val="28"/>
        </w:rPr>
        <w:t xml:space="preserve"> Ираида Николаевна - член президиума </w:t>
      </w:r>
      <w:proofErr w:type="spellStart"/>
      <w:r w:rsidRPr="00E80C1A">
        <w:rPr>
          <w:sz w:val="28"/>
          <w:szCs w:val="28"/>
        </w:rPr>
        <w:t>Юрьянского</w:t>
      </w:r>
      <w:proofErr w:type="spellEnd"/>
      <w:r w:rsidRPr="00E80C1A">
        <w:rPr>
          <w:sz w:val="28"/>
          <w:szCs w:val="28"/>
        </w:rPr>
        <w:t xml:space="preserve"> районного Совета ветеранов, (пенсионеров) войны, труда, вооруженных сил и правоохранительных органов, председатель «комиссии по социальной и жилищно-бытовой работе».</w:t>
      </w:r>
    </w:p>
    <w:p w:rsidR="00E80C1A" w:rsidRPr="00E80C1A" w:rsidRDefault="00E80C1A" w:rsidP="00E80C1A">
      <w:pPr>
        <w:tabs>
          <w:tab w:val="left" w:pos="851"/>
        </w:tabs>
        <w:ind w:left="1211" w:right="140"/>
        <w:jc w:val="both"/>
        <w:rPr>
          <w:sz w:val="28"/>
          <w:szCs w:val="28"/>
        </w:rPr>
      </w:pPr>
    </w:p>
    <w:p w:rsidR="00E80C1A" w:rsidRPr="00E80C1A" w:rsidRDefault="00E80C1A" w:rsidP="00E80C1A">
      <w:pPr>
        <w:numPr>
          <w:ilvl w:val="0"/>
          <w:numId w:val="2"/>
        </w:num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Топоркова Оксана Николаевна</w:t>
      </w:r>
      <w:r w:rsidRPr="006206F3">
        <w:rPr>
          <w:sz w:val="28"/>
          <w:szCs w:val="28"/>
        </w:rPr>
        <w:t xml:space="preserve"> - </w:t>
      </w:r>
      <w:r w:rsidRPr="00E80C1A">
        <w:rPr>
          <w:sz w:val="28"/>
          <w:szCs w:val="28"/>
        </w:rPr>
        <w:t xml:space="preserve">заместитель директора  по учебно-воспитательной работе </w:t>
      </w:r>
      <w:r w:rsidR="00245D9F">
        <w:rPr>
          <w:sz w:val="28"/>
          <w:szCs w:val="28"/>
        </w:rPr>
        <w:t>Кировского областного</w:t>
      </w:r>
      <w:r w:rsidR="00F13BC4">
        <w:rPr>
          <w:sz w:val="28"/>
          <w:szCs w:val="28"/>
        </w:rPr>
        <w:t xml:space="preserve"> государственного общеобразовательного бюджетного учреждения «Средняя школа с </w:t>
      </w:r>
      <w:r w:rsidR="004124DD">
        <w:rPr>
          <w:sz w:val="28"/>
          <w:szCs w:val="28"/>
        </w:rPr>
        <w:t>углублённым</w:t>
      </w:r>
      <w:r w:rsidR="00F13BC4">
        <w:rPr>
          <w:sz w:val="28"/>
          <w:szCs w:val="28"/>
        </w:rPr>
        <w:t xml:space="preserve"> изучением отдельных предметов</w:t>
      </w:r>
      <w:r w:rsidRPr="00E80C1A">
        <w:rPr>
          <w:sz w:val="28"/>
          <w:szCs w:val="28"/>
        </w:rPr>
        <w:t xml:space="preserve"> им</w:t>
      </w:r>
      <w:r w:rsidR="00F13BC4">
        <w:rPr>
          <w:sz w:val="28"/>
          <w:szCs w:val="28"/>
        </w:rPr>
        <w:t xml:space="preserve">ени </w:t>
      </w:r>
      <w:r w:rsidRPr="00E80C1A">
        <w:rPr>
          <w:sz w:val="28"/>
          <w:szCs w:val="28"/>
        </w:rPr>
        <w:t xml:space="preserve">Героя Советского Союза Зонова Н.Ф. </w:t>
      </w:r>
      <w:proofErr w:type="spellStart"/>
      <w:r w:rsidRPr="00E80C1A">
        <w:rPr>
          <w:sz w:val="28"/>
          <w:szCs w:val="28"/>
        </w:rPr>
        <w:t>пгт</w:t>
      </w:r>
      <w:proofErr w:type="gramStart"/>
      <w:r w:rsidRPr="00E80C1A">
        <w:rPr>
          <w:sz w:val="28"/>
          <w:szCs w:val="28"/>
        </w:rPr>
        <w:t>.Ю</w:t>
      </w:r>
      <w:proofErr w:type="gramEnd"/>
      <w:r w:rsidRPr="00E80C1A">
        <w:rPr>
          <w:sz w:val="28"/>
          <w:szCs w:val="28"/>
        </w:rPr>
        <w:t>рья</w:t>
      </w:r>
      <w:proofErr w:type="spellEnd"/>
      <w:r w:rsidR="00F13BC4">
        <w:rPr>
          <w:sz w:val="28"/>
          <w:szCs w:val="28"/>
        </w:rPr>
        <w:t>»</w:t>
      </w:r>
      <w:r w:rsidRPr="00E80C1A">
        <w:rPr>
          <w:sz w:val="28"/>
          <w:szCs w:val="28"/>
        </w:rPr>
        <w:t>.</w:t>
      </w:r>
    </w:p>
    <w:p w:rsidR="00E80C1A" w:rsidRDefault="00E80C1A" w:rsidP="00E80C1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E80C1A" w:rsidRDefault="00E80C1A" w:rsidP="00E80C1A">
      <w:pPr>
        <w:tabs>
          <w:tab w:val="left" w:pos="2325"/>
        </w:tabs>
        <w:ind w:left="4536"/>
        <w:rPr>
          <w:sz w:val="28"/>
          <w:szCs w:val="28"/>
        </w:rPr>
      </w:pPr>
    </w:p>
    <w:p w:rsidR="00E80C1A" w:rsidRDefault="00E80C1A" w:rsidP="00E80C1A">
      <w:pPr>
        <w:tabs>
          <w:tab w:val="left" w:pos="2325"/>
        </w:tabs>
        <w:ind w:left="4536"/>
        <w:rPr>
          <w:sz w:val="28"/>
          <w:szCs w:val="28"/>
        </w:rPr>
      </w:pPr>
    </w:p>
    <w:p w:rsidR="00E80C1A" w:rsidRPr="009A4A02" w:rsidRDefault="00E80C1A" w:rsidP="00E80C1A">
      <w:pPr>
        <w:tabs>
          <w:tab w:val="left" w:pos="2325"/>
        </w:tabs>
      </w:pPr>
      <w:r>
        <w:rPr>
          <w:sz w:val="28"/>
          <w:szCs w:val="28"/>
        </w:rPr>
        <w:t xml:space="preserve">                                         </w:t>
      </w:r>
    </w:p>
    <w:p w:rsidR="00E76A8F" w:rsidRDefault="00E76A8F"/>
    <w:sectPr w:rsidR="00E76A8F" w:rsidSect="000475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FFD"/>
    <w:multiLevelType w:val="hybridMultilevel"/>
    <w:tmpl w:val="A754CFBC"/>
    <w:lvl w:ilvl="0" w:tplc="B1AC9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CE68B4"/>
    <w:multiLevelType w:val="hybridMultilevel"/>
    <w:tmpl w:val="7CC63950"/>
    <w:lvl w:ilvl="0" w:tplc="25523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A"/>
    <w:rsid w:val="00245D9F"/>
    <w:rsid w:val="004124DD"/>
    <w:rsid w:val="00E76A8F"/>
    <w:rsid w:val="00E80C1A"/>
    <w:rsid w:val="00F031FD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0C1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8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0C1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8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2019-06-05T11:31:00Z</dcterms:created>
  <dcterms:modified xsi:type="dcterms:W3CDTF">2019-06-05T11:31:00Z</dcterms:modified>
</cp:coreProperties>
</file>