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9F" w:rsidRDefault="00CF30BA">
      <w:pPr>
        <w:spacing w:line="1" w:lineRule="exact"/>
      </w:pPr>
      <w:r>
        <w:pict>
          <v:rect id="_x0000_s1045" style="position:absolute;margin-left:0;margin-top:0;width:595pt;height:842pt;z-index:-251660800;mso-position-horizontal-relative:page;mso-position-vertical-relative:page" fillcolor="#fdfdfd" stroked="f">
            <w10:wrap anchorx="page" anchory="page"/>
          </v:rect>
        </w:pict>
      </w:r>
    </w:p>
    <w:p w:rsidR="0053329F" w:rsidRDefault="00651C90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 xml:space="preserve">ГОСУДАРСТВЕННОЕ УЧРЕЖДЕНИЕ </w:t>
      </w:r>
      <w:r>
        <w:rPr>
          <w:b/>
          <w:bCs/>
          <w:color w:val="838688"/>
        </w:rPr>
        <w:t xml:space="preserve">- </w:t>
      </w:r>
      <w:r>
        <w:rPr>
          <w:b/>
          <w:bCs/>
        </w:rPr>
        <w:t>УПРАВЛЕНИЕ</w:t>
      </w:r>
    </w:p>
    <w:p w:rsidR="0053329F" w:rsidRDefault="00651C90">
      <w:pPr>
        <w:pStyle w:val="11"/>
        <w:keepNext/>
        <w:keepLines/>
        <w:shd w:val="clear" w:color="auto" w:fill="auto"/>
        <w:spacing w:after="100"/>
        <w:ind w:firstLine="0"/>
        <w:jc w:val="center"/>
      </w:pPr>
      <w:bookmarkStart w:id="0" w:name="bookmark0"/>
      <w:bookmarkStart w:id="1" w:name="bookmark1"/>
      <w:r>
        <w:t>ПЕНСИОННОГО ФОНДА РФ В КНЯЖПОГОСТСКОМ РАЙОНЕ РЕСПУБЛИКИ</w:t>
      </w:r>
      <w:r>
        <w:br/>
        <w:t>КОМИ</w:t>
      </w:r>
      <w:bookmarkEnd w:id="0"/>
      <w:bookmarkEnd w:id="1"/>
    </w:p>
    <w:p w:rsidR="0053329F" w:rsidRDefault="00651C90">
      <w:pPr>
        <w:pStyle w:val="1"/>
        <w:shd w:val="clear" w:color="auto" w:fill="auto"/>
        <w:spacing w:after="640"/>
        <w:ind w:firstLine="0"/>
        <w:jc w:val="center"/>
      </w:pPr>
      <w:r>
        <w:t xml:space="preserve">КОМИССИЯ ПО СОБЛЮДЕНИЮ ТРЕБОВАНИЙ К СЛУЖЕБНОМУ ПОВЕДЕНИЮ </w:t>
      </w:r>
      <w:r>
        <w:rPr>
          <w:color w:val="838688"/>
        </w:rPr>
        <w:t>И</w:t>
      </w:r>
      <w:r>
        <w:rPr>
          <w:color w:val="838688"/>
        </w:rPr>
        <w:br/>
      </w:r>
      <w:r>
        <w:t>УРЕГУЛИРОВАНИЮ КОНФЛИКТА ИНТЕРЕСОВ</w:t>
      </w:r>
    </w:p>
    <w:p w:rsidR="0053329F" w:rsidRDefault="00651C90">
      <w:pPr>
        <w:pStyle w:val="11"/>
        <w:keepNext/>
        <w:keepLines/>
        <w:shd w:val="clear" w:color="auto" w:fill="auto"/>
        <w:spacing w:after="300"/>
        <w:ind w:firstLine="0"/>
        <w:jc w:val="center"/>
      </w:pPr>
      <w:bookmarkStart w:id="2" w:name="bookmark2"/>
      <w:bookmarkStart w:id="3" w:name="bookmark3"/>
      <w:r>
        <w:t>ПРОТОКОЛ ЗАСЕДАНИЯ</w:t>
      </w:r>
      <w:bookmarkEnd w:id="2"/>
      <w:bookmarkEnd w:id="3"/>
    </w:p>
    <w:p w:rsidR="0053329F" w:rsidRDefault="00651C90">
      <w:pPr>
        <w:pStyle w:val="1"/>
        <w:shd w:val="clear" w:color="auto" w:fill="auto"/>
        <w:tabs>
          <w:tab w:val="left" w:pos="9562"/>
        </w:tabs>
        <w:spacing w:after="300"/>
        <w:ind w:firstLine="240"/>
      </w:pPr>
      <w:r>
        <w:rPr>
          <w:b/>
          <w:bCs/>
          <w:i/>
          <w:iCs/>
        </w:rPr>
        <w:t>24 сентября 2014 г.</w:t>
      </w:r>
      <w:r>
        <w:rPr>
          <w:b/>
          <w:bCs/>
          <w:i/>
          <w:iCs/>
        </w:rPr>
        <w:tab/>
        <w:t xml:space="preserve">№ </w:t>
      </w:r>
      <w:r>
        <w:rPr>
          <w:b/>
          <w:bCs/>
          <w:i/>
          <w:iCs/>
          <w:u w:val="single"/>
        </w:rPr>
        <w:t>1_</w:t>
      </w:r>
    </w:p>
    <w:p w:rsidR="0053329F" w:rsidRDefault="00651C90">
      <w:pPr>
        <w:pStyle w:val="11"/>
        <w:keepNext/>
        <w:keepLines/>
        <w:shd w:val="clear" w:color="auto" w:fill="auto"/>
        <w:spacing w:after="560"/>
        <w:ind w:firstLine="0"/>
        <w:jc w:val="center"/>
      </w:pPr>
      <w:bookmarkStart w:id="4" w:name="bookmark4"/>
      <w:bookmarkStart w:id="5" w:name="bookmark5"/>
      <w:r>
        <w:t>ПОВЕСТКА ДНЯ:</w:t>
      </w:r>
      <w:bookmarkEnd w:id="4"/>
      <w:bookmarkEnd w:id="5"/>
    </w:p>
    <w:p w:rsidR="0053329F" w:rsidRDefault="00651C90">
      <w:pPr>
        <w:pStyle w:val="1"/>
        <w:shd w:val="clear" w:color="auto" w:fill="auto"/>
        <w:spacing w:after="480"/>
        <w:ind w:left="240" w:firstLine="740"/>
      </w:pPr>
      <w:r>
        <w:t xml:space="preserve">Рассмотрение представления прокуратуры об устранении </w:t>
      </w:r>
      <w:r>
        <w:rPr>
          <w:color w:val="838688"/>
        </w:rPr>
        <w:t xml:space="preserve">нарушений </w:t>
      </w:r>
      <w:r w:rsidR="00B12702">
        <w:rPr>
          <w:color w:val="838688"/>
        </w:rPr>
        <w:t>з</w:t>
      </w:r>
      <w:r>
        <w:t xml:space="preserve">аконодательства о противодействии коррупции от 29.08.2014 года № </w:t>
      </w:r>
      <w:r>
        <w:rPr>
          <w:color w:val="838688"/>
        </w:rPr>
        <w:t xml:space="preserve">1-500в- </w:t>
      </w:r>
      <w:r>
        <w:t>2014/1579.</w:t>
      </w:r>
    </w:p>
    <w:p w:rsidR="0053329F" w:rsidRDefault="00651C90">
      <w:pPr>
        <w:pStyle w:val="11"/>
        <w:keepNext/>
        <w:keepLines/>
        <w:shd w:val="clear" w:color="auto" w:fill="auto"/>
        <w:ind w:firstLine="960"/>
      </w:pPr>
      <w:bookmarkStart w:id="6" w:name="bookmark6"/>
      <w:bookmarkStart w:id="7" w:name="bookmark7"/>
      <w:r>
        <w:t>ПРИСУТСТВОВАЛИ:</w:t>
      </w:r>
      <w:bookmarkEnd w:id="6"/>
      <w:bookmarkEnd w:id="7"/>
    </w:p>
    <w:p w:rsidR="0053329F" w:rsidRDefault="00651C90">
      <w:pPr>
        <w:pStyle w:val="1"/>
        <w:shd w:val="clear" w:color="auto" w:fill="auto"/>
        <w:spacing w:after="220"/>
        <w:ind w:firstLine="240"/>
      </w:pPr>
      <w:r>
        <w:t xml:space="preserve">Председатель комиссии — Жданова </w:t>
      </w:r>
      <w:r>
        <w:rPr>
          <w:color w:val="838688"/>
        </w:rPr>
        <w:t xml:space="preserve">О.П. </w:t>
      </w:r>
      <w:r>
        <w:t>заместитель начальника управления;</w:t>
      </w:r>
    </w:p>
    <w:p w:rsidR="0053329F" w:rsidRDefault="00651C90">
      <w:pPr>
        <w:pStyle w:val="1"/>
        <w:shd w:val="clear" w:color="auto" w:fill="auto"/>
        <w:spacing w:after="220" w:line="276" w:lineRule="auto"/>
        <w:ind w:left="240" w:firstLine="20"/>
      </w:pPr>
      <w:r>
        <w:t xml:space="preserve">Заместитель председателя комиссии — Цыганова Л.Е. начальник отдела </w:t>
      </w:r>
      <w:r>
        <w:rPr>
          <w:color w:val="838688"/>
        </w:rPr>
        <w:t xml:space="preserve">НПВП и </w:t>
      </w:r>
      <w:r>
        <w:t>ОППЗЛ;</w:t>
      </w:r>
    </w:p>
    <w:p w:rsidR="0053329F" w:rsidRDefault="00651C90">
      <w:pPr>
        <w:pStyle w:val="1"/>
        <w:shd w:val="clear" w:color="auto" w:fill="auto"/>
        <w:spacing w:after="220"/>
        <w:ind w:firstLine="240"/>
      </w:pPr>
      <w:r>
        <w:t xml:space="preserve">Секретарь комиссии — Федорова </w:t>
      </w:r>
      <w:r>
        <w:rPr>
          <w:color w:val="838688"/>
        </w:rPr>
        <w:t>Л.</w:t>
      </w:r>
      <w:r>
        <w:t xml:space="preserve">Л. </w:t>
      </w:r>
      <w:r>
        <w:rPr>
          <w:color w:val="838688"/>
        </w:rPr>
        <w:t xml:space="preserve">главный </w:t>
      </w:r>
      <w:r>
        <w:t xml:space="preserve">бухгалтер, руководитель </w:t>
      </w:r>
      <w:r>
        <w:rPr>
          <w:color w:val="838688"/>
        </w:rPr>
        <w:t>ФЭТ;</w:t>
      </w:r>
    </w:p>
    <w:p w:rsidR="0053329F" w:rsidRDefault="00651C90">
      <w:pPr>
        <w:pStyle w:val="1"/>
        <w:shd w:val="clear" w:color="auto" w:fill="auto"/>
        <w:spacing w:after="220"/>
        <w:ind w:firstLine="240"/>
      </w:pPr>
      <w:r>
        <w:t xml:space="preserve">Члены комиссии — </w:t>
      </w:r>
      <w:proofErr w:type="spellStart"/>
      <w:r>
        <w:t>Чемеза</w:t>
      </w:r>
      <w:proofErr w:type="spellEnd"/>
      <w:r>
        <w:t xml:space="preserve"> </w:t>
      </w:r>
      <w:r>
        <w:rPr>
          <w:color w:val="838688"/>
        </w:rPr>
        <w:t xml:space="preserve">Н.Г. </w:t>
      </w:r>
      <w:r>
        <w:t xml:space="preserve">начальник отдела </w:t>
      </w:r>
      <w:r>
        <w:rPr>
          <w:color w:val="838688"/>
        </w:rPr>
        <w:t xml:space="preserve">ПУ, </w:t>
      </w:r>
      <w:r>
        <w:t>АСВ, ВС и ВЗ;</w:t>
      </w:r>
    </w:p>
    <w:p w:rsidR="0053329F" w:rsidRDefault="00651C90">
      <w:pPr>
        <w:pStyle w:val="1"/>
        <w:shd w:val="clear" w:color="auto" w:fill="auto"/>
        <w:spacing w:after="220"/>
        <w:ind w:firstLine="0"/>
        <w:jc w:val="center"/>
      </w:pPr>
      <w:proofErr w:type="spellStart"/>
      <w:r>
        <w:t>Бережник</w:t>
      </w:r>
      <w:proofErr w:type="spellEnd"/>
      <w:r>
        <w:t xml:space="preserve"> Е.Н. Руководитель клиентской службы;</w:t>
      </w:r>
    </w:p>
    <w:p w:rsidR="0053329F" w:rsidRDefault="00651C90">
      <w:pPr>
        <w:pStyle w:val="1"/>
        <w:shd w:val="clear" w:color="auto" w:fill="auto"/>
        <w:spacing w:after="220" w:line="283" w:lineRule="auto"/>
        <w:ind w:left="240" w:firstLine="2520"/>
      </w:pPr>
      <w:proofErr w:type="spellStart"/>
      <w:r>
        <w:t>Гойда</w:t>
      </w:r>
      <w:proofErr w:type="spellEnd"/>
      <w:r>
        <w:t xml:space="preserve"> М.Г. председатель общественной организации </w:t>
      </w:r>
      <w:r>
        <w:rPr>
          <w:color w:val="838688"/>
        </w:rPr>
        <w:t xml:space="preserve">«Союз </w:t>
      </w:r>
      <w:r>
        <w:t xml:space="preserve">женщин» </w:t>
      </w:r>
      <w:proofErr w:type="spellStart"/>
      <w:r>
        <w:t>Княжпогостского</w:t>
      </w:r>
      <w:proofErr w:type="spellEnd"/>
      <w:r>
        <w:t xml:space="preserve"> района (по согласованию);</w:t>
      </w:r>
    </w:p>
    <w:p w:rsidR="0053329F" w:rsidRDefault="00651C90">
      <w:pPr>
        <w:pStyle w:val="1"/>
        <w:shd w:val="clear" w:color="auto" w:fill="auto"/>
        <w:spacing w:after="0"/>
        <w:ind w:left="240" w:firstLine="2520"/>
      </w:pPr>
      <w:proofErr w:type="spellStart"/>
      <w:r>
        <w:t>Гутсы</w:t>
      </w:r>
      <w:proofErr w:type="spellEnd"/>
      <w:r>
        <w:t xml:space="preserve"> А.В. Директор ГПОУ «КПТ» (по согласованию).</w:t>
      </w:r>
    </w:p>
    <w:p w:rsidR="00CF30BA" w:rsidRDefault="00651C90" w:rsidP="00CF30BA">
      <w:pPr>
        <w:pStyle w:val="1"/>
        <w:shd w:val="clear" w:color="auto" w:fill="auto"/>
        <w:spacing w:after="0"/>
        <w:ind w:firstLine="0"/>
        <w:jc w:val="center"/>
        <w:rPr>
          <w:color w:val="838688"/>
        </w:rPr>
      </w:pPr>
      <w:proofErr w:type="gramStart"/>
      <w:r>
        <w:rPr>
          <w:color w:val="838688"/>
        </w:rPr>
        <w:t>Приглашены</w:t>
      </w:r>
      <w:proofErr w:type="gramEnd"/>
      <w:r>
        <w:rPr>
          <w:color w:val="838688"/>
        </w:rPr>
        <w:t xml:space="preserve">: </w:t>
      </w:r>
      <w:r>
        <w:t>начальник У</w:t>
      </w:r>
      <w:r w:rsidR="00CF30BA">
        <w:t>П</w:t>
      </w:r>
      <w:r>
        <w:t xml:space="preserve">ФР в </w:t>
      </w:r>
      <w:proofErr w:type="spellStart"/>
      <w:r>
        <w:t>Княжпогостском</w:t>
      </w:r>
      <w:proofErr w:type="spellEnd"/>
      <w:r>
        <w:t xml:space="preserve"> районе РК</w:t>
      </w:r>
      <w:r w:rsidR="00CF30BA">
        <w:rPr>
          <w:color w:val="838688"/>
        </w:rPr>
        <w:t>,</w:t>
      </w:r>
    </w:p>
    <w:p w:rsidR="0053329F" w:rsidRDefault="00CF30BA" w:rsidP="00CF30BA">
      <w:pPr>
        <w:pStyle w:val="1"/>
        <w:shd w:val="clear" w:color="auto" w:fill="auto"/>
        <w:spacing w:after="0"/>
        <w:ind w:firstLine="0"/>
      </w:pPr>
      <w:r>
        <w:t xml:space="preserve">                                              </w:t>
      </w:r>
      <w:r w:rsidR="00651C90">
        <w:t xml:space="preserve">представитель прокуратуры </w:t>
      </w:r>
    </w:p>
    <w:p w:rsidR="0053329F" w:rsidRDefault="00651C90">
      <w:pPr>
        <w:pStyle w:val="11"/>
        <w:keepNext/>
        <w:keepLines/>
        <w:shd w:val="clear" w:color="auto" w:fill="auto"/>
        <w:ind w:firstLine="960"/>
      </w:pPr>
      <w:bookmarkStart w:id="8" w:name="bookmark8"/>
      <w:bookmarkStart w:id="9" w:name="bookmark9"/>
      <w:r>
        <w:t>ПРЕДЪЯВЛЯЕМЫЕ К РАБОТНИКАМ ПРЕТЕНЗИИ И МАТЕРИАЛЫ:</w:t>
      </w:r>
      <w:bookmarkEnd w:id="8"/>
      <w:bookmarkEnd w:id="9"/>
    </w:p>
    <w:p w:rsidR="0053329F" w:rsidRDefault="00651C90">
      <w:pPr>
        <w:pStyle w:val="1"/>
        <w:shd w:val="clear" w:color="auto" w:fill="auto"/>
        <w:spacing w:after="0"/>
        <w:ind w:firstLine="960"/>
        <w:jc w:val="both"/>
      </w:pPr>
      <w:r>
        <w:rPr>
          <w:u w:val="single"/>
        </w:rPr>
        <w:t>Федорова Л.Л.</w:t>
      </w:r>
    </w:p>
    <w:p w:rsidR="0053329F" w:rsidRDefault="00651C90" w:rsidP="00B12702">
      <w:pPr>
        <w:pStyle w:val="1"/>
        <w:shd w:val="clear" w:color="auto" w:fill="auto"/>
        <w:spacing w:after="240"/>
        <w:ind w:left="240" w:firstLine="740"/>
        <w:jc w:val="both"/>
      </w:pPr>
      <w:proofErr w:type="gramStart"/>
      <w:r>
        <w:t xml:space="preserve">В соответствии со статьей 8 Федерального закона от 25.12.2008 N 273-ФЗ </w:t>
      </w:r>
      <w:r>
        <w:rPr>
          <w:color w:val="838688"/>
        </w:rPr>
        <w:t xml:space="preserve">"О </w:t>
      </w:r>
      <w:r>
        <w:t xml:space="preserve">противодействии коррупции" </w:t>
      </w:r>
      <w:r>
        <w:rPr>
          <w:color w:val="838688"/>
        </w:rPr>
        <w:t xml:space="preserve">работник, </w:t>
      </w:r>
      <w:r>
        <w:t xml:space="preserve">чьи должности включены в </w:t>
      </w:r>
      <w:r>
        <w:rPr>
          <w:color w:val="838688"/>
        </w:rPr>
        <w:t xml:space="preserve">перечень </w:t>
      </w:r>
      <w:r>
        <w:t xml:space="preserve">должностей в ПФР и его территориальных органах, при поступлении на </w:t>
      </w:r>
      <w:r>
        <w:rPr>
          <w:color w:val="838688"/>
        </w:rPr>
        <w:t xml:space="preserve">которые </w:t>
      </w:r>
      <w:r>
        <w:t xml:space="preserve">граждане и занимающие эти должности работники обязаны представлять сведения </w:t>
      </w:r>
      <w:r>
        <w:rPr>
          <w:color w:val="838688"/>
        </w:rPr>
        <w:t xml:space="preserve">о </w:t>
      </w:r>
      <w:r>
        <w:t xml:space="preserve">своих доходах, об имуществе и обязательствах имущественного характера, а </w:t>
      </w:r>
      <w:r>
        <w:rPr>
          <w:color w:val="838688"/>
        </w:rPr>
        <w:t>также</w:t>
      </w:r>
      <w:r>
        <w:rPr>
          <w:color w:val="838688"/>
        </w:rPr>
        <w:br w:type="page"/>
      </w:r>
      <w:r>
        <w:rPr>
          <w:color w:val="56595A"/>
        </w:rPr>
        <w:lastRenderedPageBreak/>
        <w:t xml:space="preserve">сведения </w:t>
      </w:r>
      <w:r>
        <w:rPr>
          <w:color w:val="838688"/>
        </w:rPr>
        <w:t xml:space="preserve">о </w:t>
      </w:r>
      <w:r>
        <w:t xml:space="preserve">доходах, </w:t>
      </w:r>
      <w:r>
        <w:rPr>
          <w:color w:val="56595A"/>
        </w:rPr>
        <w:t xml:space="preserve">об </w:t>
      </w:r>
      <w:r>
        <w:t>имуществе и обязательствах имущественного характера</w:t>
      </w:r>
      <w:proofErr w:type="gramEnd"/>
      <w:r>
        <w:t xml:space="preserve"> </w:t>
      </w:r>
      <w:r>
        <w:rPr>
          <w:color w:val="56595A"/>
        </w:rPr>
        <w:t xml:space="preserve">своих </w:t>
      </w:r>
      <w:r>
        <w:t xml:space="preserve">супругов и несовершеннолетних детей, утвержденный постановлением </w:t>
      </w:r>
      <w:r>
        <w:rPr>
          <w:color w:val="56595A"/>
        </w:rPr>
        <w:t xml:space="preserve">Правления </w:t>
      </w:r>
      <w:r>
        <w:t xml:space="preserve">ПФР от 04.06.2013 г. № 125п, представили сведения о своих доходах, </w:t>
      </w:r>
      <w:r>
        <w:rPr>
          <w:color w:val="838688"/>
        </w:rPr>
        <w:t xml:space="preserve">об </w:t>
      </w:r>
      <w:r>
        <w:rPr>
          <w:color w:val="56595A"/>
        </w:rPr>
        <w:t xml:space="preserve">имуществе </w:t>
      </w:r>
      <w:r>
        <w:t xml:space="preserve">и обязательствах имущественного характера. Прокуратурой </w:t>
      </w:r>
      <w:proofErr w:type="spellStart"/>
      <w:r>
        <w:rPr>
          <w:color w:val="56595A"/>
        </w:rPr>
        <w:t>Княжпогостского</w:t>
      </w:r>
      <w:proofErr w:type="spellEnd"/>
      <w:r>
        <w:rPr>
          <w:color w:val="56595A"/>
        </w:rPr>
        <w:t xml:space="preserve"> района </w:t>
      </w:r>
      <w:r>
        <w:t xml:space="preserve">представлены материалы проверки, свидетельствующие </w:t>
      </w:r>
      <w:r>
        <w:rPr>
          <w:color w:val="838688"/>
        </w:rPr>
        <w:t xml:space="preserve">о </w:t>
      </w:r>
      <w:r>
        <w:rPr>
          <w:color w:val="56595A"/>
        </w:rPr>
        <w:t xml:space="preserve">представлении работниками </w:t>
      </w:r>
      <w:r>
        <w:t xml:space="preserve">УПФР недостоверных или </w:t>
      </w:r>
      <w:r>
        <w:rPr>
          <w:color w:val="56595A"/>
        </w:rPr>
        <w:t xml:space="preserve">неполных сведений </w:t>
      </w:r>
      <w:r>
        <w:rPr>
          <w:color w:val="838688"/>
        </w:rPr>
        <w:t xml:space="preserve">о </w:t>
      </w:r>
      <w:r>
        <w:rPr>
          <w:color w:val="56595A"/>
        </w:rPr>
        <w:t xml:space="preserve">доходах, </w:t>
      </w:r>
      <w:r>
        <w:t xml:space="preserve">об имуществе </w:t>
      </w:r>
      <w:r>
        <w:rPr>
          <w:color w:val="56595A"/>
        </w:rPr>
        <w:t xml:space="preserve">и </w:t>
      </w:r>
      <w:r>
        <w:t xml:space="preserve">обязательствах имущественного </w:t>
      </w:r>
      <w:r>
        <w:rPr>
          <w:color w:val="56595A"/>
        </w:rPr>
        <w:t>характера.</w:t>
      </w:r>
      <w:r w:rsidR="00B12702">
        <w:rPr>
          <w:color w:val="56595A"/>
        </w:rPr>
        <w:t xml:space="preserve"> </w:t>
      </w:r>
    </w:p>
    <w:p w:rsidR="0053329F" w:rsidRDefault="00CF30BA">
      <w:pPr>
        <w:pStyle w:val="1"/>
        <w:shd w:val="clear" w:color="auto" w:fill="auto"/>
        <w:spacing w:after="240"/>
        <w:ind w:firstLine="760"/>
        <w:jc w:val="both"/>
      </w:pPr>
      <w:r>
        <w:pict>
          <v:rect id="_x0000_s1044" style="position:absolute;left:0;text-align:left;margin-left:0;margin-top:8.25pt;width:595pt;height:842pt;z-index:-251659776;mso-position-horizontal-relative:page;mso-position-vertical-relative:page" fillcolor="#fdfdfd" stroked="f">
            <w10:wrap anchorx="page" anchory="page"/>
          </v:rect>
        </w:pict>
      </w:r>
      <w:proofErr w:type="gramStart"/>
      <w:r w:rsidR="00651C90">
        <w:rPr>
          <w:color w:val="838688"/>
        </w:rPr>
        <w:t xml:space="preserve">На </w:t>
      </w:r>
      <w:r w:rsidR="00651C90">
        <w:t xml:space="preserve">комиссию для заслушивания объяснений (Представление прокуратуры </w:t>
      </w:r>
      <w:r w:rsidR="00651C90">
        <w:rPr>
          <w:color w:val="838688"/>
        </w:rPr>
        <w:t xml:space="preserve">от </w:t>
      </w:r>
      <w:r w:rsidR="00651C90">
        <w:t xml:space="preserve">29.08.2014 № 1-500в-2014/1579 об устранении нарушений законодательства </w:t>
      </w:r>
      <w:r w:rsidR="00651C90">
        <w:rPr>
          <w:color w:val="838688"/>
        </w:rPr>
        <w:t xml:space="preserve">о </w:t>
      </w:r>
      <w:r w:rsidR="00651C90">
        <w:t xml:space="preserve">противодействии коррупции) приглашены сотрудники, представившие справки </w:t>
      </w:r>
      <w:r w:rsidR="00651C90">
        <w:rPr>
          <w:color w:val="838688"/>
        </w:rPr>
        <w:t xml:space="preserve">о </w:t>
      </w:r>
      <w:r w:rsidR="00651C90">
        <w:rPr>
          <w:color w:val="56595A"/>
        </w:rPr>
        <w:t xml:space="preserve">своих </w:t>
      </w:r>
      <w:r w:rsidR="00651C90">
        <w:t xml:space="preserve">доходах, об имуществе и обязательствах имущественного </w:t>
      </w:r>
      <w:r w:rsidR="00651C90">
        <w:rPr>
          <w:color w:val="56595A"/>
        </w:rPr>
        <w:t xml:space="preserve">характера </w:t>
      </w:r>
      <w:r w:rsidR="00651C90">
        <w:t xml:space="preserve">супруги </w:t>
      </w:r>
      <w:r w:rsidR="00651C90">
        <w:rPr>
          <w:color w:val="56595A"/>
        </w:rPr>
        <w:t xml:space="preserve">(супруга) </w:t>
      </w:r>
      <w:r w:rsidR="00651C90">
        <w:t xml:space="preserve">и несовершеннолетних детей, за отчетный период (с </w:t>
      </w:r>
      <w:r w:rsidR="00651C90">
        <w:rPr>
          <w:color w:val="838688"/>
        </w:rPr>
        <w:t xml:space="preserve">1 </w:t>
      </w:r>
      <w:r w:rsidR="00651C90">
        <w:rPr>
          <w:color w:val="56595A"/>
        </w:rPr>
        <w:t xml:space="preserve">января </w:t>
      </w:r>
      <w:r w:rsidR="00651C90">
        <w:t xml:space="preserve">по </w:t>
      </w:r>
      <w:r w:rsidR="00651C90">
        <w:rPr>
          <w:color w:val="838688"/>
        </w:rPr>
        <w:t xml:space="preserve">31 </w:t>
      </w:r>
      <w:r w:rsidR="00651C90">
        <w:rPr>
          <w:color w:val="56595A"/>
        </w:rPr>
        <w:t xml:space="preserve">декабря </w:t>
      </w:r>
      <w:r w:rsidR="00651C90">
        <w:t xml:space="preserve">2013 года), которые не отвечают требованиям полноты и </w:t>
      </w:r>
      <w:r w:rsidR="00651C90">
        <w:rPr>
          <w:color w:val="56595A"/>
        </w:rPr>
        <w:t>достоверности.</w:t>
      </w:r>
      <w:proofErr w:type="gramEnd"/>
    </w:p>
    <w:p w:rsidR="0053329F" w:rsidRDefault="00651C90">
      <w:pPr>
        <w:pStyle w:val="11"/>
        <w:keepNext/>
        <w:keepLines/>
        <w:shd w:val="clear" w:color="auto" w:fill="auto"/>
        <w:spacing w:after="240"/>
        <w:ind w:firstLine="1040"/>
        <w:jc w:val="both"/>
      </w:pPr>
      <w:bookmarkStart w:id="10" w:name="bookmark10"/>
      <w:bookmarkStart w:id="11" w:name="bookmark11"/>
      <w:r>
        <w:t xml:space="preserve">СОДЕРЖАНИЕ ПОЯСНЕНИЙ РАБОТНИКОВ </w:t>
      </w:r>
      <w:r>
        <w:rPr>
          <w:color w:val="56595A"/>
        </w:rPr>
        <w:t xml:space="preserve">ПО </w:t>
      </w:r>
      <w:r>
        <w:t>СУЩЕСТВУ ПРЕДЪЯВЛЯЕМЫХ ПРЕТЕНЗИЙ:</w:t>
      </w:r>
      <w:bookmarkEnd w:id="10"/>
      <w:bookmarkEnd w:id="11"/>
    </w:p>
    <w:p w:rsidR="0053329F" w:rsidRDefault="00B12702" w:rsidP="00B12702">
      <w:pPr>
        <w:pStyle w:val="1"/>
        <w:shd w:val="clear" w:color="auto" w:fill="auto"/>
        <w:spacing w:after="0"/>
        <w:ind w:firstLine="740"/>
        <w:jc w:val="both"/>
      </w:pPr>
      <w:r w:rsidRPr="00B12702">
        <w:rPr>
          <w:u w:val="single"/>
        </w:rPr>
        <w:t>Работник Управления:</w:t>
      </w:r>
      <w:r>
        <w:t xml:space="preserve"> в</w:t>
      </w:r>
      <w:r w:rsidR="00651C90">
        <w:t xml:space="preserve"> справке о </w:t>
      </w:r>
      <w:r w:rsidR="00651C90">
        <w:rPr>
          <w:color w:val="56595A"/>
        </w:rPr>
        <w:t xml:space="preserve">доходах, </w:t>
      </w:r>
      <w:r w:rsidR="00651C90">
        <w:t xml:space="preserve">представленной на супруга указала недостоверные данные </w:t>
      </w:r>
      <w:r w:rsidR="00651C90">
        <w:rPr>
          <w:color w:val="56595A"/>
        </w:rPr>
        <w:t xml:space="preserve">по </w:t>
      </w:r>
      <w:r w:rsidR="00651C90">
        <w:t xml:space="preserve">доходу </w:t>
      </w:r>
      <w:r w:rsidR="00651C90">
        <w:rPr>
          <w:color w:val="838688"/>
        </w:rPr>
        <w:t xml:space="preserve">по </w:t>
      </w:r>
      <w:r w:rsidR="00651C90">
        <w:rPr>
          <w:color w:val="56595A"/>
        </w:rPr>
        <w:t xml:space="preserve">основному </w:t>
      </w:r>
      <w:r w:rsidR="00651C90">
        <w:t xml:space="preserve">месту </w:t>
      </w:r>
      <w:r w:rsidR="00651C90">
        <w:rPr>
          <w:color w:val="56595A"/>
        </w:rPr>
        <w:t xml:space="preserve">работы </w:t>
      </w:r>
      <w:r w:rsidR="00651C90">
        <w:t>супруга</w:t>
      </w:r>
      <w:r>
        <w:t>. В</w:t>
      </w:r>
      <w:r w:rsidR="00651C90">
        <w:rPr>
          <w:color w:val="838688"/>
        </w:rPr>
        <w:t xml:space="preserve"> </w:t>
      </w:r>
      <w:r w:rsidR="00651C90">
        <w:t xml:space="preserve">объяснениях </w:t>
      </w:r>
      <w:r>
        <w:t xml:space="preserve">работник </w:t>
      </w:r>
      <w:r w:rsidR="00651C90">
        <w:t xml:space="preserve">отметила, </w:t>
      </w:r>
      <w:r w:rsidR="00651C90">
        <w:rPr>
          <w:color w:val="838688"/>
        </w:rPr>
        <w:t xml:space="preserve">что </w:t>
      </w:r>
      <w:r w:rsidR="00651C90">
        <w:t xml:space="preserve">в силу </w:t>
      </w:r>
      <w:r w:rsidR="00651C90">
        <w:rPr>
          <w:color w:val="56595A"/>
        </w:rPr>
        <w:t xml:space="preserve">того, </w:t>
      </w:r>
      <w:r w:rsidR="00651C90">
        <w:t xml:space="preserve">что организация, </w:t>
      </w:r>
      <w:r w:rsidR="00651C90">
        <w:rPr>
          <w:color w:val="838688"/>
        </w:rPr>
        <w:t xml:space="preserve">где </w:t>
      </w:r>
      <w:r w:rsidR="00651C90">
        <w:rPr>
          <w:color w:val="56595A"/>
        </w:rPr>
        <w:t xml:space="preserve">работает </w:t>
      </w:r>
      <w:r>
        <w:t xml:space="preserve">супруг, </w:t>
      </w:r>
      <w:r w:rsidR="00651C90">
        <w:t xml:space="preserve">находится за пределами района, супругом </w:t>
      </w:r>
      <w:r w:rsidR="00651C90">
        <w:rPr>
          <w:color w:val="838688"/>
        </w:rPr>
        <w:t xml:space="preserve">была </w:t>
      </w:r>
      <w:r w:rsidR="00651C90">
        <w:rPr>
          <w:color w:val="56595A"/>
        </w:rPr>
        <w:t xml:space="preserve">озвучена </w:t>
      </w:r>
      <w:r w:rsidR="00651C90">
        <w:t xml:space="preserve">сумма дохода по телефону, что и повлекло разницу </w:t>
      </w:r>
      <w:r w:rsidR="00651C90">
        <w:rPr>
          <w:color w:val="56595A"/>
        </w:rPr>
        <w:t xml:space="preserve">в сумме. </w:t>
      </w:r>
      <w:r w:rsidR="00651C90">
        <w:t xml:space="preserve">Умысла представить недостоверные сведения в части величины доходы </w:t>
      </w:r>
      <w:r w:rsidR="00651C90">
        <w:rPr>
          <w:color w:val="838688"/>
        </w:rPr>
        <w:t xml:space="preserve">не </w:t>
      </w:r>
      <w:r w:rsidR="00651C90">
        <w:rPr>
          <w:color w:val="56595A"/>
        </w:rPr>
        <w:t xml:space="preserve">имела, </w:t>
      </w:r>
      <w:r w:rsidR="00651C90">
        <w:rPr>
          <w:color w:val="838688"/>
        </w:rPr>
        <w:t xml:space="preserve">согласна </w:t>
      </w:r>
      <w:r w:rsidR="00651C90">
        <w:t xml:space="preserve">с </w:t>
      </w:r>
      <w:proofErr w:type="gramStart"/>
      <w:r w:rsidR="00651C90">
        <w:t>замечаниями</w:t>
      </w:r>
      <w:proofErr w:type="gramEnd"/>
      <w:r w:rsidR="00651C90">
        <w:t xml:space="preserve"> изложенными с требованиями.</w:t>
      </w:r>
    </w:p>
    <w:p w:rsidR="0053329F" w:rsidRDefault="00B12702">
      <w:pPr>
        <w:pStyle w:val="1"/>
        <w:shd w:val="clear" w:color="auto" w:fill="auto"/>
        <w:spacing w:after="0"/>
        <w:ind w:firstLine="760"/>
        <w:jc w:val="both"/>
        <w:rPr>
          <w:color w:val="56595A"/>
        </w:rPr>
      </w:pPr>
      <w:r w:rsidRPr="00B12702">
        <w:rPr>
          <w:color w:val="838688"/>
          <w:u w:val="single"/>
        </w:rPr>
        <w:t>Работник Управления:</w:t>
      </w:r>
      <w:r>
        <w:rPr>
          <w:color w:val="838688"/>
        </w:rPr>
        <w:t xml:space="preserve">  в</w:t>
      </w:r>
      <w:r w:rsidR="00651C90">
        <w:rPr>
          <w:color w:val="838688"/>
        </w:rPr>
        <w:t xml:space="preserve"> справке </w:t>
      </w:r>
      <w:r>
        <w:rPr>
          <w:color w:val="838688"/>
        </w:rPr>
        <w:t xml:space="preserve"> </w:t>
      </w:r>
      <w:r w:rsidR="00651C90">
        <w:t xml:space="preserve">включила в раздел 5.2. </w:t>
      </w:r>
      <w:r w:rsidR="00651C90">
        <w:rPr>
          <w:color w:val="56595A"/>
        </w:rPr>
        <w:t xml:space="preserve">сведения о наличии </w:t>
      </w:r>
      <w:r w:rsidR="00651C90">
        <w:rPr>
          <w:color w:val="838688"/>
        </w:rPr>
        <w:t xml:space="preserve">у нее </w:t>
      </w:r>
      <w:r w:rsidR="00651C90">
        <w:rPr>
          <w:color w:val="56595A"/>
        </w:rPr>
        <w:t>кредита</w:t>
      </w:r>
      <w:r w:rsidR="00651C90">
        <w:t xml:space="preserve">, что не отвечает требованиям </w:t>
      </w:r>
      <w:r w:rsidR="00651C90">
        <w:rPr>
          <w:color w:val="56595A"/>
        </w:rPr>
        <w:t xml:space="preserve">Указа № 559 </w:t>
      </w:r>
      <w:r w:rsidR="00651C90">
        <w:t xml:space="preserve">в разделе </w:t>
      </w:r>
      <w:r w:rsidR="00651C90">
        <w:rPr>
          <w:color w:val="56595A"/>
        </w:rPr>
        <w:t xml:space="preserve">5.2 </w:t>
      </w:r>
      <w:r w:rsidR="00651C90">
        <w:rPr>
          <w:color w:val="838688"/>
        </w:rPr>
        <w:t xml:space="preserve">«Прочие </w:t>
      </w:r>
      <w:r w:rsidR="00651C90">
        <w:t xml:space="preserve">обязательства» справки о доходах указываются имеющиеся </w:t>
      </w:r>
      <w:r w:rsidR="00651C90">
        <w:rPr>
          <w:color w:val="56595A"/>
        </w:rPr>
        <w:t xml:space="preserve">на </w:t>
      </w:r>
      <w:r w:rsidR="00651C90">
        <w:t xml:space="preserve">отчетную </w:t>
      </w:r>
      <w:r w:rsidR="00651C90">
        <w:rPr>
          <w:color w:val="56595A"/>
        </w:rPr>
        <w:t xml:space="preserve">дату </w:t>
      </w:r>
      <w:r w:rsidR="00651C90">
        <w:rPr>
          <w:color w:val="838688"/>
        </w:rPr>
        <w:t xml:space="preserve">срочные </w:t>
      </w:r>
      <w:r w:rsidR="00651C90">
        <w:t xml:space="preserve">обязательства финансового характера на сумму, превышающую </w:t>
      </w:r>
      <w:r w:rsidR="00651C90">
        <w:rPr>
          <w:color w:val="838688"/>
        </w:rPr>
        <w:t>100-</w:t>
      </w:r>
      <w:r w:rsidR="00651C90">
        <w:rPr>
          <w:color w:val="56595A"/>
        </w:rPr>
        <w:t xml:space="preserve">кратный </w:t>
      </w:r>
      <w:r w:rsidR="00651C90">
        <w:rPr>
          <w:color w:val="838688"/>
        </w:rPr>
        <w:t xml:space="preserve">размер </w:t>
      </w:r>
      <w:r w:rsidR="00651C90">
        <w:t xml:space="preserve">минимальной </w:t>
      </w:r>
      <w:r w:rsidR="00651C90">
        <w:rPr>
          <w:color w:val="838688"/>
        </w:rPr>
        <w:t xml:space="preserve">оплаты труда, </w:t>
      </w:r>
      <w:r w:rsidR="00651C90">
        <w:t xml:space="preserve">установленный на отчетную </w:t>
      </w:r>
      <w:r w:rsidR="00651C90">
        <w:rPr>
          <w:color w:val="838688"/>
        </w:rPr>
        <w:t xml:space="preserve">дату. </w:t>
      </w:r>
      <w:r w:rsidR="00651C90">
        <w:rPr>
          <w:color w:val="56595A"/>
        </w:rPr>
        <w:t xml:space="preserve">Статьей </w:t>
      </w:r>
      <w:r w:rsidR="00651C90">
        <w:rPr>
          <w:color w:val="838688"/>
        </w:rPr>
        <w:t xml:space="preserve">1 Федерального закона от 19.06.2000 </w:t>
      </w:r>
      <w:r w:rsidR="00651C90">
        <w:t xml:space="preserve">№ </w:t>
      </w:r>
      <w:r w:rsidR="00651C90">
        <w:rPr>
          <w:color w:val="838688"/>
        </w:rPr>
        <w:t xml:space="preserve">82-ФЗ (в </w:t>
      </w:r>
      <w:r w:rsidR="00651C90">
        <w:t xml:space="preserve">редакции </w:t>
      </w:r>
      <w:r w:rsidR="00651C90">
        <w:rPr>
          <w:color w:val="56595A"/>
        </w:rPr>
        <w:t xml:space="preserve">от </w:t>
      </w:r>
      <w:r w:rsidR="00651C90">
        <w:t xml:space="preserve">02.12.2013) </w:t>
      </w:r>
      <w:r w:rsidR="00651C90">
        <w:rPr>
          <w:color w:val="838688"/>
        </w:rPr>
        <w:t xml:space="preserve">«О </w:t>
      </w:r>
      <w:r w:rsidR="00651C90">
        <w:t xml:space="preserve">минимальном </w:t>
      </w:r>
      <w:proofErr w:type="gramStart"/>
      <w:r w:rsidR="00651C90">
        <w:t xml:space="preserve">размере оплаты </w:t>
      </w:r>
      <w:r w:rsidR="00651C90">
        <w:rPr>
          <w:color w:val="838688"/>
        </w:rPr>
        <w:t>труда</w:t>
      </w:r>
      <w:proofErr w:type="gramEnd"/>
      <w:r w:rsidR="00651C90">
        <w:rPr>
          <w:color w:val="838688"/>
        </w:rPr>
        <w:t xml:space="preserve">» с </w:t>
      </w:r>
      <w:r w:rsidR="00651C90">
        <w:t xml:space="preserve">01.01.2014 минимальный </w:t>
      </w:r>
      <w:r w:rsidR="00651C90">
        <w:rPr>
          <w:color w:val="56595A"/>
        </w:rPr>
        <w:t xml:space="preserve">размер </w:t>
      </w:r>
      <w:r w:rsidR="00651C90">
        <w:rPr>
          <w:color w:val="838688"/>
        </w:rPr>
        <w:t xml:space="preserve">оплаты </w:t>
      </w:r>
      <w:r w:rsidR="00651C90">
        <w:rPr>
          <w:color w:val="56595A"/>
        </w:rPr>
        <w:t xml:space="preserve">труда </w:t>
      </w:r>
      <w:r w:rsidR="00651C90">
        <w:rPr>
          <w:color w:val="838688"/>
        </w:rPr>
        <w:t xml:space="preserve">установлен </w:t>
      </w:r>
      <w:r w:rsidR="00651C90">
        <w:t xml:space="preserve">в размере 5554 руб. в месяц. Отсюда следует, что на отчетную </w:t>
      </w:r>
      <w:r w:rsidR="00651C90">
        <w:rPr>
          <w:color w:val="838688"/>
        </w:rPr>
        <w:t xml:space="preserve">дату </w:t>
      </w:r>
      <w:r w:rsidR="00651C90">
        <w:rPr>
          <w:color w:val="56595A"/>
        </w:rPr>
        <w:t xml:space="preserve">в </w:t>
      </w:r>
      <w:r w:rsidR="00651C90">
        <w:t xml:space="preserve">названном разделе подлежали отражению </w:t>
      </w:r>
      <w:r w:rsidR="00651C90">
        <w:rPr>
          <w:color w:val="838688"/>
        </w:rPr>
        <w:t xml:space="preserve">лишь те </w:t>
      </w:r>
      <w:r w:rsidR="00651C90">
        <w:t xml:space="preserve">срочные обязательства </w:t>
      </w:r>
      <w:r w:rsidR="00651C90">
        <w:rPr>
          <w:color w:val="56595A"/>
        </w:rPr>
        <w:t xml:space="preserve">финансового </w:t>
      </w:r>
      <w:r w:rsidR="00651C90">
        <w:t xml:space="preserve">характера, размер которых превышал 555400 </w:t>
      </w:r>
      <w:r w:rsidR="00651C90">
        <w:rPr>
          <w:color w:val="56595A"/>
        </w:rPr>
        <w:t>рублей.</w:t>
      </w:r>
    </w:p>
    <w:p w:rsidR="0053329F" w:rsidRDefault="00B12702">
      <w:pPr>
        <w:pStyle w:val="1"/>
        <w:shd w:val="clear" w:color="auto" w:fill="auto"/>
        <w:spacing w:after="0"/>
        <w:ind w:firstLine="760"/>
        <w:jc w:val="both"/>
      </w:pPr>
      <w:r w:rsidRPr="00B12702">
        <w:rPr>
          <w:color w:val="56595A"/>
          <w:u w:val="single"/>
        </w:rPr>
        <w:t>Работник Управления:</w:t>
      </w:r>
      <w:r>
        <w:rPr>
          <w:color w:val="56595A"/>
        </w:rPr>
        <w:t xml:space="preserve"> </w:t>
      </w:r>
      <w:r w:rsidR="00CF30BA">
        <w:pict>
          <v:rect id="_x0000_s1043" style="position:absolute;left:0;text-align:left;margin-left:0;margin-top:0;width:595pt;height:842pt;z-index:-251657728;mso-position-horizontal-relative:page;mso-position-vertical-relative:page" fillcolor="#fdfdfd" stroked="f">
            <w10:wrap anchorx="page" anchory="page"/>
          </v:rect>
        </w:pict>
      </w:r>
      <w:r>
        <w:rPr>
          <w:color w:val="56595A"/>
        </w:rPr>
        <w:t>в</w:t>
      </w:r>
      <w:r w:rsidR="00651C90">
        <w:rPr>
          <w:color w:val="838688"/>
        </w:rPr>
        <w:t xml:space="preserve"> </w:t>
      </w:r>
      <w:r w:rsidR="00651C90">
        <w:t xml:space="preserve">справке </w:t>
      </w:r>
      <w:r w:rsidR="00651C90">
        <w:rPr>
          <w:color w:val="56595A"/>
        </w:rPr>
        <w:t xml:space="preserve">о доходах, </w:t>
      </w:r>
      <w:r w:rsidR="00651C90">
        <w:t xml:space="preserve">представленной на </w:t>
      </w:r>
      <w:r w:rsidR="00651C90">
        <w:rPr>
          <w:color w:val="838688"/>
        </w:rPr>
        <w:t xml:space="preserve">супруга </w:t>
      </w:r>
      <w:r>
        <w:rPr>
          <w:color w:val="838688"/>
        </w:rPr>
        <w:t xml:space="preserve">работник </w:t>
      </w:r>
      <w:r w:rsidR="00651C90">
        <w:rPr>
          <w:color w:val="56595A"/>
        </w:rPr>
        <w:t xml:space="preserve">указала </w:t>
      </w:r>
      <w:r w:rsidR="00651C90">
        <w:t xml:space="preserve">недостоверные данные </w:t>
      </w:r>
      <w:r w:rsidR="00651C90">
        <w:rPr>
          <w:color w:val="838688"/>
        </w:rPr>
        <w:t xml:space="preserve">по доходу </w:t>
      </w:r>
      <w:r w:rsidR="00651C90">
        <w:t xml:space="preserve">по основному месту </w:t>
      </w:r>
      <w:r w:rsidR="00651C90">
        <w:rPr>
          <w:color w:val="56595A"/>
        </w:rPr>
        <w:t xml:space="preserve">работы </w:t>
      </w:r>
      <w:r w:rsidR="00651C90">
        <w:rPr>
          <w:color w:val="838688"/>
        </w:rPr>
        <w:t>супруга</w:t>
      </w:r>
      <w:r>
        <w:rPr>
          <w:color w:val="838688"/>
        </w:rPr>
        <w:t xml:space="preserve">. </w:t>
      </w:r>
      <w:r w:rsidR="00651C90">
        <w:rPr>
          <w:color w:val="838688"/>
        </w:rPr>
        <w:t xml:space="preserve">В </w:t>
      </w:r>
      <w:r w:rsidR="00651C90">
        <w:t xml:space="preserve">объяснениях </w:t>
      </w:r>
      <w:r>
        <w:t xml:space="preserve">работник </w:t>
      </w:r>
      <w:r w:rsidR="00651C90">
        <w:rPr>
          <w:color w:val="838688"/>
        </w:rPr>
        <w:t xml:space="preserve">отметила, что в силу </w:t>
      </w:r>
      <w:r w:rsidR="00651C90">
        <w:t xml:space="preserve">того, </w:t>
      </w:r>
      <w:r w:rsidR="00651C90">
        <w:rPr>
          <w:color w:val="56595A"/>
        </w:rPr>
        <w:t xml:space="preserve">что </w:t>
      </w:r>
      <w:r w:rsidR="00651C90">
        <w:t xml:space="preserve">организация, </w:t>
      </w:r>
      <w:r w:rsidR="00651C90">
        <w:rPr>
          <w:color w:val="838688"/>
        </w:rPr>
        <w:t xml:space="preserve">где </w:t>
      </w:r>
      <w:r w:rsidR="00651C90">
        <w:t xml:space="preserve">работает </w:t>
      </w:r>
      <w:proofErr w:type="gramStart"/>
      <w:r w:rsidR="00651C90">
        <w:t>супруг</w:t>
      </w:r>
      <w:proofErr w:type="gramEnd"/>
      <w:r w:rsidR="00651C90">
        <w:rPr>
          <w:color w:val="838688"/>
        </w:rPr>
        <w:t xml:space="preserve"> находится за </w:t>
      </w:r>
      <w:r w:rsidR="00651C90">
        <w:t xml:space="preserve">пределами района, супругом </w:t>
      </w:r>
      <w:r w:rsidR="00651C90">
        <w:rPr>
          <w:color w:val="838688"/>
        </w:rPr>
        <w:t xml:space="preserve">была </w:t>
      </w:r>
      <w:r w:rsidR="00651C90">
        <w:t xml:space="preserve">озвучена сумма дохода </w:t>
      </w:r>
      <w:r w:rsidR="00651C90">
        <w:rPr>
          <w:color w:val="838688"/>
        </w:rPr>
        <w:t xml:space="preserve">по телефону, что и повлекло </w:t>
      </w:r>
      <w:r w:rsidR="00651C90">
        <w:t xml:space="preserve">разницу в </w:t>
      </w:r>
      <w:r w:rsidR="00651C90">
        <w:rPr>
          <w:color w:val="56595A"/>
        </w:rPr>
        <w:t>сумме</w:t>
      </w:r>
      <w:r>
        <w:rPr>
          <w:color w:val="56595A"/>
        </w:rPr>
        <w:t xml:space="preserve">. </w:t>
      </w:r>
      <w:r w:rsidR="00651C90">
        <w:rPr>
          <w:color w:val="838688"/>
        </w:rPr>
        <w:t xml:space="preserve">Умысла </w:t>
      </w:r>
      <w:r w:rsidR="00651C90">
        <w:t xml:space="preserve">представить </w:t>
      </w:r>
      <w:r w:rsidR="00651C90">
        <w:rPr>
          <w:color w:val="838688"/>
        </w:rPr>
        <w:t xml:space="preserve">недостоверные сведения в </w:t>
      </w:r>
      <w:r w:rsidR="00651C90">
        <w:rPr>
          <w:color w:val="56595A"/>
        </w:rPr>
        <w:t xml:space="preserve">части </w:t>
      </w:r>
      <w:r w:rsidR="00651C90">
        <w:t xml:space="preserve">величины </w:t>
      </w:r>
      <w:r w:rsidR="00651C90">
        <w:rPr>
          <w:color w:val="838688"/>
        </w:rPr>
        <w:t xml:space="preserve">доходы не </w:t>
      </w:r>
      <w:r w:rsidR="00651C90">
        <w:t xml:space="preserve">имела, </w:t>
      </w:r>
      <w:r w:rsidR="00651C90">
        <w:rPr>
          <w:color w:val="838688"/>
        </w:rPr>
        <w:t xml:space="preserve">согласна </w:t>
      </w:r>
      <w:r w:rsidR="00651C90">
        <w:t xml:space="preserve">с </w:t>
      </w:r>
      <w:proofErr w:type="gramStart"/>
      <w:r w:rsidR="00651C90">
        <w:t>замечаниями</w:t>
      </w:r>
      <w:proofErr w:type="gramEnd"/>
      <w:r w:rsidR="00651C90">
        <w:t xml:space="preserve"> </w:t>
      </w:r>
      <w:r w:rsidR="00651C90">
        <w:rPr>
          <w:color w:val="838688"/>
        </w:rPr>
        <w:t xml:space="preserve">изложенными </w:t>
      </w:r>
      <w:r w:rsidR="00651C90">
        <w:t>с требованиями.</w:t>
      </w:r>
    </w:p>
    <w:p w:rsidR="0053329F" w:rsidRDefault="00651C90">
      <w:pPr>
        <w:pStyle w:val="1"/>
        <w:shd w:val="clear" w:color="auto" w:fill="auto"/>
        <w:spacing w:after="0"/>
        <w:ind w:firstLine="760"/>
        <w:jc w:val="both"/>
      </w:pPr>
      <w:r>
        <w:rPr>
          <w:color w:val="838688"/>
        </w:rPr>
        <w:t xml:space="preserve">Выявлена </w:t>
      </w:r>
      <w:r>
        <w:t xml:space="preserve">техническая </w:t>
      </w:r>
      <w:r>
        <w:rPr>
          <w:color w:val="838688"/>
        </w:rPr>
        <w:t xml:space="preserve">ошибка при заполнении </w:t>
      </w:r>
      <w:r>
        <w:t xml:space="preserve">справки </w:t>
      </w:r>
      <w:r>
        <w:rPr>
          <w:color w:val="56595A"/>
        </w:rPr>
        <w:t xml:space="preserve">о </w:t>
      </w:r>
      <w:r>
        <w:t xml:space="preserve">доходах </w:t>
      </w:r>
      <w:r>
        <w:rPr>
          <w:color w:val="838688"/>
        </w:rPr>
        <w:t xml:space="preserve">супруга, </w:t>
      </w:r>
      <w:r>
        <w:rPr>
          <w:color w:val="56595A"/>
        </w:rPr>
        <w:t xml:space="preserve">в </w:t>
      </w:r>
      <w:r>
        <w:rPr>
          <w:color w:val="838688"/>
        </w:rPr>
        <w:t xml:space="preserve">которой имело место неправильное отражение </w:t>
      </w:r>
      <w:r>
        <w:t xml:space="preserve">вида </w:t>
      </w:r>
      <w:r>
        <w:rPr>
          <w:color w:val="838688"/>
        </w:rPr>
        <w:t xml:space="preserve">пользования объектом недвижимого имущества (земельный участок </w:t>
      </w:r>
      <w:r>
        <w:t xml:space="preserve">под </w:t>
      </w:r>
      <w:r>
        <w:rPr>
          <w:color w:val="838688"/>
        </w:rPr>
        <w:t xml:space="preserve">гаражом, показан </w:t>
      </w:r>
      <w:r>
        <w:rPr>
          <w:color w:val="56595A"/>
        </w:rPr>
        <w:t xml:space="preserve">на </w:t>
      </w:r>
      <w:r>
        <w:rPr>
          <w:color w:val="838688"/>
        </w:rPr>
        <w:t xml:space="preserve">праве </w:t>
      </w:r>
      <w:r>
        <w:t xml:space="preserve">бессрочного пользования, </w:t>
      </w:r>
      <w:r>
        <w:rPr>
          <w:color w:val="838688"/>
        </w:rPr>
        <w:t xml:space="preserve">тогда как используется на </w:t>
      </w:r>
      <w:r>
        <w:t xml:space="preserve">праве </w:t>
      </w:r>
      <w:r>
        <w:rPr>
          <w:color w:val="838688"/>
        </w:rPr>
        <w:t xml:space="preserve">пожизненного наследуемого </w:t>
      </w:r>
      <w:r>
        <w:t>владения).</w:t>
      </w:r>
    </w:p>
    <w:p w:rsidR="0053329F" w:rsidRDefault="00B12702">
      <w:pPr>
        <w:pStyle w:val="1"/>
        <w:shd w:val="clear" w:color="auto" w:fill="auto"/>
        <w:ind w:firstLine="760"/>
        <w:jc w:val="both"/>
      </w:pPr>
      <w:r w:rsidRPr="00B12702">
        <w:rPr>
          <w:color w:val="838688"/>
          <w:u w:val="single"/>
        </w:rPr>
        <w:t>Работник Управления:</w:t>
      </w:r>
      <w:r>
        <w:rPr>
          <w:color w:val="838688"/>
        </w:rPr>
        <w:t xml:space="preserve"> </w:t>
      </w:r>
      <w:proofErr w:type="gramStart"/>
      <w:r w:rsidR="00651C90">
        <w:rPr>
          <w:color w:val="838688"/>
        </w:rPr>
        <w:t xml:space="preserve">В ходе </w:t>
      </w:r>
      <w:r w:rsidR="00651C90">
        <w:t xml:space="preserve">проверки </w:t>
      </w:r>
      <w:r w:rsidR="00651C90">
        <w:rPr>
          <w:color w:val="838688"/>
        </w:rPr>
        <w:t xml:space="preserve">полноты и достоверности справки </w:t>
      </w:r>
      <w:r w:rsidR="00651C90">
        <w:t xml:space="preserve">о доходах, </w:t>
      </w:r>
      <w:r w:rsidR="00651C90">
        <w:rPr>
          <w:color w:val="56595A"/>
        </w:rPr>
        <w:t xml:space="preserve">об </w:t>
      </w:r>
      <w:r w:rsidR="00651C90">
        <w:rPr>
          <w:color w:val="838688"/>
        </w:rPr>
        <w:t xml:space="preserve">имуществе и обязательствах </w:t>
      </w:r>
      <w:r w:rsidR="00651C90">
        <w:t xml:space="preserve">имущественного </w:t>
      </w:r>
      <w:r w:rsidR="00651C90">
        <w:rPr>
          <w:color w:val="838688"/>
        </w:rPr>
        <w:t xml:space="preserve">характера установлено, </w:t>
      </w:r>
      <w:r w:rsidR="00651C90">
        <w:t xml:space="preserve">что </w:t>
      </w:r>
      <w:r w:rsidR="00656B79">
        <w:lastRenderedPageBreak/>
        <w:t xml:space="preserve">работнику </w:t>
      </w:r>
      <w:r w:rsidR="00651C90">
        <w:rPr>
          <w:color w:val="838688"/>
        </w:rPr>
        <w:t xml:space="preserve">принадлежала </w:t>
      </w:r>
      <w:r w:rsidR="00656B79">
        <w:rPr>
          <w:color w:val="838688"/>
        </w:rPr>
        <w:t xml:space="preserve"> </w:t>
      </w:r>
      <w:r w:rsidR="00651C90">
        <w:t xml:space="preserve">доля </w:t>
      </w:r>
      <w:r w:rsidR="00651C90">
        <w:rPr>
          <w:color w:val="56595A"/>
        </w:rPr>
        <w:t xml:space="preserve">в </w:t>
      </w:r>
      <w:r w:rsidR="00651C90">
        <w:t xml:space="preserve">праве собственности </w:t>
      </w:r>
      <w:r w:rsidR="00651C90">
        <w:rPr>
          <w:color w:val="838688"/>
        </w:rPr>
        <w:t>на</w:t>
      </w:r>
      <w:r w:rsidR="00656B79">
        <w:rPr>
          <w:color w:val="838688"/>
        </w:rPr>
        <w:t xml:space="preserve"> квартиру</w:t>
      </w:r>
      <w:r w:rsidR="00651C90">
        <w:rPr>
          <w:color w:val="838688"/>
        </w:rPr>
        <w:t xml:space="preserve">, что </w:t>
      </w:r>
      <w:r w:rsidR="00651C90">
        <w:t xml:space="preserve">подтверждается </w:t>
      </w:r>
      <w:r w:rsidR="00651C90">
        <w:rPr>
          <w:color w:val="56595A"/>
        </w:rPr>
        <w:t xml:space="preserve">выпиской </w:t>
      </w:r>
      <w:r w:rsidR="00651C90">
        <w:rPr>
          <w:color w:val="838688"/>
        </w:rPr>
        <w:t xml:space="preserve">из Единого государственного </w:t>
      </w:r>
      <w:r w:rsidR="00651C90">
        <w:t xml:space="preserve">реестра </w:t>
      </w:r>
      <w:r w:rsidR="00651C90">
        <w:rPr>
          <w:color w:val="838688"/>
        </w:rPr>
        <w:t xml:space="preserve">прав на недвижимое имущество </w:t>
      </w:r>
      <w:r w:rsidR="00651C90">
        <w:t xml:space="preserve">и </w:t>
      </w:r>
      <w:r w:rsidR="00651C90">
        <w:rPr>
          <w:color w:val="838688"/>
        </w:rPr>
        <w:t xml:space="preserve">сделок </w:t>
      </w:r>
      <w:r w:rsidR="00651C90">
        <w:rPr>
          <w:color w:val="56595A"/>
        </w:rPr>
        <w:t xml:space="preserve">с </w:t>
      </w:r>
      <w:r w:rsidR="00651C90">
        <w:t xml:space="preserve">ним </w:t>
      </w:r>
      <w:r w:rsidR="00651C90">
        <w:rPr>
          <w:color w:val="838688"/>
        </w:rPr>
        <w:t xml:space="preserve">о правах отдельного </w:t>
      </w:r>
      <w:r w:rsidR="00651C90">
        <w:t xml:space="preserve">лица </w:t>
      </w:r>
      <w:r w:rsidR="00651C90">
        <w:rPr>
          <w:color w:val="838688"/>
        </w:rPr>
        <w:t xml:space="preserve">на </w:t>
      </w:r>
      <w:r w:rsidR="00651C90">
        <w:t xml:space="preserve">имевшиеся </w:t>
      </w:r>
      <w:r w:rsidR="00651C90">
        <w:rPr>
          <w:color w:val="838688"/>
        </w:rPr>
        <w:t xml:space="preserve">(имеющиеся) у него </w:t>
      </w:r>
      <w:r w:rsidR="00651C90">
        <w:t xml:space="preserve">объекты </w:t>
      </w:r>
      <w:r w:rsidR="00651C90">
        <w:rPr>
          <w:color w:val="838688"/>
        </w:rPr>
        <w:t xml:space="preserve">недвижимого имущества Управления Федеральной службы государственной регистрации, </w:t>
      </w:r>
      <w:r w:rsidR="00651C90">
        <w:t xml:space="preserve">кадастра </w:t>
      </w:r>
      <w:r w:rsidR="00651C90">
        <w:rPr>
          <w:color w:val="838688"/>
        </w:rPr>
        <w:t>и картографии</w:t>
      </w:r>
      <w:proofErr w:type="gramEnd"/>
      <w:r w:rsidR="00651C90">
        <w:rPr>
          <w:color w:val="838688"/>
        </w:rPr>
        <w:t xml:space="preserve"> </w:t>
      </w:r>
      <w:r w:rsidR="00651C90">
        <w:t xml:space="preserve">по </w:t>
      </w:r>
      <w:r w:rsidR="00651C90">
        <w:rPr>
          <w:color w:val="838688"/>
        </w:rPr>
        <w:t xml:space="preserve">Республике Коми. </w:t>
      </w:r>
      <w:r w:rsidR="00651C90">
        <w:rPr>
          <w:color w:val="56595A"/>
        </w:rPr>
        <w:t xml:space="preserve">В </w:t>
      </w:r>
      <w:r w:rsidR="00651C90">
        <w:rPr>
          <w:color w:val="838688"/>
        </w:rPr>
        <w:t xml:space="preserve">силу той же </w:t>
      </w:r>
      <w:r w:rsidR="00651C90">
        <w:t xml:space="preserve">выписки право </w:t>
      </w:r>
      <w:r w:rsidR="00651C90">
        <w:rPr>
          <w:color w:val="838688"/>
        </w:rPr>
        <w:t xml:space="preserve">на </w:t>
      </w:r>
      <w:r w:rsidR="00651C90">
        <w:t xml:space="preserve">указанное </w:t>
      </w:r>
      <w:r w:rsidR="00651C90">
        <w:rPr>
          <w:color w:val="838688"/>
        </w:rPr>
        <w:t xml:space="preserve">недвижимое имущество </w:t>
      </w:r>
      <w:r w:rsidR="00651C90">
        <w:t xml:space="preserve">не </w:t>
      </w:r>
      <w:r w:rsidR="00651C90">
        <w:rPr>
          <w:color w:val="838688"/>
        </w:rPr>
        <w:t xml:space="preserve">утрачено </w:t>
      </w:r>
      <w:r w:rsidR="00651C90">
        <w:rPr>
          <w:color w:val="56595A"/>
        </w:rPr>
        <w:t xml:space="preserve">и в </w:t>
      </w:r>
      <w:r w:rsidR="00651C90">
        <w:rPr>
          <w:color w:val="838688"/>
        </w:rPr>
        <w:t xml:space="preserve">настоящее </w:t>
      </w:r>
      <w:r w:rsidR="00651C90">
        <w:t xml:space="preserve">время. Выявлены технические </w:t>
      </w:r>
      <w:r w:rsidR="00651C90">
        <w:rPr>
          <w:color w:val="838688"/>
        </w:rPr>
        <w:t xml:space="preserve">ошибки: отсутствие в справках о </w:t>
      </w:r>
      <w:r w:rsidR="00651C90">
        <w:t xml:space="preserve">доходах </w:t>
      </w:r>
      <w:r w:rsidR="00651C90">
        <w:rPr>
          <w:color w:val="838688"/>
        </w:rPr>
        <w:t xml:space="preserve">сведений о </w:t>
      </w:r>
      <w:r w:rsidR="00651C90">
        <w:rPr>
          <w:color w:val="56595A"/>
        </w:rPr>
        <w:t xml:space="preserve">дате </w:t>
      </w:r>
      <w:r w:rsidR="00651C90">
        <w:rPr>
          <w:color w:val="838688"/>
        </w:rPr>
        <w:t xml:space="preserve">рождения </w:t>
      </w:r>
      <w:r w:rsidR="00651C90">
        <w:t xml:space="preserve">и занимаемой </w:t>
      </w:r>
      <w:r w:rsidR="00651C90">
        <w:rPr>
          <w:color w:val="838688"/>
        </w:rPr>
        <w:t xml:space="preserve">должности работника </w:t>
      </w:r>
      <w:r w:rsidR="00651C90">
        <w:t xml:space="preserve">Управления </w:t>
      </w:r>
      <w:r w:rsidR="00651C90">
        <w:rPr>
          <w:color w:val="56595A"/>
        </w:rPr>
        <w:t xml:space="preserve">на себя </w:t>
      </w:r>
      <w:r w:rsidR="00651C90">
        <w:t xml:space="preserve">и </w:t>
      </w:r>
      <w:r w:rsidR="00656B79">
        <w:t xml:space="preserve">несовершеннолетнего ребенка.  </w:t>
      </w:r>
      <w:r w:rsidR="00651C90">
        <w:rPr>
          <w:color w:val="838688"/>
        </w:rPr>
        <w:t xml:space="preserve">В объяснениях </w:t>
      </w:r>
      <w:r w:rsidR="00656B79">
        <w:rPr>
          <w:color w:val="838688"/>
        </w:rPr>
        <w:t xml:space="preserve">работник </w:t>
      </w:r>
      <w:r w:rsidR="00651C90">
        <w:rPr>
          <w:color w:val="838688"/>
        </w:rPr>
        <w:t xml:space="preserve">отметила, что квартира </w:t>
      </w:r>
      <w:r w:rsidR="00651C90">
        <w:t xml:space="preserve">приобреталась </w:t>
      </w:r>
      <w:r w:rsidR="00651C90">
        <w:rPr>
          <w:color w:val="838688"/>
        </w:rPr>
        <w:t xml:space="preserve">отцом по военному сертификату, по вышеуказанному адресу </w:t>
      </w:r>
      <w:r w:rsidR="00651C90">
        <w:t xml:space="preserve">проживает </w:t>
      </w:r>
      <w:r w:rsidR="00651C90">
        <w:rPr>
          <w:color w:val="838688"/>
        </w:rPr>
        <w:t xml:space="preserve">отец, </w:t>
      </w:r>
      <w:r w:rsidR="00656B79">
        <w:rPr>
          <w:color w:val="838688"/>
        </w:rPr>
        <w:t>Работник в</w:t>
      </w:r>
      <w:r w:rsidR="00651C90">
        <w:t xml:space="preserve">ыписан </w:t>
      </w:r>
      <w:r w:rsidR="00651C90">
        <w:rPr>
          <w:color w:val="838688"/>
        </w:rPr>
        <w:t>из вышеуказанной квартиры</w:t>
      </w:r>
      <w:r w:rsidR="00651C90">
        <w:t xml:space="preserve">, </w:t>
      </w:r>
      <w:r w:rsidR="00651C90">
        <w:rPr>
          <w:color w:val="56595A"/>
        </w:rPr>
        <w:t xml:space="preserve">в </w:t>
      </w:r>
      <w:r w:rsidR="00651C90">
        <w:rPr>
          <w:color w:val="838688"/>
        </w:rPr>
        <w:t xml:space="preserve">связи с этим </w:t>
      </w:r>
      <w:r w:rsidR="00651C90">
        <w:rPr>
          <w:color w:val="56595A"/>
        </w:rPr>
        <w:t xml:space="preserve">было </w:t>
      </w:r>
      <w:r w:rsidR="00651C90">
        <w:rPr>
          <w:color w:val="838688"/>
        </w:rPr>
        <w:t xml:space="preserve">упущено </w:t>
      </w:r>
      <w:r w:rsidR="00651C90">
        <w:t xml:space="preserve">внесение </w:t>
      </w:r>
      <w:r w:rsidR="00651C90">
        <w:rPr>
          <w:color w:val="838688"/>
        </w:rPr>
        <w:t xml:space="preserve">указанной собственности </w:t>
      </w:r>
      <w:r w:rsidR="00651C90">
        <w:t xml:space="preserve">в справку о </w:t>
      </w:r>
      <w:r w:rsidR="00651C90">
        <w:rPr>
          <w:color w:val="838688"/>
        </w:rPr>
        <w:t xml:space="preserve">доходах по забывчивости, а </w:t>
      </w:r>
      <w:r w:rsidR="00651C90">
        <w:t>не по умыслу</w:t>
      </w:r>
      <w:r w:rsidR="00656B79">
        <w:t>,</w:t>
      </w:r>
      <w:r w:rsidR="00651C90">
        <w:t xml:space="preserve"> </w:t>
      </w:r>
      <w:r w:rsidR="00651C90">
        <w:rPr>
          <w:color w:val="838688"/>
        </w:rPr>
        <w:t xml:space="preserve">так как декларация </w:t>
      </w:r>
      <w:r w:rsidR="00651C90">
        <w:t xml:space="preserve">составляется </w:t>
      </w:r>
      <w:r w:rsidR="00651C90">
        <w:rPr>
          <w:color w:val="56595A"/>
        </w:rPr>
        <w:t>впервые.</w:t>
      </w:r>
      <w:r w:rsidR="00656B79">
        <w:rPr>
          <w:color w:val="56595A"/>
        </w:rPr>
        <w:t xml:space="preserve"> </w:t>
      </w:r>
      <w:proofErr w:type="gramStart"/>
      <w:r w:rsidR="00651C90">
        <w:rPr>
          <w:color w:val="838688"/>
        </w:rPr>
        <w:t>Согласна</w:t>
      </w:r>
      <w:proofErr w:type="gramEnd"/>
      <w:r w:rsidR="00651C90">
        <w:rPr>
          <w:color w:val="838688"/>
        </w:rPr>
        <w:t xml:space="preserve"> с замечаниями</w:t>
      </w:r>
      <w:r w:rsidR="00656B79">
        <w:rPr>
          <w:color w:val="838688"/>
        </w:rPr>
        <w:t>,</w:t>
      </w:r>
      <w:r w:rsidR="00651C90">
        <w:rPr>
          <w:color w:val="838688"/>
        </w:rPr>
        <w:t xml:space="preserve"> </w:t>
      </w:r>
      <w:r w:rsidR="00651C90">
        <w:t xml:space="preserve">изложенными </w:t>
      </w:r>
      <w:r w:rsidR="00651C90">
        <w:rPr>
          <w:color w:val="838688"/>
        </w:rPr>
        <w:t>с требованиями.</w:t>
      </w:r>
    </w:p>
    <w:p w:rsidR="0053329F" w:rsidRDefault="00651C90">
      <w:pPr>
        <w:pStyle w:val="11"/>
        <w:keepNext/>
        <w:keepLines/>
        <w:shd w:val="clear" w:color="auto" w:fill="auto"/>
        <w:spacing w:after="200"/>
        <w:ind w:firstLine="840"/>
        <w:jc w:val="both"/>
      </w:pPr>
      <w:bookmarkStart w:id="12" w:name="bookmark12"/>
      <w:bookmarkStart w:id="13" w:name="bookmark13"/>
      <w:r>
        <w:rPr>
          <w:color w:val="838688"/>
        </w:rPr>
        <w:t>СЛУШАЛИ:</w:t>
      </w:r>
      <w:bookmarkEnd w:id="12"/>
      <w:bookmarkEnd w:id="13"/>
    </w:p>
    <w:p w:rsidR="0053329F" w:rsidRDefault="00651C90">
      <w:pPr>
        <w:pStyle w:val="1"/>
        <w:shd w:val="clear" w:color="auto" w:fill="auto"/>
        <w:spacing w:after="0"/>
        <w:ind w:firstLine="740"/>
        <w:jc w:val="both"/>
      </w:pPr>
      <w:r>
        <w:rPr>
          <w:color w:val="838688"/>
          <w:u w:val="single"/>
        </w:rPr>
        <w:t>Федорову Л.Л.</w:t>
      </w:r>
    </w:p>
    <w:p w:rsidR="0053329F" w:rsidRDefault="00651C90">
      <w:pPr>
        <w:pStyle w:val="1"/>
        <w:shd w:val="clear" w:color="auto" w:fill="auto"/>
        <w:spacing w:after="220"/>
        <w:ind w:firstLine="760"/>
        <w:jc w:val="both"/>
      </w:pPr>
      <w:proofErr w:type="gramStart"/>
      <w:r>
        <w:rPr>
          <w:color w:val="838688"/>
        </w:rPr>
        <w:t xml:space="preserve">В </w:t>
      </w:r>
      <w:r>
        <w:t xml:space="preserve">качестве мер </w:t>
      </w:r>
      <w:r>
        <w:rPr>
          <w:color w:val="838688"/>
        </w:rPr>
        <w:t xml:space="preserve">по устранению допущенных нарушений </w:t>
      </w:r>
      <w:r>
        <w:t xml:space="preserve">закона, их </w:t>
      </w:r>
      <w:r>
        <w:rPr>
          <w:color w:val="838688"/>
        </w:rPr>
        <w:t xml:space="preserve">причин и </w:t>
      </w:r>
      <w:r>
        <w:t xml:space="preserve">условий им способствующих, в УПФР </w:t>
      </w:r>
      <w:r>
        <w:rPr>
          <w:color w:val="838688"/>
        </w:rPr>
        <w:t xml:space="preserve">в </w:t>
      </w:r>
      <w:proofErr w:type="spellStart"/>
      <w:r>
        <w:rPr>
          <w:color w:val="838688"/>
        </w:rPr>
        <w:t>Княжпогостском</w:t>
      </w:r>
      <w:proofErr w:type="spellEnd"/>
      <w:r>
        <w:rPr>
          <w:color w:val="838688"/>
        </w:rPr>
        <w:t xml:space="preserve"> </w:t>
      </w:r>
      <w:r>
        <w:t xml:space="preserve">районе Республики </w:t>
      </w:r>
      <w:r>
        <w:rPr>
          <w:color w:val="838688"/>
        </w:rPr>
        <w:t xml:space="preserve">Коми </w:t>
      </w:r>
      <w:r>
        <w:t xml:space="preserve">проведена учеба </w:t>
      </w:r>
      <w:r>
        <w:rPr>
          <w:color w:val="56595A"/>
        </w:rPr>
        <w:t xml:space="preserve">по </w:t>
      </w:r>
      <w:r>
        <w:t xml:space="preserve">теме противодействия </w:t>
      </w:r>
      <w:r>
        <w:rPr>
          <w:color w:val="838688"/>
        </w:rPr>
        <w:t xml:space="preserve">коррупции и </w:t>
      </w:r>
      <w:r>
        <w:rPr>
          <w:color w:val="56595A"/>
        </w:rPr>
        <w:t xml:space="preserve">урегулированию </w:t>
      </w:r>
      <w:r>
        <w:t xml:space="preserve">конфликта </w:t>
      </w:r>
      <w:r>
        <w:rPr>
          <w:color w:val="838688"/>
        </w:rPr>
        <w:t xml:space="preserve">интересов с </w:t>
      </w:r>
      <w:r>
        <w:t xml:space="preserve">учетом </w:t>
      </w:r>
      <w:r>
        <w:rPr>
          <w:color w:val="838688"/>
        </w:rPr>
        <w:t xml:space="preserve">положений Федерального закона от </w:t>
      </w:r>
      <w:r>
        <w:t xml:space="preserve">24.12.2008 </w:t>
      </w:r>
      <w:r>
        <w:rPr>
          <w:color w:val="56595A"/>
        </w:rPr>
        <w:t xml:space="preserve">№ 273-ФЗ </w:t>
      </w:r>
      <w:r>
        <w:rPr>
          <w:color w:val="838688"/>
        </w:rPr>
        <w:t xml:space="preserve">(ред. </w:t>
      </w:r>
      <w:r w:rsidR="00656B79">
        <w:rPr>
          <w:color w:val="838688"/>
        </w:rPr>
        <w:t>о</w:t>
      </w:r>
      <w:r>
        <w:rPr>
          <w:color w:val="838688"/>
        </w:rPr>
        <w:t>т</w:t>
      </w:r>
      <w:r w:rsidR="00656B79">
        <w:rPr>
          <w:color w:val="838688"/>
        </w:rPr>
        <w:t xml:space="preserve"> </w:t>
      </w:r>
      <w:r>
        <w:rPr>
          <w:color w:val="56595A"/>
        </w:rPr>
        <w:t xml:space="preserve">07.05.2013) </w:t>
      </w:r>
      <w:r>
        <w:t xml:space="preserve">«О противодействии </w:t>
      </w:r>
      <w:r>
        <w:rPr>
          <w:color w:val="838688"/>
        </w:rPr>
        <w:t xml:space="preserve">коррупции», </w:t>
      </w:r>
      <w:r>
        <w:t xml:space="preserve">разъяснены нормативно-правовые </w:t>
      </w:r>
      <w:r>
        <w:rPr>
          <w:color w:val="56595A"/>
        </w:rPr>
        <w:t xml:space="preserve">акты, </w:t>
      </w:r>
      <w:r>
        <w:t xml:space="preserve">обязывающие работников системы Пенсионного фонда России представлять </w:t>
      </w:r>
      <w:r>
        <w:rPr>
          <w:color w:val="56595A"/>
        </w:rPr>
        <w:t xml:space="preserve">достоверные и точные </w:t>
      </w:r>
      <w:r>
        <w:t>сведения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об имуществе и обязательствах </w:t>
      </w:r>
      <w:r>
        <w:rPr>
          <w:color w:val="56595A"/>
        </w:rPr>
        <w:t xml:space="preserve">имущественного характера, </w:t>
      </w:r>
      <w:r>
        <w:t xml:space="preserve">подробно изучены Методические рекомендации </w:t>
      </w:r>
      <w:r>
        <w:rPr>
          <w:color w:val="838688"/>
        </w:rPr>
        <w:t xml:space="preserve">по </w:t>
      </w:r>
      <w:r>
        <w:rPr>
          <w:color w:val="56595A"/>
        </w:rPr>
        <w:t xml:space="preserve">заполнению справок о </w:t>
      </w:r>
      <w:r>
        <w:t xml:space="preserve">доходах, об имуществе </w:t>
      </w:r>
      <w:r>
        <w:rPr>
          <w:color w:val="838688"/>
        </w:rPr>
        <w:t xml:space="preserve">и </w:t>
      </w:r>
      <w:r>
        <w:t xml:space="preserve">обязательствах имущественного </w:t>
      </w:r>
      <w:r>
        <w:rPr>
          <w:color w:val="56595A"/>
        </w:rPr>
        <w:t>характера.</w:t>
      </w:r>
    </w:p>
    <w:p w:rsidR="0053329F" w:rsidRDefault="00CF30BA">
      <w:pPr>
        <w:spacing w:line="1" w:lineRule="exact"/>
      </w:pPr>
      <w:r>
        <w:pict>
          <v:rect id="_x0000_s1042" style="position:absolute;margin-left:0;margin-top:0;width:595pt;height:842pt;z-index:-251656704;mso-position-horizontal-relative:page;mso-position-vertical-relative:page" fillcolor="#fdfdfd" stroked="f">
            <w10:wrap anchorx="page" anchory="page"/>
          </v:rect>
        </w:pict>
      </w:r>
    </w:p>
    <w:p w:rsidR="0053329F" w:rsidRDefault="00651C90">
      <w:pPr>
        <w:pStyle w:val="1"/>
        <w:shd w:val="clear" w:color="auto" w:fill="auto"/>
        <w:spacing w:after="220"/>
        <w:ind w:firstLine="740"/>
        <w:jc w:val="both"/>
      </w:pPr>
      <w:r>
        <w:rPr>
          <w:color w:val="838688"/>
        </w:rPr>
        <w:t xml:space="preserve">В ходе </w:t>
      </w:r>
      <w:r>
        <w:t xml:space="preserve">проверки наличие </w:t>
      </w:r>
      <w:r>
        <w:rPr>
          <w:color w:val="838688"/>
        </w:rPr>
        <w:t xml:space="preserve">конфликта интересов не </w:t>
      </w:r>
      <w:r>
        <w:t>выявлено.</w:t>
      </w:r>
    </w:p>
    <w:p w:rsidR="0053329F" w:rsidRDefault="00651C90">
      <w:pPr>
        <w:pStyle w:val="1"/>
        <w:shd w:val="clear" w:color="auto" w:fill="auto"/>
        <w:spacing w:after="220"/>
        <w:ind w:firstLine="740"/>
        <w:jc w:val="both"/>
      </w:pPr>
      <w:r>
        <w:t xml:space="preserve">Оценивая </w:t>
      </w:r>
      <w:r>
        <w:rPr>
          <w:color w:val="56595A"/>
        </w:rPr>
        <w:t xml:space="preserve">характер </w:t>
      </w:r>
      <w:r>
        <w:t xml:space="preserve">выявленных </w:t>
      </w:r>
      <w:r>
        <w:rPr>
          <w:color w:val="838688"/>
        </w:rPr>
        <w:t xml:space="preserve">нарушений, </w:t>
      </w:r>
      <w:r>
        <w:t xml:space="preserve">а </w:t>
      </w:r>
      <w:r>
        <w:rPr>
          <w:color w:val="56595A"/>
        </w:rPr>
        <w:t xml:space="preserve">также </w:t>
      </w:r>
      <w:r>
        <w:t xml:space="preserve">их устранение </w:t>
      </w:r>
      <w:r>
        <w:rPr>
          <w:color w:val="838688"/>
        </w:rPr>
        <w:t xml:space="preserve">в </w:t>
      </w:r>
      <w:r>
        <w:t xml:space="preserve">установленный </w:t>
      </w:r>
      <w:r>
        <w:rPr>
          <w:color w:val="56595A"/>
        </w:rPr>
        <w:t xml:space="preserve">законом </w:t>
      </w:r>
      <w:r>
        <w:t xml:space="preserve">срок, считаю, что допущенные </w:t>
      </w:r>
      <w:r>
        <w:rPr>
          <w:color w:val="56595A"/>
        </w:rPr>
        <w:t xml:space="preserve">работниками </w:t>
      </w:r>
      <w:r>
        <w:rPr>
          <w:color w:val="838688"/>
        </w:rPr>
        <w:t xml:space="preserve">УПФР в </w:t>
      </w:r>
      <w:proofErr w:type="spellStart"/>
      <w:r>
        <w:rPr>
          <w:color w:val="56595A"/>
        </w:rPr>
        <w:t>Княжпогостском</w:t>
      </w:r>
      <w:proofErr w:type="spellEnd"/>
      <w:r>
        <w:rPr>
          <w:color w:val="56595A"/>
        </w:rPr>
        <w:t xml:space="preserve"> </w:t>
      </w:r>
      <w:r>
        <w:t xml:space="preserve">районе Республики </w:t>
      </w:r>
      <w:r>
        <w:rPr>
          <w:color w:val="838688"/>
        </w:rPr>
        <w:t xml:space="preserve">Коми </w:t>
      </w:r>
      <w:r>
        <w:t xml:space="preserve">при заполнении формы справок </w:t>
      </w:r>
      <w:r>
        <w:rPr>
          <w:color w:val="838688"/>
        </w:rPr>
        <w:t xml:space="preserve">о </w:t>
      </w:r>
      <w:r>
        <w:rPr>
          <w:color w:val="56595A"/>
        </w:rPr>
        <w:t xml:space="preserve">доходах </w:t>
      </w:r>
      <w:r>
        <w:rPr>
          <w:color w:val="838688"/>
        </w:rPr>
        <w:t xml:space="preserve">ошибки </w:t>
      </w:r>
      <w:r>
        <w:rPr>
          <w:color w:val="56595A"/>
        </w:rPr>
        <w:t xml:space="preserve">не могут </w:t>
      </w:r>
      <w:r>
        <w:t xml:space="preserve">быть </w:t>
      </w:r>
      <w:r>
        <w:rPr>
          <w:color w:val="838688"/>
        </w:rPr>
        <w:t xml:space="preserve">отнесены к </w:t>
      </w:r>
      <w:r>
        <w:t xml:space="preserve">коррупционным нарушениям </w:t>
      </w:r>
      <w:r>
        <w:rPr>
          <w:color w:val="838688"/>
        </w:rPr>
        <w:t xml:space="preserve">в </w:t>
      </w:r>
      <w:r>
        <w:rPr>
          <w:color w:val="56595A"/>
        </w:rPr>
        <w:t xml:space="preserve">понимании </w:t>
      </w:r>
      <w:r>
        <w:t>действующего законодательства.</w:t>
      </w:r>
    </w:p>
    <w:p w:rsidR="0053329F" w:rsidRDefault="00651C90">
      <w:pPr>
        <w:pStyle w:val="1"/>
        <w:shd w:val="clear" w:color="auto" w:fill="auto"/>
        <w:spacing w:after="480"/>
        <w:ind w:firstLine="740"/>
        <w:jc w:val="both"/>
      </w:pPr>
      <w:r>
        <w:rPr>
          <w:color w:val="838688"/>
        </w:rPr>
        <w:t xml:space="preserve">С учетом </w:t>
      </w:r>
      <w:r>
        <w:t xml:space="preserve">вышеизложенного, </w:t>
      </w:r>
      <w:r>
        <w:rPr>
          <w:color w:val="838688"/>
        </w:rPr>
        <w:t xml:space="preserve">а также с учетом отсутствия </w:t>
      </w:r>
      <w:r>
        <w:t xml:space="preserve">негативных </w:t>
      </w:r>
      <w:r>
        <w:rPr>
          <w:color w:val="838688"/>
        </w:rPr>
        <w:t>послед</w:t>
      </w:r>
      <w:r>
        <w:rPr>
          <w:color w:val="838688"/>
        </w:rPr>
        <w:softHyphen/>
      </w:r>
      <w:r>
        <w:rPr>
          <w:color w:val="56595A"/>
        </w:rPr>
        <w:t xml:space="preserve">ствий, </w:t>
      </w:r>
      <w:proofErr w:type="gramStart"/>
      <w:r>
        <w:t>считаю</w:t>
      </w:r>
      <w:proofErr w:type="gramEnd"/>
      <w:r>
        <w:t xml:space="preserve"> применение мер </w:t>
      </w:r>
      <w:r>
        <w:rPr>
          <w:color w:val="838688"/>
        </w:rPr>
        <w:t xml:space="preserve">дисциплинарной </w:t>
      </w:r>
      <w:r>
        <w:t xml:space="preserve">ответственности к работникам </w:t>
      </w:r>
      <w:r>
        <w:rPr>
          <w:color w:val="56595A"/>
        </w:rPr>
        <w:t xml:space="preserve">УПФР </w:t>
      </w:r>
      <w:r>
        <w:t xml:space="preserve">в </w:t>
      </w:r>
      <w:proofErr w:type="spellStart"/>
      <w:r>
        <w:rPr>
          <w:color w:val="56595A"/>
        </w:rPr>
        <w:t>Княжпогостском</w:t>
      </w:r>
      <w:proofErr w:type="spellEnd"/>
      <w:r>
        <w:rPr>
          <w:color w:val="56595A"/>
        </w:rPr>
        <w:t xml:space="preserve"> районе </w:t>
      </w:r>
      <w:r>
        <w:t xml:space="preserve">Республики Коми, </w:t>
      </w:r>
      <w:r>
        <w:rPr>
          <w:color w:val="56595A"/>
        </w:rPr>
        <w:t xml:space="preserve">допустившим неверное </w:t>
      </w:r>
      <w:r>
        <w:t>оформ</w:t>
      </w:r>
      <w:r w:rsidR="00656B79">
        <w:t>л</w:t>
      </w:r>
      <w:r>
        <w:rPr>
          <w:color w:val="56595A"/>
        </w:rPr>
        <w:t xml:space="preserve">ение </w:t>
      </w:r>
      <w:r>
        <w:rPr>
          <w:color w:val="838688"/>
        </w:rPr>
        <w:t xml:space="preserve">справок </w:t>
      </w:r>
      <w:r>
        <w:t xml:space="preserve">о доходах, </w:t>
      </w:r>
      <w:r>
        <w:rPr>
          <w:color w:val="56595A"/>
        </w:rPr>
        <w:t xml:space="preserve">об </w:t>
      </w:r>
      <w:r>
        <w:t xml:space="preserve">имуществе </w:t>
      </w:r>
      <w:r>
        <w:rPr>
          <w:color w:val="838688"/>
        </w:rPr>
        <w:t xml:space="preserve">и </w:t>
      </w:r>
      <w:r>
        <w:t xml:space="preserve">обязательствах </w:t>
      </w:r>
      <w:r>
        <w:rPr>
          <w:color w:val="56595A"/>
        </w:rPr>
        <w:t xml:space="preserve">имущественного </w:t>
      </w:r>
      <w:r>
        <w:t xml:space="preserve">характера, нецелесообразным </w:t>
      </w:r>
      <w:r>
        <w:rPr>
          <w:color w:val="56595A"/>
        </w:rPr>
        <w:t xml:space="preserve">и не </w:t>
      </w:r>
      <w:r>
        <w:t xml:space="preserve">соответствующим </w:t>
      </w:r>
      <w:r>
        <w:rPr>
          <w:color w:val="838688"/>
        </w:rPr>
        <w:t xml:space="preserve">степени </w:t>
      </w:r>
      <w:r>
        <w:t xml:space="preserve">содеянного, поэтому, </w:t>
      </w:r>
      <w:r>
        <w:rPr>
          <w:color w:val="838688"/>
        </w:rPr>
        <w:t xml:space="preserve">предлагаю </w:t>
      </w:r>
      <w:r>
        <w:t xml:space="preserve">установить, что сведения о доходах, об имуществе и обязательствах имущественного </w:t>
      </w:r>
      <w:r>
        <w:rPr>
          <w:color w:val="56595A"/>
        </w:rPr>
        <w:t xml:space="preserve">характера, </w:t>
      </w:r>
      <w:r>
        <w:t>представленные сотрудниками управления</w:t>
      </w:r>
      <w:r>
        <w:rPr>
          <w:color w:val="838688"/>
        </w:rPr>
        <w:t xml:space="preserve"> являются недостоверными </w:t>
      </w:r>
      <w:r>
        <w:t xml:space="preserve">и </w:t>
      </w:r>
      <w:r>
        <w:rPr>
          <w:color w:val="56595A"/>
        </w:rPr>
        <w:t xml:space="preserve">неполными, </w:t>
      </w:r>
      <w:r>
        <w:rPr>
          <w:color w:val="838688"/>
        </w:rPr>
        <w:t>но учи</w:t>
      </w:r>
      <w:r>
        <w:rPr>
          <w:color w:val="838688"/>
        </w:rPr>
        <w:softHyphen/>
      </w:r>
      <w:r>
        <w:rPr>
          <w:color w:val="56595A"/>
        </w:rPr>
        <w:t xml:space="preserve">тывая, </w:t>
      </w:r>
      <w:r>
        <w:rPr>
          <w:color w:val="838688"/>
        </w:rPr>
        <w:t xml:space="preserve">что умысел </w:t>
      </w:r>
      <w:r>
        <w:t xml:space="preserve">сокрыть доход </w:t>
      </w:r>
      <w:r>
        <w:rPr>
          <w:color w:val="838688"/>
        </w:rPr>
        <w:t xml:space="preserve">не имели, согласны с </w:t>
      </w:r>
      <w:proofErr w:type="gramStart"/>
      <w:r>
        <w:t>замечаниями</w:t>
      </w:r>
      <w:proofErr w:type="gramEnd"/>
      <w:r>
        <w:t xml:space="preserve"> изложенными </w:t>
      </w:r>
      <w:r>
        <w:rPr>
          <w:color w:val="838688"/>
        </w:rPr>
        <w:t xml:space="preserve">в </w:t>
      </w:r>
      <w:r>
        <w:rPr>
          <w:color w:val="56595A"/>
        </w:rPr>
        <w:t xml:space="preserve">требовании, </w:t>
      </w:r>
      <w:r>
        <w:t xml:space="preserve">рекомендовать начальнику </w:t>
      </w:r>
      <w:r>
        <w:rPr>
          <w:color w:val="838688"/>
        </w:rPr>
        <w:t xml:space="preserve">управления </w:t>
      </w:r>
      <w:r>
        <w:t xml:space="preserve">предупредить работников УПФР </w:t>
      </w:r>
      <w:r>
        <w:rPr>
          <w:color w:val="838688"/>
        </w:rPr>
        <w:t xml:space="preserve">в </w:t>
      </w:r>
      <w:proofErr w:type="spellStart"/>
      <w:r>
        <w:t>Княжпогостском</w:t>
      </w:r>
      <w:proofErr w:type="spellEnd"/>
      <w:r>
        <w:t xml:space="preserve"> </w:t>
      </w:r>
      <w:r>
        <w:rPr>
          <w:color w:val="56595A"/>
        </w:rPr>
        <w:t xml:space="preserve">районе Республики </w:t>
      </w:r>
      <w:r>
        <w:rPr>
          <w:color w:val="838688"/>
        </w:rPr>
        <w:t xml:space="preserve">Коми о недопущении </w:t>
      </w:r>
      <w:r>
        <w:t xml:space="preserve">подобных нарушений </w:t>
      </w:r>
      <w:r>
        <w:rPr>
          <w:color w:val="56595A"/>
        </w:rPr>
        <w:t xml:space="preserve">(ошибок) </w:t>
      </w:r>
      <w:r>
        <w:rPr>
          <w:color w:val="838688"/>
        </w:rPr>
        <w:t xml:space="preserve">при </w:t>
      </w:r>
      <w:r>
        <w:t xml:space="preserve">предоставлении </w:t>
      </w:r>
      <w:r>
        <w:rPr>
          <w:color w:val="838688"/>
        </w:rPr>
        <w:t xml:space="preserve">сведений о доходах </w:t>
      </w:r>
      <w:r>
        <w:t xml:space="preserve">в дальнейшем. </w:t>
      </w:r>
      <w:r>
        <w:rPr>
          <w:color w:val="838688"/>
        </w:rPr>
        <w:lastRenderedPageBreak/>
        <w:t xml:space="preserve">К </w:t>
      </w:r>
      <w:r>
        <w:t xml:space="preserve">руководителю </w:t>
      </w:r>
      <w:r>
        <w:rPr>
          <w:color w:val="56595A"/>
        </w:rPr>
        <w:t xml:space="preserve">клиентской </w:t>
      </w:r>
      <w:r>
        <w:t xml:space="preserve">службы </w:t>
      </w:r>
      <w:r>
        <w:rPr>
          <w:color w:val="838688"/>
        </w:rPr>
        <w:t xml:space="preserve">применить меру </w:t>
      </w:r>
      <w:r>
        <w:t xml:space="preserve">ответственности в </w:t>
      </w:r>
      <w:r>
        <w:rPr>
          <w:color w:val="56595A"/>
        </w:rPr>
        <w:t xml:space="preserve">виде </w:t>
      </w:r>
      <w:r>
        <w:rPr>
          <w:color w:val="838688"/>
        </w:rPr>
        <w:t>замеча</w:t>
      </w:r>
      <w:r>
        <w:rPr>
          <w:color w:val="838688"/>
        </w:rPr>
        <w:softHyphen/>
      </w:r>
      <w:r>
        <w:rPr>
          <w:color w:val="56595A"/>
        </w:rPr>
        <w:t>ния.</w:t>
      </w:r>
    </w:p>
    <w:p w:rsidR="0053329F" w:rsidRDefault="00651C90">
      <w:pPr>
        <w:pStyle w:val="11"/>
        <w:keepNext/>
        <w:keepLines/>
        <w:shd w:val="clear" w:color="auto" w:fill="auto"/>
        <w:ind w:firstLine="740"/>
        <w:jc w:val="both"/>
      </w:pPr>
      <w:bookmarkStart w:id="14" w:name="bookmark14"/>
      <w:bookmarkStart w:id="15" w:name="bookmark15"/>
      <w:r>
        <w:t xml:space="preserve">В </w:t>
      </w:r>
      <w:r>
        <w:rPr>
          <w:color w:val="838688"/>
        </w:rPr>
        <w:t xml:space="preserve">ХОДЕ </w:t>
      </w:r>
      <w:r>
        <w:t>ЗАСЕДАНИЯ КОМИССИЯ УСТАНОВИЛА:</w:t>
      </w:r>
      <w:bookmarkEnd w:id="14"/>
      <w:bookmarkEnd w:id="15"/>
    </w:p>
    <w:p w:rsidR="0053329F" w:rsidRDefault="00651C90">
      <w:pPr>
        <w:pStyle w:val="1"/>
        <w:shd w:val="clear" w:color="auto" w:fill="auto"/>
        <w:spacing w:after="480"/>
        <w:ind w:firstLine="860"/>
        <w:jc w:val="both"/>
      </w:pPr>
      <w:r>
        <w:rPr>
          <w:color w:val="838688"/>
        </w:rPr>
        <w:t xml:space="preserve">Сотрудниками </w:t>
      </w:r>
      <w:r w:rsidR="00656B79">
        <w:t>управления</w:t>
      </w:r>
      <w:r>
        <w:rPr>
          <w:color w:val="838688"/>
        </w:rPr>
        <w:t xml:space="preserve">: </w:t>
      </w:r>
      <w:r>
        <w:t xml:space="preserve">представлены </w:t>
      </w:r>
      <w:r>
        <w:rPr>
          <w:color w:val="838688"/>
        </w:rPr>
        <w:t xml:space="preserve">недостоверные и неполные </w:t>
      </w:r>
      <w:r>
        <w:t>сведения о дох</w:t>
      </w:r>
      <w:bookmarkStart w:id="16" w:name="_GoBack"/>
      <w:bookmarkEnd w:id="16"/>
      <w:r>
        <w:t xml:space="preserve">одах, </w:t>
      </w:r>
      <w:r>
        <w:rPr>
          <w:color w:val="838688"/>
        </w:rPr>
        <w:t xml:space="preserve">об </w:t>
      </w:r>
      <w:r>
        <w:rPr>
          <w:color w:val="56595A"/>
        </w:rPr>
        <w:t xml:space="preserve">имуществе </w:t>
      </w:r>
      <w:r>
        <w:rPr>
          <w:color w:val="838688"/>
        </w:rPr>
        <w:t xml:space="preserve">и </w:t>
      </w:r>
      <w:r>
        <w:t xml:space="preserve">обязательствах </w:t>
      </w:r>
      <w:r>
        <w:rPr>
          <w:color w:val="838688"/>
        </w:rPr>
        <w:t>имущественного характера.</w:t>
      </w:r>
    </w:p>
    <w:p w:rsidR="0053329F" w:rsidRDefault="00651C90">
      <w:pPr>
        <w:pStyle w:val="11"/>
        <w:keepNext/>
        <w:keepLines/>
        <w:shd w:val="clear" w:color="auto" w:fill="auto"/>
        <w:ind w:firstLine="720"/>
        <w:jc w:val="both"/>
      </w:pPr>
      <w:bookmarkStart w:id="17" w:name="bookmark16"/>
      <w:bookmarkStart w:id="18" w:name="bookmark17"/>
      <w:r>
        <w:rPr>
          <w:color w:val="838688"/>
        </w:rPr>
        <w:t>РЕШИЛИ:</w:t>
      </w:r>
      <w:bookmarkEnd w:id="17"/>
      <w:bookmarkEnd w:id="18"/>
    </w:p>
    <w:p w:rsidR="0053329F" w:rsidRDefault="00651C90">
      <w:pPr>
        <w:pStyle w:val="1"/>
        <w:shd w:val="clear" w:color="auto" w:fill="auto"/>
        <w:spacing w:after="220"/>
        <w:ind w:firstLine="740"/>
        <w:jc w:val="both"/>
      </w:pPr>
      <w:r>
        <w:rPr>
          <w:color w:val="838688"/>
        </w:rPr>
        <w:t xml:space="preserve">рекомендовать </w:t>
      </w:r>
      <w:r>
        <w:t xml:space="preserve">начальнику </w:t>
      </w:r>
      <w:r>
        <w:rPr>
          <w:color w:val="838688"/>
        </w:rPr>
        <w:t xml:space="preserve">управления </w:t>
      </w:r>
      <w:r>
        <w:t xml:space="preserve">предупредить работников УПФР в </w:t>
      </w:r>
      <w:proofErr w:type="spellStart"/>
      <w:r>
        <w:rPr>
          <w:color w:val="838688"/>
        </w:rPr>
        <w:t>Княжпогостском</w:t>
      </w:r>
      <w:proofErr w:type="spellEnd"/>
      <w:r>
        <w:rPr>
          <w:color w:val="838688"/>
        </w:rPr>
        <w:t xml:space="preserve"> </w:t>
      </w:r>
      <w:r>
        <w:t xml:space="preserve">районе Республики </w:t>
      </w:r>
      <w:r>
        <w:rPr>
          <w:color w:val="838688"/>
        </w:rPr>
        <w:t>Коми</w:t>
      </w:r>
      <w:r>
        <w:t xml:space="preserve">, о недопущении </w:t>
      </w:r>
      <w:r>
        <w:rPr>
          <w:color w:val="56595A"/>
        </w:rPr>
        <w:t xml:space="preserve">подобных </w:t>
      </w:r>
      <w:r>
        <w:t xml:space="preserve">нарушений </w:t>
      </w:r>
      <w:r>
        <w:rPr>
          <w:color w:val="56595A"/>
        </w:rPr>
        <w:t xml:space="preserve">(ошибок) </w:t>
      </w:r>
      <w:r>
        <w:rPr>
          <w:color w:val="838688"/>
        </w:rPr>
        <w:t xml:space="preserve">при </w:t>
      </w:r>
      <w:r>
        <w:t xml:space="preserve">предоставлении </w:t>
      </w:r>
      <w:r>
        <w:rPr>
          <w:color w:val="838688"/>
        </w:rPr>
        <w:t xml:space="preserve">сведений о доходах </w:t>
      </w:r>
      <w:r>
        <w:t>в дальнейшем;</w:t>
      </w:r>
    </w:p>
    <w:p w:rsidR="0053329F" w:rsidRDefault="00651C90">
      <w:pPr>
        <w:pStyle w:val="1"/>
        <w:shd w:val="clear" w:color="auto" w:fill="auto"/>
        <w:spacing w:after="240"/>
        <w:ind w:firstLine="740"/>
        <w:jc w:val="both"/>
      </w:pPr>
      <w:r>
        <w:rPr>
          <w:color w:val="838688"/>
        </w:rPr>
        <w:t xml:space="preserve">рекомендовать </w:t>
      </w:r>
      <w:r>
        <w:t xml:space="preserve">начальнику управления </w:t>
      </w:r>
      <w:r>
        <w:rPr>
          <w:color w:val="56595A"/>
        </w:rPr>
        <w:t xml:space="preserve">применить к руководителю </w:t>
      </w:r>
      <w:r>
        <w:t xml:space="preserve">клиентской службы </w:t>
      </w:r>
      <w:r>
        <w:rPr>
          <w:color w:val="838688"/>
        </w:rPr>
        <w:t>меру</w:t>
      </w:r>
      <w:r w:rsidR="00656B79">
        <w:rPr>
          <w:color w:val="838688"/>
        </w:rPr>
        <w:t xml:space="preserve"> </w:t>
      </w:r>
      <w:r>
        <w:t>ответственности в виде замечания;</w:t>
      </w:r>
    </w:p>
    <w:p w:rsidR="0053329F" w:rsidRDefault="00651C90">
      <w:pPr>
        <w:pStyle w:val="1"/>
        <w:shd w:val="clear" w:color="auto" w:fill="auto"/>
        <w:spacing w:after="0"/>
        <w:ind w:firstLine="720"/>
        <w:jc w:val="both"/>
      </w:pPr>
      <w:r>
        <w:t xml:space="preserve">рекомендовать сотрудникам управления, допустившим ошибки и неточности </w:t>
      </w:r>
      <w:proofErr w:type="gramStart"/>
      <w:r>
        <w:t>предоставить уточненные справки</w:t>
      </w:r>
      <w:proofErr w:type="gramEnd"/>
      <w:r>
        <w:t xml:space="preserve"> по разделам, в которых допущены вышеуказанные нарушения.</w:t>
      </w:r>
    </w:p>
    <w:p w:rsidR="00656B79" w:rsidRDefault="00656B79">
      <w:pPr>
        <w:pStyle w:val="1"/>
        <w:shd w:val="clear" w:color="auto" w:fill="auto"/>
        <w:spacing w:after="0"/>
        <w:ind w:firstLine="720"/>
        <w:jc w:val="both"/>
      </w:pPr>
      <w:r w:rsidRPr="00CF30BA">
        <w:rPr>
          <w:b/>
        </w:rPr>
        <w:t>Решение принято</w:t>
      </w:r>
      <w:r w:rsidR="00CF30BA" w:rsidRPr="00CF30BA">
        <w:rPr>
          <w:b/>
        </w:rPr>
        <w:t>:</w:t>
      </w:r>
      <w:r>
        <w:t xml:space="preserve"> за 6 членов комиссии, против – 0, воздержался 1 чел. </w:t>
      </w:r>
    </w:p>
    <w:p w:rsidR="00CF30BA" w:rsidRDefault="00CF30BA" w:rsidP="00656B79">
      <w:pPr>
        <w:pStyle w:val="1"/>
        <w:shd w:val="clear" w:color="auto" w:fill="auto"/>
        <w:spacing w:after="0"/>
        <w:ind w:firstLine="0"/>
        <w:jc w:val="both"/>
        <w:rPr>
          <w:bCs/>
        </w:rPr>
      </w:pPr>
    </w:p>
    <w:p w:rsidR="00656B79" w:rsidRDefault="00656B79" w:rsidP="00656B79">
      <w:pPr>
        <w:pStyle w:val="1"/>
        <w:shd w:val="clear" w:color="auto" w:fill="auto"/>
        <w:spacing w:after="0"/>
        <w:ind w:firstLine="0"/>
        <w:jc w:val="both"/>
        <w:rPr>
          <w:bCs/>
        </w:rPr>
      </w:pPr>
      <w:r w:rsidRPr="008E51CE">
        <w:rPr>
          <w:bCs/>
        </w:rPr>
        <w:t xml:space="preserve">копия - начальнику УПФР в </w:t>
      </w:r>
      <w:proofErr w:type="spellStart"/>
      <w:r w:rsidRPr="008E51CE">
        <w:rPr>
          <w:bCs/>
        </w:rPr>
        <w:t>Княжпогостском</w:t>
      </w:r>
      <w:proofErr w:type="spellEnd"/>
      <w:r w:rsidRPr="008E51CE">
        <w:rPr>
          <w:bCs/>
        </w:rPr>
        <w:t xml:space="preserve"> районе</w:t>
      </w:r>
      <w:r>
        <w:rPr>
          <w:bCs/>
        </w:rPr>
        <w:t xml:space="preserve"> РК.</w:t>
      </w:r>
    </w:p>
    <w:p w:rsidR="00656B79" w:rsidRDefault="00656B79">
      <w:pPr>
        <w:pStyle w:val="1"/>
        <w:shd w:val="clear" w:color="auto" w:fill="auto"/>
        <w:spacing w:after="0"/>
        <w:ind w:firstLine="720"/>
        <w:jc w:val="both"/>
      </w:pPr>
    </w:p>
    <w:p w:rsidR="00656B79" w:rsidRDefault="00CF30BA">
      <w:pPr>
        <w:pStyle w:val="1"/>
        <w:shd w:val="clear" w:color="auto" w:fill="auto"/>
        <w:spacing w:after="0"/>
        <w:ind w:firstLine="7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.25pt;margin-top:20.1pt;width:560.65pt;height:21.45pt;z-index:251657728;mso-wrap-distance-left:0;mso-wrap-distance-right:0;mso-position-horizontal-relative:page" filled="f" stroked="f">
            <v:textbox style="mso-next-textbox:#_x0000_s1034" inset="0,0,0,0">
              <w:txbxContent>
                <w:p w:rsidR="0053329F" w:rsidRPr="00656B79" w:rsidRDefault="0053329F" w:rsidP="00656B79"/>
              </w:txbxContent>
            </v:textbox>
            <w10:wrap anchorx="page"/>
          </v:shape>
        </w:pict>
      </w:r>
    </w:p>
    <w:p w:rsidR="0053329F" w:rsidRDefault="00CF30BA">
      <w:pPr>
        <w:spacing w:line="1" w:lineRule="exact"/>
        <w:sectPr w:rsidR="0053329F">
          <w:pgSz w:w="11900" w:h="16840"/>
          <w:pgMar w:top="615" w:right="584" w:bottom="1381" w:left="560" w:header="187" w:footer="953" w:gutter="0"/>
          <w:pgNumType w:start="1"/>
          <w:cols w:space="720"/>
          <w:noEndnote/>
          <w:docGrid w:linePitch="360"/>
        </w:sectPr>
      </w:pPr>
      <w:r>
        <w:pict>
          <v:shape id="_x0000_s1038" type="#_x0000_t202" style="position:absolute;margin-left:369.05pt;margin-top:118.25pt;width:88.1pt;height:50.9pt;z-index:-251654656;mso-wrap-distance-left:0;mso-wrap-distance-top:118.25pt;mso-wrap-distance-right:0;mso-wrap-distance-bottom:9.55pt;mso-position-horizontal-relative:page" filled="f" stroked="f">
            <v:textbox style="mso-next-textbox:#_x0000_s1038" inset="0,0,0,0">
              <w:txbxContent>
                <w:p w:rsidR="0053329F" w:rsidRPr="00656B79" w:rsidRDefault="0053329F" w:rsidP="00656B79"/>
              </w:txbxContent>
            </v:textbox>
            <w10:wrap type="topAndBottom" anchorx="page"/>
          </v:shape>
        </w:pict>
      </w:r>
      <w:r w:rsidR="00656B79">
        <w:t>К</w:t>
      </w:r>
    </w:p>
    <w:p w:rsidR="0053329F" w:rsidRDefault="0053329F">
      <w:pPr>
        <w:pStyle w:val="1"/>
        <w:framePr w:w="1646" w:h="370" w:wrap="none" w:vAnchor="text" w:hAnchor="page" w:x="7746" w:y="1369"/>
        <w:shd w:val="clear" w:color="auto" w:fill="auto"/>
        <w:spacing w:after="0"/>
        <w:ind w:firstLine="0"/>
      </w:pPr>
    </w:p>
    <w:p w:rsidR="0053329F" w:rsidRDefault="0053329F">
      <w:pPr>
        <w:spacing w:line="360" w:lineRule="exact"/>
      </w:pPr>
    </w:p>
    <w:p w:rsidR="0053329F" w:rsidRDefault="0053329F">
      <w:pPr>
        <w:spacing w:line="1" w:lineRule="exact"/>
      </w:pPr>
    </w:p>
    <w:sectPr w:rsidR="0053329F" w:rsidSect="0053329F">
      <w:type w:val="continuous"/>
      <w:pgSz w:w="11900" w:h="16840"/>
      <w:pgMar w:top="655" w:right="686" w:bottom="655" w:left="8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90" w:rsidRDefault="00651C90" w:rsidP="0053329F">
      <w:r>
        <w:separator/>
      </w:r>
    </w:p>
  </w:endnote>
  <w:endnote w:type="continuationSeparator" w:id="0">
    <w:p w:rsidR="00651C90" w:rsidRDefault="00651C90" w:rsidP="0053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90" w:rsidRDefault="00651C90"/>
  </w:footnote>
  <w:footnote w:type="continuationSeparator" w:id="0">
    <w:p w:rsidR="00651C90" w:rsidRDefault="00651C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3329F"/>
    <w:rsid w:val="0053329F"/>
    <w:rsid w:val="00651C90"/>
    <w:rsid w:val="00656B79"/>
    <w:rsid w:val="00B12702"/>
    <w:rsid w:val="00C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2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33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7173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533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E7173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533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E7173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3329F"/>
    <w:rPr>
      <w:rFonts w:ascii="Arial" w:eastAsia="Arial" w:hAnsi="Arial" w:cs="Arial"/>
      <w:b w:val="0"/>
      <w:bCs w:val="0"/>
      <w:i w:val="0"/>
      <w:iCs w:val="0"/>
      <w:smallCaps w:val="0"/>
      <w:strike w:val="0"/>
      <w:color w:val="7376B8"/>
      <w:sz w:val="15"/>
      <w:szCs w:val="15"/>
      <w:u w:val="none"/>
    </w:rPr>
  </w:style>
  <w:style w:type="paragraph" w:customStyle="1" w:styleId="a4">
    <w:name w:val="Подпись к картинке"/>
    <w:basedOn w:val="a"/>
    <w:link w:val="a3"/>
    <w:rsid w:val="0053329F"/>
    <w:pPr>
      <w:shd w:val="clear" w:color="auto" w:fill="FFFFFF"/>
    </w:pPr>
    <w:rPr>
      <w:rFonts w:ascii="Times New Roman" w:eastAsia="Times New Roman" w:hAnsi="Times New Roman" w:cs="Times New Roman"/>
      <w:color w:val="6E7173"/>
      <w:sz w:val="28"/>
      <w:szCs w:val="28"/>
    </w:rPr>
  </w:style>
  <w:style w:type="paragraph" w:customStyle="1" w:styleId="1">
    <w:name w:val="Основной текст1"/>
    <w:basedOn w:val="a"/>
    <w:link w:val="a5"/>
    <w:rsid w:val="0053329F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color w:val="6E7173"/>
      <w:sz w:val="28"/>
      <w:szCs w:val="28"/>
    </w:rPr>
  </w:style>
  <w:style w:type="paragraph" w:customStyle="1" w:styleId="11">
    <w:name w:val="Заголовок №1"/>
    <w:basedOn w:val="a"/>
    <w:link w:val="10"/>
    <w:rsid w:val="0053329F"/>
    <w:pPr>
      <w:shd w:val="clear" w:color="auto" w:fill="FFFFFF"/>
      <w:spacing w:after="220"/>
      <w:ind w:firstLine="790"/>
      <w:outlineLvl w:val="0"/>
    </w:pPr>
    <w:rPr>
      <w:rFonts w:ascii="Times New Roman" w:eastAsia="Times New Roman" w:hAnsi="Times New Roman" w:cs="Times New Roman"/>
      <w:b/>
      <w:bCs/>
      <w:color w:val="6E7173"/>
      <w:sz w:val="28"/>
      <w:szCs w:val="28"/>
    </w:rPr>
  </w:style>
  <w:style w:type="paragraph" w:customStyle="1" w:styleId="20">
    <w:name w:val="Основной текст (2)"/>
    <w:basedOn w:val="a"/>
    <w:link w:val="2"/>
    <w:rsid w:val="0053329F"/>
    <w:pPr>
      <w:shd w:val="clear" w:color="auto" w:fill="FFFFFF"/>
      <w:ind w:left="5940"/>
    </w:pPr>
    <w:rPr>
      <w:rFonts w:ascii="Arial" w:eastAsia="Arial" w:hAnsi="Arial" w:cs="Arial"/>
      <w:color w:val="7376B8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Ольга Олеговна</dc:creator>
  <cp:lastModifiedBy>Фадеева Светлана Валерьевна</cp:lastModifiedBy>
  <cp:revision>3</cp:revision>
  <dcterms:created xsi:type="dcterms:W3CDTF">2019-08-15T10:40:00Z</dcterms:created>
  <dcterms:modified xsi:type="dcterms:W3CDTF">2019-08-15T11:23:00Z</dcterms:modified>
</cp:coreProperties>
</file>