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93" w:rsidRPr="000F5C93" w:rsidRDefault="000F5C93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ГОСУДАРСТВЕННОЕ УЧРЕЖДЕНИЕ – УПФР В УСТЬ-КУЛОМСКОМ РАЙОНЕ</w:t>
      </w:r>
    </w:p>
    <w:p w:rsidR="000F5C93" w:rsidRDefault="000F5C93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РЕСПУБЛИКИ КОМИ</w:t>
      </w:r>
    </w:p>
    <w:p w:rsidR="000F5C93" w:rsidRPr="000F5C93" w:rsidRDefault="000F5C93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93" w:rsidRPr="000F5C93" w:rsidRDefault="000F5C93" w:rsidP="000F5C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0F5C93" w:rsidRPr="000F5C93" w:rsidRDefault="000F5C93" w:rsidP="000F5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0F5C93" w:rsidP="000F5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1A274E" w:rsidRPr="000F5C93" w:rsidRDefault="001A274E" w:rsidP="000F5C9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30 июня 2016 года</w:t>
      </w:r>
      <w:r w:rsidRPr="000F5C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5C93">
        <w:rPr>
          <w:rFonts w:ascii="Times New Roman" w:hAnsi="Times New Roman" w:cs="Times New Roman"/>
          <w:sz w:val="24"/>
          <w:szCs w:val="24"/>
        </w:rPr>
        <w:t xml:space="preserve">                    с</w:t>
      </w:r>
      <w:r w:rsidRPr="000F5C93">
        <w:rPr>
          <w:rFonts w:ascii="Times New Roman" w:hAnsi="Times New Roman" w:cs="Times New Roman"/>
          <w:sz w:val="24"/>
          <w:szCs w:val="24"/>
        </w:rPr>
        <w:t>. Усть-Кулом</w:t>
      </w:r>
    </w:p>
    <w:p w:rsid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Рассмотрение представления прокуратуры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Республики Коми от 30.06.2016 года. № 86/02/2016/1473 «Об устранении нарушений законодательства о противодействии коррупции», вынесенного по итогам проверки УПФР по Республике Коми и рассмотрение объяснительных специалистов управления</w:t>
      </w:r>
      <w:r w:rsidR="000F5C93">
        <w:rPr>
          <w:rFonts w:ascii="Times New Roman" w:hAnsi="Times New Roman" w:cs="Times New Roman"/>
          <w:sz w:val="24"/>
          <w:szCs w:val="24"/>
        </w:rPr>
        <w:t>.</w:t>
      </w:r>
    </w:p>
    <w:p w:rsid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ПРИСУТСВОВАЛИ: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Елфимова О. Е.- председатель комиссии – зам начальника управления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>ачальник отдела ПУАСВВС и ВЗ;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Епова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Л. А. – заместитель председател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главный бухгалтер-руководитель ФЭГ;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Шахов А. М.- секретарь комиссии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>пециалист АХП;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Медведева И. А.- начальник отдела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НПВПиОППЗЛ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>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Пунегова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О. В.- Директор МБОУ «СОШ» с. Усть-Кулом.</w:t>
      </w:r>
    </w:p>
    <w:p w:rsid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Зин Г. В.- заместитель прокурора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>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Республики Коми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Комиссией изучены материалы проверки.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Комиссия решила, что решение вопросов, поставленных на рассмотрение, будет приниматься подсчетом большинства голосов присутствующих на заседании членов Комиссии путем открытого голосования.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На рассмотрение поставлены следующие вопросы.</w:t>
      </w: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Факты предоставления сотрудниками управления недостоверных сведений о доходах, имуществе, обязательствах имущественного характера, а именно:</w:t>
      </w:r>
    </w:p>
    <w:p w:rsidR="001A274E" w:rsidRPr="000F5C93" w:rsidRDefault="000F5C93" w:rsidP="000F5C93">
      <w:pPr>
        <w:pStyle w:val="a9"/>
        <w:tabs>
          <w:tab w:val="left" w:pos="40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лавный специалист-эксперт отдела ПУАСВВСВЗ, при составлении справок на себя и на своего супруга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 разделе 6.1 справки отражены различные сведения о площади одного и того же земельного участка (6860 кв</w:t>
      </w:r>
      <w:proofErr w:type="gramStart"/>
      <w:r w:rsidR="001A274E" w:rsidRPr="000F5C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и 686 кв. м. соответственно). Также в разделе 6.2 справки на </w:t>
      </w:r>
      <w:r>
        <w:rPr>
          <w:rFonts w:ascii="Times New Roman" w:hAnsi="Times New Roman" w:cs="Times New Roman"/>
          <w:sz w:val="24"/>
          <w:szCs w:val="24"/>
        </w:rPr>
        <w:t>супруга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не заполнена графа 6 (условия обязательства), 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супркг</w:t>
      </w:r>
      <w:proofErr w:type="spell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1A274E" w:rsidRPr="000F5C93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по кредитному договору, в </w:t>
      </w:r>
      <w:proofErr w:type="gramStart"/>
      <w:r w:rsidR="001A274E" w:rsidRPr="000F5C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с чем данная графа также подлежит заполнению.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предоставил </w:t>
      </w:r>
      <w:proofErr w:type="gramStart"/>
      <w:r w:rsidR="001A274E" w:rsidRPr="000F5C93"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 w:rsidR="001A274E" w:rsidRPr="000F5C93">
        <w:rPr>
          <w:rFonts w:ascii="Times New Roman" w:hAnsi="Times New Roman" w:cs="Times New Roman"/>
          <w:sz w:val="24"/>
          <w:szCs w:val="24"/>
        </w:rPr>
        <w:t>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Комиссия решила: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вопроса о полноте и достоверности сведений установлено, что сведения представлены в неполном объеме. Конфликт интересов отсутствует. В целях недопущения конфликта интересов в будущем внести изменения в справку о доходах. 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Голосуют члены комиссии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B45DEC" w:rsidRDefault="00B45DEC" w:rsidP="00B45DEC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1A274E" w:rsidRPr="00B45DEC">
        <w:rPr>
          <w:rFonts w:ascii="Times New Roman" w:hAnsi="Times New Roman" w:cs="Times New Roman"/>
          <w:sz w:val="24"/>
          <w:szCs w:val="24"/>
        </w:rPr>
        <w:t>тарший специалист отдела ПУАСВВСВЗ, в разделе 3.1 справки на себя отразила находящийся в индивидуальной собственности земельный участок, расположенный по адресу: с</w:t>
      </w:r>
      <w:proofErr w:type="gramStart"/>
      <w:r w:rsidR="001A274E" w:rsidRPr="00B45DE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A274E" w:rsidRPr="00B45DEC">
        <w:rPr>
          <w:rFonts w:ascii="Times New Roman" w:hAnsi="Times New Roman" w:cs="Times New Roman"/>
          <w:sz w:val="24"/>
          <w:szCs w:val="24"/>
        </w:rPr>
        <w:t>сть-Кулом, ул. Советская, д. 13. В ходе проверки установлено, что на данном участке расположен жилой дом, в котором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A274E" w:rsidRPr="00B45DEC">
        <w:rPr>
          <w:rFonts w:ascii="Times New Roman" w:hAnsi="Times New Roman" w:cs="Times New Roman"/>
          <w:sz w:val="24"/>
          <w:szCs w:val="24"/>
        </w:rPr>
        <w:t xml:space="preserve"> в отчетном периоде проживал вместе с семьей, право </w:t>
      </w:r>
      <w:proofErr w:type="gramStart"/>
      <w:r w:rsidR="001A274E" w:rsidRPr="00B45DE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1A274E" w:rsidRPr="00B45DEC">
        <w:rPr>
          <w:rFonts w:ascii="Times New Roman" w:hAnsi="Times New Roman" w:cs="Times New Roman"/>
          <w:sz w:val="24"/>
          <w:szCs w:val="24"/>
        </w:rPr>
        <w:t xml:space="preserve"> на который не зарегистрировано. Указанный дом и земельный участок не отражены в разделе 6.1 справок на супруга и сына, а в ее справке не отражено наличие в пользовании жилого дома.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1A274E" w:rsidRPr="00B45DEC">
        <w:rPr>
          <w:rFonts w:ascii="Times New Roman" w:hAnsi="Times New Roman" w:cs="Times New Roman"/>
          <w:sz w:val="24"/>
          <w:szCs w:val="24"/>
        </w:rPr>
        <w:t xml:space="preserve">представил </w:t>
      </w:r>
      <w:proofErr w:type="gramStart"/>
      <w:r w:rsidR="001A274E" w:rsidRPr="00B45DEC"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 w:rsidR="001A274E" w:rsidRPr="00B45DEC">
        <w:rPr>
          <w:rFonts w:ascii="Times New Roman" w:hAnsi="Times New Roman" w:cs="Times New Roman"/>
          <w:sz w:val="24"/>
          <w:szCs w:val="24"/>
        </w:rPr>
        <w:t>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Комиссия решила:</w:t>
      </w: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вопроса о полноте и достоверности сведений установлено, что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представленные в неполном объеме. Конфликт интересов отсутствует. </w:t>
      </w:r>
      <w:r w:rsidR="00B45DEC">
        <w:rPr>
          <w:rFonts w:ascii="Times New Roman" w:hAnsi="Times New Roman" w:cs="Times New Roman"/>
          <w:sz w:val="24"/>
          <w:szCs w:val="24"/>
        </w:rPr>
        <w:t>Работник</w:t>
      </w:r>
      <w:r w:rsidRPr="000F5C93">
        <w:rPr>
          <w:rFonts w:ascii="Times New Roman" w:hAnsi="Times New Roman" w:cs="Times New Roman"/>
          <w:sz w:val="24"/>
          <w:szCs w:val="24"/>
        </w:rPr>
        <w:t xml:space="preserve"> на данный момент является старшим специалистом, чья должность не предусматривает в будущем обязанности предоставлять сведения о доходах, об имуществе и обязательствах имущественного характера.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Голосуют члены комиссии: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На заседании, принимавший участие заместитель прокурора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Республики Коми предложил при подаче справок о доходах и расходах в 2017 году внимательно заполнять разделы, в полном объеме, принять меры дисциплинарного воздействия.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Оценивая характер выявленных нарушений, установлено, что допущенные работниками управления при заполнении справок о доходах, не могут быть отнесены к коррупционным нарушениям в понимании действующего законодательства.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Предлагаю:</w:t>
      </w:r>
    </w:p>
    <w:p w:rsidR="00B45DEC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Рекомендовать начальнику УПФР в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Усть-Куломском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районе Республики Коми Волковой Г.А. объявить замечанием специалистам Управления</w:t>
      </w:r>
      <w:r w:rsidR="00B45DEC">
        <w:rPr>
          <w:rFonts w:ascii="Times New Roman" w:hAnsi="Times New Roman" w:cs="Times New Roman"/>
          <w:sz w:val="24"/>
          <w:szCs w:val="24"/>
        </w:rPr>
        <w:t>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Голос</w:t>
      </w:r>
      <w:r w:rsidR="00B45DEC">
        <w:rPr>
          <w:rFonts w:ascii="Times New Roman" w:hAnsi="Times New Roman" w:cs="Times New Roman"/>
          <w:sz w:val="24"/>
          <w:szCs w:val="24"/>
        </w:rPr>
        <w:t>уют члены комиссии</w:t>
      </w:r>
      <w:r w:rsidRPr="000F5C9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3D10" w:rsidRPr="000F5C93" w:rsidSect="000F5C93">
      <w:head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20" w:rsidRDefault="00A00420" w:rsidP="00A757BC">
      <w:pPr>
        <w:spacing w:after="0" w:line="240" w:lineRule="auto"/>
      </w:pPr>
      <w:r>
        <w:separator/>
      </w:r>
    </w:p>
  </w:endnote>
  <w:endnote w:type="continuationSeparator" w:id="0">
    <w:p w:rsidR="00A00420" w:rsidRDefault="00A00420" w:rsidP="00A7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20" w:rsidRDefault="00A00420" w:rsidP="00A757BC">
      <w:pPr>
        <w:spacing w:after="0" w:line="240" w:lineRule="auto"/>
      </w:pPr>
      <w:r>
        <w:separator/>
      </w:r>
    </w:p>
  </w:footnote>
  <w:footnote w:type="continuationSeparator" w:id="0">
    <w:p w:rsidR="00A00420" w:rsidRDefault="00A00420" w:rsidP="00A7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C" w:rsidRDefault="00A75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FA"/>
    <w:multiLevelType w:val="hybridMultilevel"/>
    <w:tmpl w:val="383263B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9F1632"/>
    <w:multiLevelType w:val="hybridMultilevel"/>
    <w:tmpl w:val="19E60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E15BB"/>
    <w:multiLevelType w:val="hybridMultilevel"/>
    <w:tmpl w:val="96BE71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7BC"/>
    <w:rsid w:val="00052A55"/>
    <w:rsid w:val="000F5C93"/>
    <w:rsid w:val="001A274E"/>
    <w:rsid w:val="0023160C"/>
    <w:rsid w:val="002859BE"/>
    <w:rsid w:val="00364913"/>
    <w:rsid w:val="004C3D10"/>
    <w:rsid w:val="00546E53"/>
    <w:rsid w:val="0063062F"/>
    <w:rsid w:val="006A657B"/>
    <w:rsid w:val="00827FEC"/>
    <w:rsid w:val="0091247B"/>
    <w:rsid w:val="00954532"/>
    <w:rsid w:val="00A00420"/>
    <w:rsid w:val="00A757BC"/>
    <w:rsid w:val="00B45DEC"/>
    <w:rsid w:val="00BC78C1"/>
    <w:rsid w:val="00C61172"/>
    <w:rsid w:val="00F3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7BC"/>
  </w:style>
  <w:style w:type="paragraph" w:styleId="a5">
    <w:name w:val="footer"/>
    <w:basedOn w:val="a"/>
    <w:link w:val="a6"/>
    <w:uiPriority w:val="99"/>
    <w:semiHidden/>
    <w:unhideWhenUsed/>
    <w:rsid w:val="00A7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7BC"/>
  </w:style>
  <w:style w:type="paragraph" w:styleId="a7">
    <w:name w:val="Balloon Text"/>
    <w:basedOn w:val="a"/>
    <w:link w:val="a8"/>
    <w:uiPriority w:val="99"/>
    <w:semiHidden/>
    <w:unhideWhenUsed/>
    <w:rsid w:val="00A7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7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0007PFRRU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Загородняя И.В.</dc:creator>
  <cp:lastModifiedBy>Попова Татьяна Викторовна</cp:lastModifiedBy>
  <cp:revision>2</cp:revision>
  <cp:lastPrinted>2019-08-15T09:09:00Z</cp:lastPrinted>
  <dcterms:created xsi:type="dcterms:W3CDTF">2019-08-16T05:55:00Z</dcterms:created>
  <dcterms:modified xsi:type="dcterms:W3CDTF">2019-08-16T05:55:00Z</dcterms:modified>
</cp:coreProperties>
</file>