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B" w:rsidRDefault="004B11CB" w:rsidP="004B11CB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lang w:bidi="ru-RU"/>
        </w:rPr>
        <w:t>ГОСУДАРСТВЕННОЕ УЧРЕЖДЕНИЕ - УПРАВЛЕНИЕ</w:t>
      </w:r>
      <w:r>
        <w:rPr>
          <w:b/>
          <w:bCs/>
          <w:color w:val="000000"/>
          <w:lang w:bidi="ru-RU"/>
        </w:rPr>
        <w:br/>
        <w:t>ПЕНСИОННОГО ФОНДА РОССИЙСКОЙ ФЕДЕРАЦИИ В СЫКТЫВДИНСКОМ</w:t>
      </w:r>
      <w:r>
        <w:rPr>
          <w:b/>
          <w:bCs/>
          <w:color w:val="000000"/>
          <w:lang w:bidi="ru-RU"/>
        </w:rPr>
        <w:br/>
        <w:t>РАЙОНЕ РЕСПУБЛИКИ КОМИ</w:t>
      </w:r>
    </w:p>
    <w:p w:rsidR="004B11CB" w:rsidRDefault="004B11CB" w:rsidP="004B11CB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color w:val="000000"/>
          <w:lang w:bidi="ru-RU"/>
        </w:rPr>
        <w:t>КОМИССИЯ ПО СОБЛЮДЕНИЮ ТРЕБОВАНИЙ К СЛУЖЕБНОМУ ПОВЕДЕНИЮ И</w:t>
      </w:r>
    </w:p>
    <w:p w:rsidR="004B11CB" w:rsidRDefault="004B11CB" w:rsidP="004B11CB">
      <w:pPr>
        <w:pStyle w:val="11"/>
        <w:shd w:val="clear" w:color="auto" w:fill="auto"/>
        <w:spacing w:after="620" w:line="240" w:lineRule="auto"/>
        <w:ind w:firstLine="0"/>
        <w:jc w:val="center"/>
      </w:pPr>
      <w:r>
        <w:rPr>
          <w:color w:val="000000"/>
          <w:lang w:bidi="ru-RU"/>
        </w:rPr>
        <w:t>УРЕГУЛИРОВАНИЮ КОНФЛИКТА ИНТЕРЕСОВ</w:t>
      </w:r>
    </w:p>
    <w:p w:rsidR="004B11CB" w:rsidRDefault="004B11CB" w:rsidP="004B11CB">
      <w:pPr>
        <w:pStyle w:val="11"/>
        <w:shd w:val="clear" w:color="auto" w:fill="auto"/>
        <w:spacing w:after="240" w:line="298" w:lineRule="auto"/>
        <w:ind w:firstLine="0"/>
        <w:jc w:val="center"/>
      </w:pPr>
      <w:r>
        <w:rPr>
          <w:b/>
          <w:bCs/>
          <w:color w:val="000000"/>
          <w:lang w:bidi="ru-RU"/>
        </w:rPr>
        <w:t>ПРОТОКОЛ ЗАСЕДАНИЯ</w:t>
      </w:r>
    </w:p>
    <w:p w:rsidR="004B11CB" w:rsidRDefault="004B11CB" w:rsidP="004B11CB">
      <w:pPr>
        <w:pStyle w:val="11"/>
        <w:shd w:val="clear" w:color="auto" w:fill="auto"/>
        <w:tabs>
          <w:tab w:val="left" w:pos="9379"/>
        </w:tabs>
        <w:spacing w:after="0" w:line="240" w:lineRule="auto"/>
        <w:ind w:firstLine="0"/>
        <w:jc w:val="both"/>
      </w:pPr>
      <w:r>
        <w:rPr>
          <w:b/>
          <w:bCs/>
          <w:color w:val="000000"/>
          <w:lang w:bidi="ru-RU"/>
        </w:rPr>
        <w:t>09.09.2013 г.</w:t>
      </w:r>
      <w:r>
        <w:rPr>
          <w:b/>
          <w:bCs/>
          <w:color w:val="000000"/>
          <w:lang w:bidi="ru-RU"/>
        </w:rPr>
        <w:tab/>
        <w:t>№ 2</w:t>
      </w:r>
    </w:p>
    <w:p w:rsidR="004B11CB" w:rsidRDefault="004B11CB" w:rsidP="004B11CB">
      <w:pPr>
        <w:pStyle w:val="10"/>
        <w:keepNext/>
        <w:keepLines/>
        <w:shd w:val="clear" w:color="auto" w:fill="auto"/>
        <w:spacing w:after="240" w:line="240" w:lineRule="auto"/>
      </w:pPr>
      <w:bookmarkStart w:id="0" w:name="bookmark40"/>
      <w:bookmarkStart w:id="1" w:name="bookmark41"/>
      <w:r>
        <w:rPr>
          <w:color w:val="000000"/>
          <w:lang w:bidi="ru-RU"/>
        </w:rPr>
        <w:t>ПОВЕСТКА ДНЯ:</w:t>
      </w:r>
      <w:bookmarkEnd w:id="0"/>
      <w:bookmarkEnd w:id="1"/>
    </w:p>
    <w:p w:rsidR="004B11CB" w:rsidRDefault="004B11CB" w:rsidP="004B11CB">
      <w:pPr>
        <w:pStyle w:val="11"/>
        <w:shd w:val="clear" w:color="auto" w:fill="auto"/>
        <w:spacing w:after="0" w:line="262" w:lineRule="auto"/>
        <w:ind w:firstLine="800"/>
        <w:jc w:val="both"/>
      </w:pPr>
      <w:r>
        <w:rPr>
          <w:color w:val="000000"/>
          <w:lang w:bidi="ru-RU"/>
        </w:rPr>
        <w:t xml:space="preserve">Рассмотрение представления </w:t>
      </w:r>
      <w:r w:rsidR="00EF45F5">
        <w:rPr>
          <w:color w:val="000000"/>
          <w:lang w:bidi="ru-RU"/>
        </w:rPr>
        <w:t xml:space="preserve">прокуратуры </w:t>
      </w:r>
      <w:r>
        <w:rPr>
          <w:color w:val="000000"/>
          <w:lang w:bidi="ru-RU"/>
        </w:rPr>
        <w:t>от 30.08.2013 г. об устранении нарушений законодательства о противодействии коррупции.</w:t>
      </w:r>
    </w:p>
    <w:p w:rsidR="004B11CB" w:rsidRDefault="004B11CB" w:rsidP="004B11CB">
      <w:pPr>
        <w:pStyle w:val="10"/>
        <w:keepNext/>
        <w:keepLines/>
        <w:shd w:val="clear" w:color="auto" w:fill="auto"/>
        <w:spacing w:after="0" w:line="262" w:lineRule="auto"/>
        <w:jc w:val="both"/>
      </w:pPr>
      <w:bookmarkStart w:id="2" w:name="bookmark42"/>
      <w:bookmarkStart w:id="3" w:name="bookmark43"/>
      <w:r>
        <w:rPr>
          <w:color w:val="000000"/>
          <w:lang w:bidi="ru-RU"/>
        </w:rPr>
        <w:t>ПРИСУТСТВОВАЛИ:</w:t>
      </w:r>
      <w:bookmarkEnd w:id="2"/>
      <w:bookmarkEnd w:id="3"/>
    </w:p>
    <w:p w:rsidR="004B11CB" w:rsidRDefault="004B11CB" w:rsidP="004B11CB">
      <w:pPr>
        <w:pStyle w:val="11"/>
        <w:shd w:val="clear" w:color="auto" w:fill="auto"/>
        <w:spacing w:after="0" w:line="262" w:lineRule="auto"/>
        <w:ind w:firstLine="740"/>
        <w:jc w:val="both"/>
      </w:pPr>
      <w:r>
        <w:rPr>
          <w:color w:val="000000"/>
          <w:lang w:bidi="ru-RU"/>
        </w:rPr>
        <w:t>Борисова Л.Ю.- председатель;</w:t>
      </w:r>
    </w:p>
    <w:p w:rsidR="004B11CB" w:rsidRDefault="004B11CB" w:rsidP="004B11CB">
      <w:pPr>
        <w:pStyle w:val="11"/>
        <w:shd w:val="clear" w:color="auto" w:fill="auto"/>
        <w:spacing w:after="0" w:line="262" w:lineRule="auto"/>
        <w:ind w:firstLine="740"/>
        <w:jc w:val="both"/>
      </w:pPr>
      <w:r>
        <w:rPr>
          <w:color w:val="000000"/>
          <w:lang w:bidi="ru-RU"/>
        </w:rPr>
        <w:t>Володина Т.И.- зам. председателя;</w:t>
      </w:r>
    </w:p>
    <w:p w:rsidR="004B11CB" w:rsidRDefault="004B11CB" w:rsidP="004B11CB">
      <w:pPr>
        <w:pStyle w:val="11"/>
        <w:shd w:val="clear" w:color="auto" w:fill="auto"/>
        <w:spacing w:after="0" w:line="262" w:lineRule="auto"/>
        <w:ind w:firstLine="740"/>
        <w:jc w:val="both"/>
      </w:pPr>
      <w:r>
        <w:rPr>
          <w:color w:val="000000"/>
          <w:lang w:bidi="ru-RU"/>
        </w:rPr>
        <w:t>Члены комиссии:</w:t>
      </w:r>
    </w:p>
    <w:p w:rsidR="004B11CB" w:rsidRDefault="004B11CB" w:rsidP="004B11CB">
      <w:pPr>
        <w:pStyle w:val="11"/>
        <w:shd w:val="clear" w:color="auto" w:fill="auto"/>
        <w:spacing w:after="0" w:line="262" w:lineRule="auto"/>
        <w:ind w:firstLine="740"/>
        <w:jc w:val="both"/>
      </w:pPr>
      <w:r>
        <w:rPr>
          <w:color w:val="000000"/>
          <w:lang w:bidi="ru-RU"/>
        </w:rPr>
        <w:t>Булавина А.В.</w:t>
      </w:r>
    </w:p>
    <w:p w:rsidR="004B11CB" w:rsidRDefault="004B11CB" w:rsidP="004B11CB">
      <w:pPr>
        <w:pStyle w:val="11"/>
        <w:shd w:val="clear" w:color="auto" w:fill="auto"/>
        <w:spacing w:after="0" w:line="262" w:lineRule="auto"/>
        <w:ind w:firstLine="740"/>
        <w:jc w:val="both"/>
      </w:pPr>
      <w:r>
        <w:rPr>
          <w:color w:val="000000"/>
          <w:lang w:bidi="ru-RU"/>
        </w:rPr>
        <w:t>Мамедов Р.Х.</w:t>
      </w:r>
    </w:p>
    <w:p w:rsidR="004B11CB" w:rsidRDefault="004B11CB" w:rsidP="004B11CB">
      <w:pPr>
        <w:pStyle w:val="11"/>
        <w:shd w:val="clear" w:color="auto" w:fill="auto"/>
        <w:spacing w:after="240" w:line="262" w:lineRule="auto"/>
        <w:ind w:firstLine="740"/>
        <w:jc w:val="both"/>
      </w:pPr>
      <w:proofErr w:type="spellStart"/>
      <w:r>
        <w:rPr>
          <w:color w:val="000000"/>
          <w:lang w:bidi="ru-RU"/>
        </w:rPr>
        <w:t>Болотова</w:t>
      </w:r>
      <w:proofErr w:type="spellEnd"/>
      <w:r>
        <w:rPr>
          <w:color w:val="000000"/>
          <w:lang w:bidi="ru-RU"/>
        </w:rPr>
        <w:t xml:space="preserve"> И.И.</w:t>
      </w:r>
    </w:p>
    <w:p w:rsidR="004B11CB" w:rsidRDefault="004B11CB" w:rsidP="004B11CB">
      <w:pPr>
        <w:pStyle w:val="10"/>
        <w:keepNext/>
        <w:keepLines/>
        <w:shd w:val="clear" w:color="auto" w:fill="auto"/>
        <w:spacing w:after="180" w:line="298" w:lineRule="auto"/>
        <w:ind w:firstLine="740"/>
        <w:jc w:val="both"/>
      </w:pPr>
      <w:bookmarkStart w:id="4" w:name="bookmark44"/>
      <w:bookmarkStart w:id="5" w:name="bookmark45"/>
      <w:r>
        <w:rPr>
          <w:color w:val="000000"/>
          <w:lang w:bidi="ru-RU"/>
        </w:rPr>
        <w:t>ПРЕДЪЯВЛЯЕМЫЕ К РАБОТНИКАМ ПРЕТЕНЗИИ И МАТЕРИАЛЫ:</w:t>
      </w:r>
      <w:bookmarkEnd w:id="4"/>
      <w:bookmarkEnd w:id="5"/>
    </w:p>
    <w:p w:rsidR="004B11CB" w:rsidRDefault="004B11CB" w:rsidP="004B11CB">
      <w:pPr>
        <w:pStyle w:val="11"/>
        <w:shd w:val="clear" w:color="auto" w:fill="auto"/>
        <w:spacing w:line="298" w:lineRule="auto"/>
        <w:ind w:firstLine="740"/>
        <w:jc w:val="both"/>
      </w:pPr>
      <w:r>
        <w:rPr>
          <w:color w:val="000000"/>
          <w:lang w:bidi="ru-RU"/>
        </w:rPr>
        <w:t xml:space="preserve">Сведения о доходах, об имуществе и обязательствах имущественного характера за 2012 год представлены теми сотрудниками Управления, должности которых указаны в Перечне, утвержденном постановлением Правления ПФЕ от 04.06.2013 № 125п. На основании данного Перечня начальником Управления утвержден Список сотрудников УПФР в </w:t>
      </w:r>
      <w:proofErr w:type="spellStart"/>
      <w:r>
        <w:rPr>
          <w:color w:val="000000"/>
          <w:lang w:bidi="ru-RU"/>
        </w:rPr>
        <w:t>Сыктывдинском</w:t>
      </w:r>
      <w:proofErr w:type="spellEnd"/>
      <w:r>
        <w:rPr>
          <w:color w:val="000000"/>
          <w:lang w:bidi="ru-RU"/>
        </w:rPr>
        <w:t xml:space="preserve"> районе Республики Коми обязанных </w:t>
      </w:r>
      <w:proofErr w:type="gramStart"/>
      <w:r>
        <w:rPr>
          <w:color w:val="000000"/>
          <w:lang w:bidi="ru-RU"/>
        </w:rPr>
        <w:t>представлять</w:t>
      </w:r>
      <w:proofErr w:type="gramEnd"/>
      <w:r>
        <w:rPr>
          <w:color w:val="000000"/>
          <w:lang w:bidi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B11CB" w:rsidRDefault="004B11CB" w:rsidP="004B11CB">
      <w:pPr>
        <w:pStyle w:val="11"/>
        <w:shd w:val="clear" w:color="auto" w:fill="auto"/>
        <w:spacing w:after="220" w:line="298" w:lineRule="auto"/>
        <w:ind w:firstLine="740"/>
        <w:jc w:val="both"/>
      </w:pPr>
      <w:r>
        <w:rPr>
          <w:color w:val="000000"/>
          <w:lang w:bidi="ru-RU"/>
        </w:rPr>
        <w:t xml:space="preserve">В личных делах </w:t>
      </w:r>
      <w:r>
        <w:t xml:space="preserve">работников </w:t>
      </w:r>
      <w:r>
        <w:rPr>
          <w:color w:val="000000"/>
          <w:lang w:bidi="ru-RU"/>
        </w:rPr>
        <w:t>на момент проверки отсутствовали сведения о доходах на супругов за 2012 год, сведения о которых указаны в анкетных данных работников. Согласно поступившим при проверке пояснениям, указанные работники находятся в разводе с лицами, указанными в качестве супругов. Вместе с тем, копии свиде</w:t>
      </w:r>
      <w:r>
        <w:t>тельств о расторжении брака в лич</w:t>
      </w:r>
      <w:r>
        <w:rPr>
          <w:color w:val="000000"/>
          <w:lang w:bidi="ru-RU"/>
        </w:rPr>
        <w:t>ных делах на момент проверки отсутствовали.</w:t>
      </w:r>
    </w:p>
    <w:p w:rsidR="004B11CB" w:rsidRDefault="004B11CB" w:rsidP="004B11CB">
      <w:pPr>
        <w:pStyle w:val="11"/>
        <w:shd w:val="clear" w:color="auto" w:fill="auto"/>
        <w:spacing w:line="298" w:lineRule="auto"/>
        <w:ind w:left="200" w:firstLine="720"/>
        <w:jc w:val="both"/>
      </w:pPr>
      <w:r>
        <w:rPr>
          <w:color w:val="000000"/>
          <w:lang w:bidi="ru-RU"/>
        </w:rPr>
        <w:t>На день заседания комиссии данные недостатки устранены. Работниками представлены свидетельства о расторжении брака, которые приобщены к материалам их личных дел.</w:t>
      </w:r>
    </w:p>
    <w:p w:rsidR="004B11CB" w:rsidRDefault="004B11CB" w:rsidP="004B11CB">
      <w:pPr>
        <w:pStyle w:val="11"/>
        <w:shd w:val="clear" w:color="auto" w:fill="auto"/>
        <w:spacing w:line="300" w:lineRule="auto"/>
        <w:ind w:left="200" w:firstLine="720"/>
        <w:jc w:val="both"/>
      </w:pPr>
      <w:r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за 2012 год </w:t>
      </w:r>
      <w:r>
        <w:t xml:space="preserve">работника </w:t>
      </w:r>
      <w:r>
        <w:rPr>
          <w:color w:val="000000"/>
          <w:lang w:bidi="ru-RU"/>
        </w:rPr>
        <w:t>в разделе 3 данной справки работником</w:t>
      </w:r>
      <w:r>
        <w:t xml:space="preserve"> не указана валюта двух </w:t>
      </w:r>
      <w:r>
        <w:lastRenderedPageBreak/>
        <w:t xml:space="preserve">счетов. </w:t>
      </w:r>
      <w:r>
        <w:rPr>
          <w:color w:val="000000"/>
          <w:lang w:bidi="ru-RU"/>
        </w:rPr>
        <w:t>Также в справках о доходах, об имуществе и обязательствах имущественного характера детей работника в разделе 5 не указаны объекты недвижимого имущества, находящиеся в пользовании детей.</w:t>
      </w:r>
    </w:p>
    <w:p w:rsidR="004B11CB" w:rsidRDefault="004B11CB" w:rsidP="004B11CB">
      <w:pPr>
        <w:pStyle w:val="11"/>
        <w:shd w:val="clear" w:color="auto" w:fill="auto"/>
        <w:spacing w:line="300" w:lineRule="auto"/>
        <w:ind w:firstLine="920"/>
        <w:jc w:val="both"/>
      </w:pPr>
      <w:r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</w:t>
      </w:r>
      <w:r>
        <w:t xml:space="preserve">работника </w:t>
      </w:r>
      <w:r>
        <w:rPr>
          <w:color w:val="000000"/>
          <w:lang w:bidi="ru-RU"/>
        </w:rPr>
        <w:t>в разделе 1 данной справки не указан доход за 2012 год от ООО «ТОМАН».</w:t>
      </w:r>
    </w:p>
    <w:p w:rsidR="004B11CB" w:rsidRDefault="004B11CB" w:rsidP="004B11CB">
      <w:pPr>
        <w:pStyle w:val="11"/>
        <w:shd w:val="clear" w:color="auto" w:fill="auto"/>
        <w:spacing w:line="302" w:lineRule="auto"/>
        <w:ind w:left="200" w:firstLine="720"/>
        <w:jc w:val="both"/>
      </w:pPr>
      <w:r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за 2012 год супруга </w:t>
      </w:r>
      <w:r>
        <w:t>работника</w:t>
      </w:r>
      <w:r>
        <w:rPr>
          <w:color w:val="000000"/>
          <w:lang w:bidi="ru-RU"/>
        </w:rPr>
        <w:t xml:space="preserve"> в разделе 1 справки не указаны сведения о доходе, полученном им в отчетном периоде от администра</w:t>
      </w:r>
      <w:r>
        <w:t>ции сельского поселения «</w:t>
      </w:r>
      <w:proofErr w:type="spellStart"/>
      <w:r>
        <w:t>Яснэг</w:t>
      </w:r>
      <w:proofErr w:type="spellEnd"/>
      <w:r>
        <w:t>».</w:t>
      </w:r>
    </w:p>
    <w:p w:rsidR="004B11CB" w:rsidRDefault="004B11CB" w:rsidP="004B11CB">
      <w:pPr>
        <w:pStyle w:val="11"/>
        <w:shd w:val="clear" w:color="auto" w:fill="auto"/>
        <w:spacing w:line="298" w:lineRule="auto"/>
        <w:ind w:left="200" w:firstLine="880"/>
        <w:jc w:val="both"/>
      </w:pPr>
      <w:r>
        <w:rPr>
          <w:color w:val="000000"/>
          <w:lang w:bidi="ru-RU"/>
        </w:rPr>
        <w:t xml:space="preserve">В справке о доходах, об имуществе и обязательствах имущественного характера за 2012 год </w:t>
      </w:r>
      <w:r>
        <w:t xml:space="preserve">работника </w:t>
      </w:r>
      <w:r>
        <w:rPr>
          <w:color w:val="000000"/>
          <w:lang w:bidi="ru-RU"/>
        </w:rPr>
        <w:t>в разделе 1 неверно указан доход за отчетный период.</w:t>
      </w:r>
      <w:r>
        <w:t xml:space="preserve"> </w:t>
      </w:r>
      <w:r>
        <w:rPr>
          <w:color w:val="000000"/>
          <w:lang w:bidi="ru-RU"/>
        </w:rPr>
        <w:t>На день заседания комиссии</w:t>
      </w:r>
      <w:r>
        <w:t xml:space="preserve"> работником</w:t>
      </w:r>
      <w:r>
        <w:rPr>
          <w:color w:val="000000"/>
          <w:lang w:bidi="ru-RU"/>
        </w:rPr>
        <w:t xml:space="preserve"> представлена уточняющая справка о доходах, об имуществе и обязательствах имущественного характера за 2012 год.</w:t>
      </w:r>
    </w:p>
    <w:p w:rsidR="004B11CB" w:rsidRDefault="004B11CB" w:rsidP="004B11CB">
      <w:pPr>
        <w:pStyle w:val="11"/>
        <w:shd w:val="clear" w:color="auto" w:fill="auto"/>
        <w:spacing w:line="300" w:lineRule="auto"/>
        <w:ind w:left="200" w:firstLine="720"/>
        <w:jc w:val="both"/>
      </w:pPr>
      <w:r>
        <w:rPr>
          <w:color w:val="000000"/>
          <w:lang w:bidi="ru-RU"/>
        </w:rPr>
        <w:t>В справке о доходах, об имуществе и обязательствах имущественного характера за 2012 год</w:t>
      </w:r>
      <w:r>
        <w:t xml:space="preserve"> работника</w:t>
      </w:r>
      <w:r>
        <w:rPr>
          <w:color w:val="000000"/>
          <w:lang w:bidi="ru-RU"/>
        </w:rPr>
        <w:t xml:space="preserve"> в разделе 1 сумма общего дохода ошибочно указана </w:t>
      </w:r>
      <w:r>
        <w:t xml:space="preserve"> другая сумма</w:t>
      </w:r>
      <w:r>
        <w:rPr>
          <w:color w:val="000000"/>
          <w:lang w:bidi="ru-RU"/>
        </w:rPr>
        <w:t>, в разделе 3 справки не указана валюта счета.</w:t>
      </w:r>
    </w:p>
    <w:p w:rsidR="004B11CB" w:rsidRDefault="004B11CB" w:rsidP="004B11CB">
      <w:pPr>
        <w:pStyle w:val="11"/>
        <w:shd w:val="clear" w:color="auto" w:fill="auto"/>
        <w:spacing w:line="298" w:lineRule="auto"/>
        <w:ind w:left="200" w:firstLine="720"/>
        <w:jc w:val="both"/>
      </w:pPr>
      <w:r>
        <w:t xml:space="preserve">Работник </w:t>
      </w:r>
      <w:r>
        <w:rPr>
          <w:color w:val="000000"/>
          <w:lang w:bidi="ru-RU"/>
        </w:rPr>
        <w:t>владеет акциями ОАО «НК «Роснефть»</w:t>
      </w:r>
      <w:proofErr w:type="gramStart"/>
      <w:r>
        <w:rPr>
          <w:color w:val="000000"/>
          <w:lang w:bidi="ru-RU"/>
        </w:rPr>
        <w:t>.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н</w:t>
      </w:r>
      <w:proofErr w:type="gramEnd"/>
      <w:r>
        <w:rPr>
          <w:color w:val="000000"/>
          <w:lang w:bidi="ru-RU"/>
        </w:rPr>
        <w:t>арушение ст. 12.3 Закона № 273-ФЗ, постановления Правительства РФ о г 05.07.2013 № 586 указанные акции в доверительное управление в соответствии с положениями гражданского законодательства не переданы.</w:t>
      </w:r>
      <w:r>
        <w:t xml:space="preserve"> </w:t>
      </w:r>
      <w:r>
        <w:rPr>
          <w:color w:val="000000"/>
          <w:lang w:bidi="ru-RU"/>
        </w:rPr>
        <w:t>Заявление</w:t>
      </w:r>
      <w:r>
        <w:t xml:space="preserve"> работника</w:t>
      </w:r>
      <w:r>
        <w:rPr>
          <w:color w:val="000000"/>
          <w:lang w:bidi="ru-RU"/>
        </w:rPr>
        <w:t xml:space="preserve"> от 05.09.2013 г. по вопросу о возможности возникновения конфликта интересов.</w:t>
      </w:r>
    </w:p>
    <w:p w:rsidR="004B11CB" w:rsidRDefault="004B11CB" w:rsidP="004B11CB">
      <w:pPr>
        <w:pStyle w:val="11"/>
        <w:shd w:val="clear" w:color="auto" w:fill="auto"/>
        <w:spacing w:line="298" w:lineRule="auto"/>
        <w:ind w:firstLine="720"/>
        <w:jc w:val="both"/>
      </w:pPr>
      <w:r>
        <w:rPr>
          <w:color w:val="000000"/>
          <w:lang w:bidi="ru-RU"/>
        </w:rPr>
        <w:t>Имеют место факты нарушения срока, установленного п.28 Указа Президента РФ от 02.04.2013г., предоставления справок о доходах и расходах за 2012 год сотрудниками Управления, а именно справка о доходах за 2012 представлена</w:t>
      </w:r>
      <w:r>
        <w:t xml:space="preserve"> работником </w:t>
      </w:r>
      <w:r>
        <w:rPr>
          <w:color w:val="000000"/>
          <w:lang w:bidi="ru-RU"/>
        </w:rPr>
        <w:t xml:space="preserve">24.07.2013; справки о доходах и расходах за 2012 год </w:t>
      </w:r>
      <w:r>
        <w:t xml:space="preserve">работником </w:t>
      </w:r>
      <w:r>
        <w:rPr>
          <w:color w:val="000000"/>
          <w:lang w:bidi="ru-RU"/>
        </w:rPr>
        <w:t>на себя, двух несовершеннолетних детей представлены 08.08.2013г., тогда как срок для представления данных справок до 01.07.2013г.</w:t>
      </w:r>
    </w:p>
    <w:p w:rsidR="004B11CB" w:rsidRDefault="004B11CB" w:rsidP="004B11CB">
      <w:pPr>
        <w:pStyle w:val="10"/>
        <w:keepNext/>
        <w:keepLines/>
        <w:shd w:val="clear" w:color="auto" w:fill="auto"/>
        <w:spacing w:after="100" w:line="300" w:lineRule="auto"/>
      </w:pPr>
      <w:bookmarkStart w:id="6" w:name="bookmark46"/>
      <w:bookmarkStart w:id="7" w:name="bookmark47"/>
      <w:r>
        <w:rPr>
          <w:color w:val="000000"/>
          <w:lang w:bidi="ru-RU"/>
        </w:rPr>
        <w:t>СОДЕРЖАНИЕ ПОЯСНЕНИЙ РАБОТНИКОВ ПО СУЩЕСТВУ</w:t>
      </w:r>
      <w:r>
        <w:rPr>
          <w:color w:val="000000"/>
          <w:lang w:bidi="ru-RU"/>
        </w:rPr>
        <w:br/>
        <w:t>ПРЕДЪЯВЛЯЕМЫХ ПРЕТЕНЗИЙ:</w:t>
      </w:r>
      <w:bookmarkEnd w:id="6"/>
      <w:bookmarkEnd w:id="7"/>
    </w:p>
    <w:p w:rsidR="004B11CB" w:rsidRDefault="00EF45F5" w:rsidP="004B11CB">
      <w:pPr>
        <w:pStyle w:val="11"/>
        <w:shd w:val="clear" w:color="auto" w:fill="auto"/>
        <w:spacing w:line="298" w:lineRule="auto"/>
        <w:jc w:val="both"/>
        <w:rPr>
          <w:color w:val="000000"/>
          <w:lang w:bidi="ru-RU"/>
        </w:rPr>
      </w:pPr>
      <w:r>
        <w:t>3 р</w:t>
      </w:r>
      <w:r w:rsidR="004B11CB">
        <w:t>аботник</w:t>
      </w:r>
      <w:r>
        <w:t>а</w:t>
      </w:r>
      <w:r w:rsidR="004B11CB">
        <w:t xml:space="preserve"> </w:t>
      </w:r>
      <w:r w:rsidR="004B11CB">
        <w:rPr>
          <w:color w:val="000000"/>
          <w:lang w:bidi="ru-RU"/>
        </w:rPr>
        <w:t>на Комиссии не присутс</w:t>
      </w:r>
      <w:r w:rsidR="004B11CB">
        <w:t>твовал</w:t>
      </w:r>
      <w:r>
        <w:t>и</w:t>
      </w:r>
      <w:r w:rsidR="004B11CB">
        <w:rPr>
          <w:color w:val="000000"/>
          <w:lang w:bidi="ru-RU"/>
        </w:rPr>
        <w:t>, находил</w:t>
      </w:r>
      <w:r>
        <w:rPr>
          <w:color w:val="000000"/>
          <w:lang w:bidi="ru-RU"/>
        </w:rPr>
        <w:t>и</w:t>
      </w:r>
      <w:r w:rsidR="004B11CB">
        <w:rPr>
          <w:color w:val="000000"/>
          <w:lang w:bidi="ru-RU"/>
        </w:rPr>
        <w:t>с</w:t>
      </w:r>
      <w:r>
        <w:t>ь</w:t>
      </w:r>
      <w:r w:rsidR="004B11CB">
        <w:rPr>
          <w:color w:val="000000"/>
          <w:lang w:bidi="ru-RU"/>
        </w:rPr>
        <w:t xml:space="preserve"> в ежегодном оплачиваемом</w:t>
      </w:r>
      <w:r w:rsidR="004B11CB">
        <w:t xml:space="preserve"> отпуске, в </w:t>
      </w:r>
      <w:proofErr w:type="gramStart"/>
      <w:r w:rsidR="004B11CB">
        <w:t>связи</w:t>
      </w:r>
      <w:proofErr w:type="gramEnd"/>
      <w:r w:rsidR="004B11CB">
        <w:t xml:space="preserve"> с чем не смог</w:t>
      </w:r>
      <w:r>
        <w:t>ли</w:t>
      </w:r>
      <w:r w:rsidR="004B11CB">
        <w:rPr>
          <w:color w:val="000000"/>
          <w:lang w:bidi="ru-RU"/>
        </w:rPr>
        <w:t xml:space="preserve"> дать Комиссии объяснений по факту предоставления недостоверных сведений.</w:t>
      </w:r>
    </w:p>
    <w:p w:rsidR="00EF45F5" w:rsidRDefault="00EF45F5" w:rsidP="004B11CB">
      <w:pPr>
        <w:pStyle w:val="11"/>
        <w:shd w:val="clear" w:color="auto" w:fill="auto"/>
        <w:spacing w:line="298" w:lineRule="auto"/>
        <w:jc w:val="both"/>
      </w:pPr>
      <w:r>
        <w:rPr>
          <w:color w:val="000000"/>
          <w:lang w:bidi="ru-RU"/>
        </w:rPr>
        <w:t>Присутствующие работники дали пояснения членам Комиссии.</w:t>
      </w:r>
    </w:p>
    <w:p w:rsidR="004B11CB" w:rsidRDefault="004B11CB" w:rsidP="004B11CB">
      <w:pPr>
        <w:pStyle w:val="10"/>
        <w:keepNext/>
        <w:keepLines/>
        <w:shd w:val="clear" w:color="auto" w:fill="auto"/>
        <w:spacing w:after="180" w:line="298" w:lineRule="auto"/>
      </w:pPr>
      <w:bookmarkStart w:id="8" w:name="bookmark48"/>
      <w:bookmarkStart w:id="9" w:name="bookmark49"/>
      <w:r>
        <w:rPr>
          <w:color w:val="000000"/>
          <w:lang w:bidi="ru-RU"/>
        </w:rPr>
        <w:t>СЛУШАЛИ:</w:t>
      </w:r>
      <w:bookmarkEnd w:id="8"/>
      <w:bookmarkEnd w:id="9"/>
    </w:p>
    <w:p w:rsidR="004B11CB" w:rsidRDefault="004B11CB" w:rsidP="004B11CB">
      <w:pPr>
        <w:pStyle w:val="11"/>
        <w:shd w:val="clear" w:color="auto" w:fill="auto"/>
        <w:spacing w:after="0" w:line="259" w:lineRule="auto"/>
        <w:ind w:firstLine="700"/>
        <w:jc w:val="both"/>
      </w:pPr>
      <w:r>
        <w:rPr>
          <w:color w:val="000000"/>
          <w:u w:val="single"/>
          <w:lang w:bidi="ru-RU"/>
        </w:rPr>
        <w:t>Булавин</w:t>
      </w:r>
      <w:r w:rsidR="00EF45F5">
        <w:rPr>
          <w:color w:val="000000"/>
          <w:u w:val="single"/>
          <w:lang w:bidi="ru-RU"/>
        </w:rPr>
        <w:t>у</w:t>
      </w:r>
      <w:r>
        <w:rPr>
          <w:color w:val="000000"/>
          <w:u w:val="single"/>
          <w:lang w:bidi="ru-RU"/>
        </w:rPr>
        <w:t xml:space="preserve"> А.В.</w:t>
      </w:r>
      <w:r w:rsidR="00EF45F5">
        <w:rPr>
          <w:color w:val="000000"/>
          <w:u w:val="single"/>
          <w:lang w:bidi="ru-RU"/>
        </w:rPr>
        <w:t>, Борисову Л.Ю., Георгиеву Е.В.:</w:t>
      </w:r>
    </w:p>
    <w:p w:rsidR="004B11CB" w:rsidRDefault="004B11CB" w:rsidP="004B11CB">
      <w:pPr>
        <w:pStyle w:val="11"/>
        <w:shd w:val="clear" w:color="auto" w:fill="auto"/>
        <w:spacing w:after="220" w:line="259" w:lineRule="auto"/>
        <w:ind w:firstLine="720"/>
        <w:jc w:val="both"/>
      </w:pPr>
    </w:p>
    <w:p w:rsidR="004B11CB" w:rsidRPr="00EF45F5" w:rsidRDefault="004B11CB" w:rsidP="004B11CB">
      <w:pPr>
        <w:pStyle w:val="11"/>
        <w:shd w:val="clear" w:color="auto" w:fill="auto"/>
        <w:spacing w:line="262" w:lineRule="auto"/>
        <w:ind w:firstLine="720"/>
        <w:jc w:val="both"/>
        <w:rPr>
          <w:u w:val="single"/>
        </w:rPr>
      </w:pPr>
      <w:r w:rsidRPr="00EF45F5">
        <w:rPr>
          <w:color w:val="000000"/>
          <w:u w:val="single"/>
          <w:lang w:bidi="ru-RU"/>
        </w:rPr>
        <w:lastRenderedPageBreak/>
        <w:t>По вопросу несвоевременного предоставления справок о доходах</w:t>
      </w:r>
      <w:r w:rsidRPr="00EF45F5">
        <w:rPr>
          <w:u w:val="single"/>
        </w:rPr>
        <w:t xml:space="preserve"> работниками</w:t>
      </w:r>
      <w:r w:rsidR="00EF45F5">
        <w:rPr>
          <w:u w:val="single"/>
        </w:rPr>
        <w:t>:</w:t>
      </w:r>
      <w:r w:rsidRPr="00EF45F5">
        <w:rPr>
          <w:color w:val="000000"/>
          <w:u w:val="single"/>
          <w:lang w:bidi="ru-RU"/>
        </w:rPr>
        <w:t xml:space="preserve"> </w:t>
      </w:r>
    </w:p>
    <w:p w:rsidR="004B11CB" w:rsidRDefault="004B11CB" w:rsidP="004B11CB">
      <w:pPr>
        <w:pStyle w:val="11"/>
        <w:shd w:val="clear" w:color="auto" w:fill="auto"/>
        <w:spacing w:after="0" w:line="259" w:lineRule="auto"/>
        <w:ind w:left="200" w:firstLine="740"/>
        <w:jc w:val="both"/>
      </w:pPr>
      <w:proofErr w:type="gramStart"/>
      <w:r>
        <w:rPr>
          <w:color w:val="000000"/>
          <w:lang w:bidi="ru-RU"/>
        </w:rPr>
        <w:t>Постановление Правления Пенсионного Фонда Российской Федерации от 04.06.2013</w:t>
      </w:r>
      <w:r>
        <w:t xml:space="preserve"> </w:t>
      </w:r>
      <w:r>
        <w:rPr>
          <w:color w:val="000000"/>
          <w:lang w:bidi="ru-RU"/>
        </w:rPr>
        <w:t xml:space="preserve"> № 125п «Об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color w:val="000000"/>
          <w:lang w:bidi="ru-RU"/>
        </w:rPr>
        <w:t xml:space="preserve"> детей» зарегистрировано в Министерстве юстиции Российской Федерации 28.06.2013 № 28 916. Данное Постановление вступило в законную силу 28.07.2013 года. Таким образом, в соответствии с законодательством Российской Федерации, обязанность по предоставлению справок о доходах, об имуществе и обязательствах имущественного характера у работников Управления возникла лишь с 28.07.2013 года.</w:t>
      </w:r>
    </w:p>
    <w:p w:rsidR="004B11CB" w:rsidRPr="00EF45F5" w:rsidRDefault="004B11CB" w:rsidP="004B11CB">
      <w:pPr>
        <w:pStyle w:val="11"/>
        <w:shd w:val="clear" w:color="auto" w:fill="auto"/>
        <w:spacing w:after="0" w:line="259" w:lineRule="auto"/>
        <w:ind w:firstLine="920"/>
        <w:rPr>
          <w:u w:val="single"/>
        </w:rPr>
      </w:pPr>
      <w:r w:rsidRPr="00EF45F5">
        <w:rPr>
          <w:color w:val="000000"/>
          <w:u w:val="single"/>
          <w:lang w:bidi="ru-RU"/>
        </w:rPr>
        <w:t xml:space="preserve">По вопросу владения </w:t>
      </w:r>
      <w:r w:rsidRPr="00EF45F5">
        <w:rPr>
          <w:u w:val="single"/>
        </w:rPr>
        <w:t>работником</w:t>
      </w:r>
      <w:r w:rsidRPr="00EF45F5">
        <w:rPr>
          <w:color w:val="000000"/>
          <w:u w:val="single"/>
          <w:lang w:bidi="ru-RU"/>
        </w:rPr>
        <w:t xml:space="preserve"> акциями:</w:t>
      </w:r>
    </w:p>
    <w:p w:rsidR="004B11CB" w:rsidRDefault="004B11CB" w:rsidP="004B11CB">
      <w:pPr>
        <w:pStyle w:val="11"/>
        <w:shd w:val="clear" w:color="auto" w:fill="auto"/>
        <w:spacing w:after="0" w:line="259" w:lineRule="auto"/>
        <w:ind w:firstLine="940"/>
        <w:jc w:val="both"/>
      </w:pPr>
      <w:r>
        <w:rPr>
          <w:color w:val="000000"/>
          <w:lang w:bidi="ru-RU"/>
        </w:rPr>
        <w:t>В соответствии со ст. 12.4. Федерального закона от 25.12.2008 № 273-ФЗ «О противодействии коррупции» на работников, замещающих должности в Пенсионном фонде Российской Федерации распространяются, с учетом обязанностей, обусловленных их правовым статусом, ограничения, запреты и обязанности. В соответствии со ст.349.2 Трудового кодекса РФ Правительством РФ принято Постановление 05.07.2013</w:t>
      </w:r>
      <w:r>
        <w:t xml:space="preserve"> </w:t>
      </w:r>
      <w:r>
        <w:rPr>
          <w:color w:val="000000"/>
          <w:lang w:bidi="ru-RU"/>
        </w:rPr>
        <w:t xml:space="preserve">г. № 568 «О распространении на отдельные категории граждан ограничений. </w:t>
      </w:r>
      <w:proofErr w:type="gramStart"/>
      <w:r>
        <w:rPr>
          <w:color w:val="000000"/>
          <w:lang w:bidi="ru-RU"/>
        </w:rPr>
        <w:t>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которым определено, что работник обязан передавать принадлежащие ему ценные бумаги, акции в доверительное управление в соответствии с гражданским законодательством Российской Федерации в случае, если владение ценными бумагами, акциями приводит или может привести к конфликту интересов.</w:t>
      </w:r>
      <w:proofErr w:type="gramEnd"/>
    </w:p>
    <w:p w:rsidR="00EF45F5" w:rsidRDefault="004B11CB" w:rsidP="004B11CB">
      <w:pPr>
        <w:pStyle w:val="11"/>
        <w:shd w:val="clear" w:color="auto" w:fill="auto"/>
        <w:spacing w:after="0" w:line="259" w:lineRule="auto"/>
        <w:ind w:firstLine="940"/>
        <w:jc w:val="both"/>
      </w:pPr>
      <w:r w:rsidRPr="00EF45F5">
        <w:rPr>
          <w:color w:val="000000"/>
          <w:u w:val="single"/>
          <w:lang w:bidi="ru-RU"/>
        </w:rPr>
        <w:t>По вопросу владения</w:t>
      </w:r>
      <w:r w:rsidRPr="00EF45F5">
        <w:rPr>
          <w:u w:val="single"/>
        </w:rPr>
        <w:t xml:space="preserve"> работником</w:t>
      </w:r>
      <w:r w:rsidRPr="00EF45F5">
        <w:rPr>
          <w:color w:val="000000"/>
          <w:u w:val="single"/>
          <w:lang w:bidi="ru-RU"/>
        </w:rPr>
        <w:t xml:space="preserve"> акци</w:t>
      </w:r>
      <w:r w:rsidRPr="00EF45F5">
        <w:rPr>
          <w:u w:val="single"/>
        </w:rPr>
        <w:t>ями</w:t>
      </w:r>
      <w:r w:rsidR="00EF45F5">
        <w:t>:</w:t>
      </w:r>
    </w:p>
    <w:p w:rsidR="004B11CB" w:rsidRDefault="00EF45F5" w:rsidP="004B11CB">
      <w:pPr>
        <w:pStyle w:val="11"/>
        <w:shd w:val="clear" w:color="auto" w:fill="auto"/>
        <w:spacing w:after="0" w:line="259" w:lineRule="auto"/>
        <w:ind w:firstLine="940"/>
        <w:jc w:val="both"/>
      </w:pPr>
      <w:r>
        <w:t>Н</w:t>
      </w:r>
      <w:r w:rsidR="004B11CB">
        <w:t xml:space="preserve">а территории </w:t>
      </w:r>
      <w:proofErr w:type="spellStart"/>
      <w:r w:rsidR="004B11CB">
        <w:rPr>
          <w:color w:val="000000"/>
          <w:lang w:bidi="ru-RU"/>
        </w:rPr>
        <w:t>Сыктывдинского</w:t>
      </w:r>
      <w:proofErr w:type="spellEnd"/>
      <w:r w:rsidR="004B11CB">
        <w:rPr>
          <w:color w:val="000000"/>
          <w:lang w:bidi="ru-RU"/>
        </w:rPr>
        <w:t xml:space="preserve"> района Республики Коми нет филиалов (подразделений) ОАО «НК «Роснефть», что могло бы вызвать противоречия между личной заинтересованностью работник</w:t>
      </w:r>
      <w:r>
        <w:rPr>
          <w:color w:val="000000"/>
          <w:lang w:bidi="ru-RU"/>
        </w:rPr>
        <w:t>ов</w:t>
      </w:r>
      <w:r w:rsidR="004B11CB">
        <w:rPr>
          <w:color w:val="000000"/>
          <w:lang w:bidi="ru-RU"/>
        </w:rPr>
        <w:t xml:space="preserve"> и правами, и законными интересами Управления.</w:t>
      </w:r>
    </w:p>
    <w:p w:rsidR="004B11CB" w:rsidRDefault="004B11CB" w:rsidP="004B11CB">
      <w:pPr>
        <w:pStyle w:val="11"/>
        <w:shd w:val="clear" w:color="auto" w:fill="auto"/>
        <w:spacing w:after="0" w:line="259" w:lineRule="auto"/>
        <w:ind w:left="200" w:firstLine="740"/>
        <w:jc w:val="both"/>
      </w:pPr>
      <w:r w:rsidRPr="00EF45F5">
        <w:rPr>
          <w:color w:val="000000"/>
          <w:u w:val="single"/>
          <w:lang w:bidi="ru-RU"/>
        </w:rPr>
        <w:t xml:space="preserve">По факту нарушения сроков по предоставлению справок </w:t>
      </w:r>
      <w:r w:rsidRPr="00EF45F5">
        <w:rPr>
          <w:u w:val="single"/>
        </w:rPr>
        <w:t>работниками</w:t>
      </w:r>
      <w:r w:rsidR="00EF45F5" w:rsidRPr="00EF45F5">
        <w:rPr>
          <w:u w:val="single"/>
        </w:rPr>
        <w:t>:</w:t>
      </w:r>
      <w:r>
        <w:t xml:space="preserve"> </w:t>
      </w:r>
    </w:p>
    <w:p w:rsidR="004B11CB" w:rsidRDefault="004B11CB" w:rsidP="004B11CB">
      <w:pPr>
        <w:pStyle w:val="11"/>
        <w:shd w:val="clear" w:color="auto" w:fill="auto"/>
        <w:spacing w:after="240" w:line="259" w:lineRule="auto"/>
        <w:ind w:left="200" w:firstLine="740"/>
        <w:jc w:val="both"/>
      </w:pPr>
      <w:r>
        <w:t xml:space="preserve">Работник </w:t>
      </w:r>
      <w:r>
        <w:rPr>
          <w:color w:val="000000"/>
          <w:lang w:bidi="ru-RU"/>
        </w:rPr>
        <w:t>находил</w:t>
      </w:r>
      <w:r>
        <w:t>ся</w:t>
      </w:r>
      <w:r>
        <w:rPr>
          <w:color w:val="000000"/>
          <w:lang w:bidi="ru-RU"/>
        </w:rPr>
        <w:t xml:space="preserve"> в ежегодном оплачиваемом отпуске за пределами Республики Коми,</w:t>
      </w:r>
      <w:r>
        <w:t xml:space="preserve"> работник</w:t>
      </w:r>
      <w:r w:rsidR="00EF45F5">
        <w:t xml:space="preserve"> </w:t>
      </w:r>
      <w:r>
        <w:rPr>
          <w:color w:val="000000"/>
          <w:lang w:bidi="ru-RU"/>
        </w:rPr>
        <w:t>находилс</w:t>
      </w:r>
      <w:r>
        <w:t>я</w:t>
      </w:r>
      <w:r>
        <w:rPr>
          <w:color w:val="000000"/>
          <w:lang w:bidi="ru-RU"/>
        </w:rPr>
        <w:t xml:space="preserve"> в отпуске по уходу за ребенком до достижения им 3-х лет, также за пределами Республики Коми. В связи с чем, указанные работники не имели возможности представить сведения о доходах, </w:t>
      </w:r>
      <w:proofErr w:type="gramStart"/>
      <w:r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имуществе и обязательствах имущественного характера в срок до 01.07.2013 года.</w:t>
      </w:r>
    </w:p>
    <w:p w:rsidR="004B11CB" w:rsidRDefault="004B11CB" w:rsidP="004B11CB">
      <w:pPr>
        <w:pStyle w:val="1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РЕШИЛИ:</w:t>
      </w:r>
    </w:p>
    <w:p w:rsidR="004B11CB" w:rsidRDefault="004B11CB" w:rsidP="004B11CB">
      <w:pPr>
        <w:pStyle w:val="11"/>
        <w:shd w:val="clear" w:color="auto" w:fill="auto"/>
        <w:spacing w:after="0" w:line="240" w:lineRule="auto"/>
        <w:ind w:firstLine="0"/>
        <w:jc w:val="center"/>
      </w:pPr>
    </w:p>
    <w:p w:rsidR="004B11CB" w:rsidRDefault="004B11CB" w:rsidP="004B11CB">
      <w:pPr>
        <w:pStyle w:val="11"/>
        <w:numPr>
          <w:ilvl w:val="0"/>
          <w:numId w:val="1"/>
        </w:numPr>
        <w:shd w:val="clear" w:color="auto" w:fill="auto"/>
        <w:spacing w:after="240" w:line="257" w:lineRule="auto"/>
        <w:ind w:firstLine="860"/>
        <w:jc w:val="both"/>
      </w:pPr>
      <w:r>
        <w:rPr>
          <w:color w:val="000000"/>
          <w:lang w:bidi="ru-RU"/>
        </w:rPr>
        <w:t xml:space="preserve">Принято решение об установлении срока до 23.09.2013г. для представления уточненных сведений о доходах, об имуществе и обязательствах имущественного характера </w:t>
      </w:r>
      <w:r w:rsidR="00D947DA">
        <w:rPr>
          <w:color w:val="000000"/>
          <w:lang w:bidi="ru-RU"/>
        </w:rPr>
        <w:t>работниками.</w:t>
      </w:r>
    </w:p>
    <w:p w:rsidR="004B11CB" w:rsidRDefault="004B11CB" w:rsidP="004B11CB">
      <w:pPr>
        <w:pStyle w:val="11"/>
        <w:numPr>
          <w:ilvl w:val="0"/>
          <w:numId w:val="1"/>
        </w:numPr>
        <w:shd w:val="clear" w:color="auto" w:fill="auto"/>
        <w:tabs>
          <w:tab w:val="left" w:pos="1098"/>
        </w:tabs>
        <w:spacing w:after="240" w:line="259" w:lineRule="auto"/>
        <w:ind w:firstLine="720"/>
        <w:jc w:val="both"/>
      </w:pPr>
      <w:r>
        <w:rPr>
          <w:color w:val="000000"/>
          <w:lang w:bidi="ru-RU"/>
        </w:rPr>
        <w:t xml:space="preserve">По фактам нарушения срока предоставления справок о доходах и расходах за </w:t>
      </w:r>
      <w:r>
        <w:rPr>
          <w:color w:val="000000"/>
          <w:lang w:bidi="ru-RU"/>
        </w:rPr>
        <w:lastRenderedPageBreak/>
        <w:t xml:space="preserve">2012 год </w:t>
      </w:r>
      <w:r w:rsidR="00D947DA">
        <w:rPr>
          <w:color w:val="000000"/>
          <w:lang w:bidi="ru-RU"/>
        </w:rPr>
        <w:t xml:space="preserve">работниками </w:t>
      </w:r>
      <w:r>
        <w:rPr>
          <w:color w:val="000000"/>
          <w:lang w:bidi="ru-RU"/>
        </w:rPr>
        <w:t xml:space="preserve">Комиссия решила, что данные справки не представлены работниками в срок до 01.07.2013 г. </w:t>
      </w:r>
      <w:proofErr w:type="gramStart"/>
      <w:r>
        <w:rPr>
          <w:color w:val="000000"/>
          <w:lang w:bidi="ru-RU"/>
        </w:rPr>
        <w:t>по</w:t>
      </w:r>
      <w:proofErr w:type="gramEnd"/>
      <w:r>
        <w:rPr>
          <w:color w:val="000000"/>
          <w:lang w:bidi="ru-RU"/>
        </w:rPr>
        <w:t xml:space="preserve"> объективным и независящим от них причинах.</w:t>
      </w:r>
    </w:p>
    <w:p w:rsidR="004B11CB" w:rsidRDefault="004B11CB" w:rsidP="004B11CB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after="560" w:line="259" w:lineRule="auto"/>
        <w:ind w:firstLine="1420"/>
        <w:jc w:val="both"/>
      </w:pPr>
      <w:r w:rsidRPr="00EF45F5">
        <w:rPr>
          <w:color w:val="000000"/>
          <w:lang w:bidi="ru-RU"/>
        </w:rPr>
        <w:t xml:space="preserve">Владение </w:t>
      </w:r>
      <w:r w:rsidR="00D947DA" w:rsidRPr="00EF45F5">
        <w:rPr>
          <w:color w:val="000000"/>
          <w:lang w:bidi="ru-RU"/>
        </w:rPr>
        <w:t xml:space="preserve">работником </w:t>
      </w:r>
      <w:r w:rsidRPr="00EF45F5">
        <w:rPr>
          <w:color w:val="000000"/>
          <w:lang w:bidi="ru-RU"/>
        </w:rPr>
        <w:t>акциями ОАО «НК «Роснефть» не приводит к конфликту интересов. У работника не усматривается личная заинтересованность, предусмотренная ст. 12.4. Федерального закона от 25.12.2008 № 273-ФЗ «О противодействии коррупции», при которой может возникнуть противоречие между личной заинтересованностью работника и правами и законными интересами Управления, способное привести к причинению вреда правам и законным интересам Управления.</w:t>
      </w:r>
      <w:r w:rsidR="00EF45F5">
        <w:rPr>
          <w:color w:val="000000"/>
          <w:lang w:bidi="ru-RU"/>
        </w:rPr>
        <w:t xml:space="preserve"> </w:t>
      </w:r>
      <w:r w:rsidRPr="00EF45F5">
        <w:rPr>
          <w:color w:val="000000"/>
          <w:lang w:bidi="ru-RU"/>
        </w:rPr>
        <w:t>Комиссией принято решение, что конфликта интересов по вышеуказанному факту не возникает.</w:t>
      </w:r>
    </w:p>
    <w:p w:rsidR="004B11CB" w:rsidRDefault="004B11CB" w:rsidP="004B11CB">
      <w:pPr>
        <w:pStyle w:val="11"/>
        <w:shd w:val="clear" w:color="auto" w:fill="auto"/>
        <w:spacing w:after="320" w:line="240" w:lineRule="auto"/>
        <w:ind w:firstLine="0"/>
      </w:pPr>
      <w:r w:rsidRPr="00EF45F5">
        <w:rPr>
          <w:b/>
          <w:color w:val="000000"/>
          <w:lang w:bidi="ru-RU"/>
        </w:rPr>
        <w:t xml:space="preserve">Решение принято </w:t>
      </w:r>
      <w:r w:rsidRPr="00EF45F5">
        <w:rPr>
          <w:b/>
          <w:i/>
          <w:iCs/>
          <w:color w:val="000000"/>
          <w:u w:val="single"/>
          <w:lang w:bidi="ru-RU"/>
        </w:rPr>
        <w:t>единогласно</w:t>
      </w:r>
      <w:r>
        <w:rPr>
          <w:color w:val="000000"/>
          <w:lang w:bidi="ru-RU"/>
        </w:rPr>
        <w:t xml:space="preserve"> (по результатам голосования).</w:t>
      </w:r>
    </w:p>
    <w:p w:rsidR="004B11CB" w:rsidRPr="00EF45F5" w:rsidRDefault="004B11CB" w:rsidP="004B11CB">
      <w:pPr>
        <w:pStyle w:val="20"/>
        <w:shd w:val="clear" w:color="auto" w:fill="auto"/>
        <w:spacing w:after="0" w:line="264" w:lineRule="auto"/>
        <w:rPr>
          <w:sz w:val="26"/>
          <w:szCs w:val="26"/>
        </w:rPr>
      </w:pPr>
      <w:bookmarkStart w:id="10" w:name="_GoBack"/>
      <w:r w:rsidRPr="00EF45F5">
        <w:rPr>
          <w:color w:val="000000"/>
          <w:sz w:val="26"/>
          <w:szCs w:val="26"/>
          <w:lang w:bidi="ru-RU"/>
        </w:rPr>
        <w:t xml:space="preserve">копия - начальнику УПФР в </w:t>
      </w:r>
      <w:proofErr w:type="spellStart"/>
      <w:r w:rsidRPr="00EF45F5">
        <w:rPr>
          <w:color w:val="000000"/>
          <w:sz w:val="26"/>
          <w:szCs w:val="26"/>
          <w:lang w:bidi="ru-RU"/>
        </w:rPr>
        <w:t>Сыктывдинском</w:t>
      </w:r>
      <w:proofErr w:type="spellEnd"/>
      <w:r w:rsidRPr="00EF45F5">
        <w:rPr>
          <w:color w:val="000000"/>
          <w:sz w:val="26"/>
          <w:szCs w:val="26"/>
          <w:lang w:bidi="ru-RU"/>
        </w:rPr>
        <w:t xml:space="preserve"> районе Республики Коми</w:t>
      </w:r>
    </w:p>
    <w:bookmarkEnd w:id="10"/>
    <w:p w:rsidR="009D47F4" w:rsidRDefault="009D47F4"/>
    <w:sectPr w:rsidR="009D47F4" w:rsidSect="004B11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DFD"/>
    <w:multiLevelType w:val="multilevel"/>
    <w:tmpl w:val="FA16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B"/>
    <w:rsid w:val="0008536E"/>
    <w:rsid w:val="002F2D8E"/>
    <w:rsid w:val="004B11CB"/>
    <w:rsid w:val="004F31FD"/>
    <w:rsid w:val="005D5748"/>
    <w:rsid w:val="006644B3"/>
    <w:rsid w:val="008C01DB"/>
    <w:rsid w:val="008F50C9"/>
    <w:rsid w:val="009D47F4"/>
    <w:rsid w:val="00AC64F7"/>
    <w:rsid w:val="00AF5168"/>
    <w:rsid w:val="00C131BB"/>
    <w:rsid w:val="00D947DA"/>
    <w:rsid w:val="00DF0335"/>
    <w:rsid w:val="00E737DA"/>
    <w:rsid w:val="00EA6522"/>
    <w:rsid w:val="00EF45F5"/>
    <w:rsid w:val="00F9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1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B1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B11CB"/>
    <w:pPr>
      <w:widowControl w:val="0"/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B11CB"/>
    <w:pPr>
      <w:widowControl w:val="0"/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B11CB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1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B1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B11CB"/>
    <w:pPr>
      <w:widowControl w:val="0"/>
      <w:shd w:val="clear" w:color="auto" w:fill="FFFFFF"/>
      <w:spacing w:after="1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4B11CB"/>
    <w:pPr>
      <w:widowControl w:val="0"/>
      <w:shd w:val="clear" w:color="auto" w:fill="FFFFFF"/>
      <w:spacing w:after="10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B11CB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Фадеева Светлана Валерьевна</cp:lastModifiedBy>
  <cp:revision>2</cp:revision>
  <dcterms:created xsi:type="dcterms:W3CDTF">2019-08-15T13:52:00Z</dcterms:created>
  <dcterms:modified xsi:type="dcterms:W3CDTF">2019-08-15T13:52:00Z</dcterms:modified>
</cp:coreProperties>
</file>