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57586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 xml:space="preserve"> 21</w:t>
      </w:r>
      <w:r w:rsidR="001D7C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533">
        <w:rPr>
          <w:rFonts w:ascii="Times New Roman" w:hAnsi="Times New Roman" w:cs="Times New Roman"/>
          <w:b/>
          <w:sz w:val="26"/>
          <w:szCs w:val="26"/>
        </w:rPr>
        <w:t>мая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1590F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157586">
        <w:rPr>
          <w:rFonts w:ascii="Times New Roman" w:hAnsi="Times New Roman" w:cs="Times New Roman"/>
          <w:b/>
          <w:sz w:val="26"/>
          <w:szCs w:val="26"/>
        </w:rPr>
        <w:t>21 ма</w:t>
      </w:r>
      <w:r w:rsidR="006F6533">
        <w:rPr>
          <w:rFonts w:ascii="Times New Roman" w:hAnsi="Times New Roman" w:cs="Times New Roman"/>
          <w:b/>
          <w:sz w:val="26"/>
          <w:szCs w:val="26"/>
        </w:rPr>
        <w:t>я</w:t>
      </w:r>
      <w:r w:rsidR="004722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590F">
        <w:rPr>
          <w:rFonts w:ascii="Times New Roman" w:hAnsi="Times New Roman" w:cs="Times New Roman"/>
          <w:b/>
          <w:sz w:val="26"/>
          <w:szCs w:val="26"/>
        </w:rPr>
        <w:t>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4100ED" w:rsidRDefault="001162BA" w:rsidP="00350D51">
      <w:pPr>
        <w:spacing w:after="0"/>
        <w:ind w:firstLine="708"/>
        <w:jc w:val="both"/>
      </w:pPr>
      <w:r w:rsidRPr="004100ED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4100ED">
        <w:t xml:space="preserve"> </w:t>
      </w:r>
    </w:p>
    <w:p w:rsidR="004100ED" w:rsidRPr="00491D51" w:rsidRDefault="004524DC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1D51">
        <w:rPr>
          <w:rFonts w:ascii="Times New Roman" w:hAnsi="Times New Roman" w:cs="Times New Roman"/>
          <w:b/>
          <w:sz w:val="26"/>
          <w:szCs w:val="26"/>
        </w:rPr>
        <w:t xml:space="preserve">1. Оглашение решения управляющего Отделением СФР по Костромской области </w:t>
      </w:r>
      <w:r w:rsidRPr="00491D51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 w:rsidRPr="00491D51">
        <w:rPr>
          <w:rFonts w:ascii="Times New Roman" w:hAnsi="Times New Roman" w:cs="Times New Roman"/>
          <w:sz w:val="26"/>
          <w:szCs w:val="26"/>
        </w:rPr>
        <w:t>уведомление</w:t>
      </w:r>
      <w:r w:rsidRPr="00491D51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 </w:t>
      </w:r>
      <w:r w:rsidR="00157586" w:rsidRPr="00491D51">
        <w:rPr>
          <w:rFonts w:ascii="Times New Roman" w:hAnsi="Times New Roman" w:cs="Times New Roman"/>
          <w:sz w:val="26"/>
          <w:szCs w:val="26"/>
        </w:rPr>
        <w:t>15</w:t>
      </w:r>
      <w:r w:rsidRPr="00491D51">
        <w:rPr>
          <w:rFonts w:ascii="Times New Roman" w:hAnsi="Times New Roman" w:cs="Times New Roman"/>
          <w:sz w:val="26"/>
          <w:szCs w:val="26"/>
        </w:rPr>
        <w:t>.0</w:t>
      </w:r>
      <w:r w:rsidR="00157586" w:rsidRPr="00491D51">
        <w:rPr>
          <w:rFonts w:ascii="Times New Roman" w:hAnsi="Times New Roman" w:cs="Times New Roman"/>
          <w:sz w:val="26"/>
          <w:szCs w:val="26"/>
        </w:rPr>
        <w:t>5</w:t>
      </w:r>
      <w:r w:rsidRPr="00491D51">
        <w:rPr>
          <w:rFonts w:ascii="Times New Roman" w:hAnsi="Times New Roman" w:cs="Times New Roman"/>
          <w:sz w:val="26"/>
          <w:szCs w:val="26"/>
        </w:rPr>
        <w:t>.202</w:t>
      </w:r>
      <w:r w:rsidR="001D7C33" w:rsidRPr="00491D51">
        <w:rPr>
          <w:rFonts w:ascii="Times New Roman" w:hAnsi="Times New Roman" w:cs="Times New Roman"/>
          <w:sz w:val="26"/>
          <w:szCs w:val="26"/>
        </w:rPr>
        <w:t>5</w:t>
      </w:r>
      <w:r w:rsidRPr="00491D51">
        <w:rPr>
          <w:rFonts w:ascii="Times New Roman" w:hAnsi="Times New Roman" w:cs="Times New Roman"/>
          <w:sz w:val="26"/>
          <w:szCs w:val="26"/>
        </w:rPr>
        <w:t xml:space="preserve"> г. Вопрос рассматривался 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100ED" w:rsidRPr="004100ED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4100ED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4100ED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B813A7" w:rsidRDefault="00B813A7" w:rsidP="0015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7586" w:rsidRDefault="004524DC" w:rsidP="00157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3A7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157586" w:rsidRPr="00B813A7">
        <w:rPr>
          <w:rFonts w:ascii="Times New Roman" w:hAnsi="Times New Roman" w:cs="Times New Roman"/>
          <w:b/>
          <w:sz w:val="26"/>
          <w:szCs w:val="26"/>
        </w:rPr>
        <w:t>Рассмотрение представления недостоверных или неполных сведений</w:t>
      </w:r>
      <w:r w:rsidR="00157586" w:rsidRPr="00157586">
        <w:rPr>
          <w:rFonts w:ascii="Times New Roman" w:hAnsi="Times New Roman" w:cs="Times New Roman"/>
          <w:sz w:val="26"/>
          <w:szCs w:val="26"/>
        </w:rPr>
        <w:t xml:space="preserve"> </w:t>
      </w:r>
      <w:r w:rsidR="00B813A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157586" w:rsidRPr="00157586">
        <w:rPr>
          <w:rFonts w:ascii="Times New Roman" w:hAnsi="Times New Roman" w:cs="Times New Roman"/>
          <w:sz w:val="26"/>
          <w:szCs w:val="26"/>
        </w:rPr>
        <w:t>о доходах,</w:t>
      </w:r>
      <w:r w:rsidR="00B813A7">
        <w:rPr>
          <w:rFonts w:ascii="Times New Roman" w:hAnsi="Times New Roman" w:cs="Times New Roman"/>
          <w:sz w:val="26"/>
          <w:szCs w:val="26"/>
        </w:rPr>
        <w:t xml:space="preserve">  об </w:t>
      </w:r>
      <w:r w:rsidR="00157586" w:rsidRPr="00157586">
        <w:rPr>
          <w:rFonts w:ascii="Times New Roman" w:hAnsi="Times New Roman" w:cs="Times New Roman"/>
          <w:sz w:val="26"/>
          <w:szCs w:val="26"/>
        </w:rPr>
        <w:t>имуществе и обязательствах имущественного характера, выявленных ответственными работниками отдела кадров в ходе декларационной кампании в 2025 году в отношении</w:t>
      </w:r>
      <w:r w:rsidR="00157586">
        <w:rPr>
          <w:rFonts w:ascii="Times New Roman" w:hAnsi="Times New Roman" w:cs="Times New Roman"/>
          <w:sz w:val="26"/>
          <w:szCs w:val="26"/>
        </w:rPr>
        <w:t xml:space="preserve"> 4 работников.</w:t>
      </w:r>
      <w:r w:rsidR="00D73A68" w:rsidRPr="00D73A68">
        <w:t xml:space="preserve"> </w:t>
      </w:r>
      <w:r w:rsidR="00D73A68" w:rsidRPr="00D73A68">
        <w:rPr>
          <w:rFonts w:ascii="Times New Roman" w:hAnsi="Times New Roman" w:cs="Times New Roman"/>
          <w:sz w:val="26"/>
          <w:szCs w:val="26"/>
        </w:rPr>
        <w:t>Вопрос рассматрива</w:t>
      </w:r>
      <w:r w:rsidR="00D73A68">
        <w:rPr>
          <w:rFonts w:ascii="Times New Roman" w:hAnsi="Times New Roman" w:cs="Times New Roman"/>
          <w:sz w:val="26"/>
          <w:szCs w:val="26"/>
        </w:rPr>
        <w:t>лся</w:t>
      </w:r>
      <w:r w:rsidR="00D73A68" w:rsidRPr="00D73A68">
        <w:rPr>
          <w:rFonts w:ascii="Times New Roman" w:hAnsi="Times New Roman" w:cs="Times New Roman"/>
          <w:sz w:val="26"/>
          <w:szCs w:val="26"/>
        </w:rPr>
        <w:t xml:space="preserve"> в соответствии с абзацем вторым </w:t>
      </w:r>
      <w:r w:rsidR="00D73A68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="00D73A68" w:rsidRPr="00D73A68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D73A68" w:rsidRPr="00D73A68">
        <w:rPr>
          <w:rFonts w:ascii="Times New Roman" w:hAnsi="Times New Roman" w:cs="Times New Roman"/>
          <w:sz w:val="26"/>
          <w:szCs w:val="26"/>
        </w:rPr>
        <w:t>. «а» п. 13 Положения.</w:t>
      </w:r>
    </w:p>
    <w:p w:rsidR="00E33F34" w:rsidRPr="002345E0" w:rsidRDefault="00E33F34" w:rsidP="009F31D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7110B3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Pr="007110B3">
        <w:rPr>
          <w:rFonts w:ascii="Times New Roman" w:hAnsi="Times New Roman" w:cs="Times New Roman"/>
          <w:sz w:val="26"/>
          <w:szCs w:val="26"/>
        </w:rPr>
        <w:t xml:space="preserve">приняты следующие 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решения:  </w:t>
      </w:r>
    </w:p>
    <w:p w:rsidR="00B813A7" w:rsidRPr="00491D51" w:rsidRDefault="000039BE" w:rsidP="0080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91D51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491D5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491D51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491D51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491D51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491D51">
        <w:rPr>
          <w:rFonts w:ascii="Times New Roman" w:hAnsi="Times New Roman" w:cs="Times New Roman"/>
          <w:sz w:val="26"/>
          <w:szCs w:val="26"/>
        </w:rPr>
        <w:t>секретарь</w:t>
      </w:r>
      <w:r w:rsidRPr="00491D51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491D51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491D51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491D51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491D51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 w:rsidRPr="00491D51">
        <w:rPr>
          <w:rFonts w:ascii="Times New Roman" w:hAnsi="Times New Roman" w:cs="Times New Roman"/>
          <w:sz w:val="26"/>
          <w:szCs w:val="26"/>
        </w:rPr>
        <w:t>уведомление</w:t>
      </w:r>
      <w:r w:rsidR="004100ED" w:rsidRPr="00491D51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</w:t>
      </w:r>
      <w:r w:rsidR="00807128" w:rsidRPr="00491D51">
        <w:rPr>
          <w:rFonts w:ascii="Times New Roman" w:hAnsi="Times New Roman" w:cs="Times New Roman"/>
          <w:sz w:val="26"/>
          <w:szCs w:val="26"/>
        </w:rPr>
        <w:t xml:space="preserve"> </w:t>
      </w:r>
      <w:r w:rsidR="00B813A7" w:rsidRPr="00491D51">
        <w:rPr>
          <w:rFonts w:ascii="Times New Roman" w:hAnsi="Times New Roman" w:cs="Times New Roman"/>
          <w:sz w:val="26"/>
          <w:szCs w:val="26"/>
        </w:rPr>
        <w:t>15</w:t>
      </w:r>
      <w:r w:rsidR="00807128" w:rsidRPr="00491D51">
        <w:rPr>
          <w:rFonts w:ascii="Times New Roman" w:hAnsi="Times New Roman" w:cs="Times New Roman"/>
          <w:sz w:val="26"/>
          <w:szCs w:val="26"/>
        </w:rPr>
        <w:t>.0</w:t>
      </w:r>
      <w:r w:rsidR="00B813A7" w:rsidRPr="00491D51">
        <w:rPr>
          <w:rFonts w:ascii="Times New Roman" w:hAnsi="Times New Roman" w:cs="Times New Roman"/>
          <w:sz w:val="26"/>
          <w:szCs w:val="26"/>
        </w:rPr>
        <w:t>5</w:t>
      </w:r>
      <w:r w:rsidR="00807128" w:rsidRPr="00491D51">
        <w:rPr>
          <w:rFonts w:ascii="Times New Roman" w:hAnsi="Times New Roman" w:cs="Times New Roman"/>
          <w:sz w:val="26"/>
          <w:szCs w:val="26"/>
        </w:rPr>
        <w:t>.2025 г.</w:t>
      </w:r>
    </w:p>
    <w:p w:rsidR="00B813A7" w:rsidRPr="00491D51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51">
        <w:rPr>
          <w:rFonts w:ascii="Times New Roman" w:hAnsi="Times New Roman" w:cs="Times New Roman"/>
          <w:sz w:val="26"/>
          <w:szCs w:val="26"/>
        </w:rPr>
        <w:t>Признать, что работник соблюдала требования к служебному поведению и (или) требования по урегулированию конфликта интересов.</w:t>
      </w:r>
    </w:p>
    <w:p w:rsidR="00B813A7" w:rsidRPr="00491D51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51">
        <w:rPr>
          <w:rFonts w:ascii="Times New Roman" w:hAnsi="Times New Roman" w:cs="Times New Roman"/>
          <w:sz w:val="26"/>
          <w:szCs w:val="26"/>
        </w:rPr>
        <w:t>Признать, что при исполнении работником должностных обязанностей личная                   заинтересованность может привести к конфликту интересов.</w:t>
      </w:r>
    </w:p>
    <w:p w:rsidR="00B813A7" w:rsidRPr="00491D51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51">
        <w:rPr>
          <w:rFonts w:ascii="Times New Roman" w:hAnsi="Times New Roman" w:cs="Times New Roman"/>
          <w:sz w:val="26"/>
          <w:szCs w:val="26"/>
        </w:rPr>
        <w:t>Рекомендовать работнику и в дальнейшем соблюдать требования об урегулировании конфликта интересов и принимать меры по недопущению возникновения конфликта интересов.</w:t>
      </w:r>
    </w:p>
    <w:p w:rsidR="00B813A7" w:rsidRPr="00491D51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51">
        <w:rPr>
          <w:rFonts w:ascii="Times New Roman" w:hAnsi="Times New Roman" w:cs="Times New Roman"/>
          <w:sz w:val="26"/>
          <w:szCs w:val="26"/>
        </w:rPr>
        <w:t xml:space="preserve">Рекомендовать начальнику управления установления пенсий                                 поручить принять решение о корректировке (отказе в корректировке) индивидуального лицевого счета по результатам рассмотрения заявления и документов в отношении отца работника другому уполномоченному лицу управления установления пенсий. </w:t>
      </w:r>
    </w:p>
    <w:p w:rsidR="002866C0" w:rsidRPr="00491D51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1D51">
        <w:rPr>
          <w:rFonts w:ascii="Times New Roman" w:hAnsi="Times New Roman" w:cs="Times New Roman"/>
          <w:sz w:val="26"/>
          <w:szCs w:val="26"/>
        </w:rPr>
        <w:t>Работнику предоставить секретарю Комиссии документы, подтверждающие     рассмотрение и принятие решения в отношении отца.</w:t>
      </w:r>
    </w:p>
    <w:p w:rsidR="002866C0" w:rsidRPr="00491D51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Pr="00491D51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B813A7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13A7">
        <w:rPr>
          <w:rFonts w:ascii="Times New Roman" w:hAnsi="Times New Roman" w:cs="Times New Roman"/>
          <w:b/>
          <w:sz w:val="26"/>
          <w:szCs w:val="26"/>
        </w:rPr>
        <w:lastRenderedPageBreak/>
        <w:t>2. По второму вопросу</w:t>
      </w:r>
      <w:r w:rsidRPr="00B813A7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выступила председатель Комиссии с предложением об определении порядка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B813A7" w:rsidRDefault="00B813A7" w:rsidP="00B813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13A7" w:rsidRPr="00B813A7" w:rsidRDefault="00B813A7" w:rsidP="00B813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813A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3. По третьему вопросу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единогласно были приняты следующие решения:</w:t>
      </w:r>
    </w:p>
    <w:p w:rsidR="00B813A7" w:rsidRPr="00B813A7" w:rsidRDefault="00B813A7" w:rsidP="00B813A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3.1. Установить, что сведения о доходах, об имуществе и обязательствах имущественного характера за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предыдущие годы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предоставленные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тремя 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работник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ами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proofErr w:type="spellStart"/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счета, </w:t>
      </w:r>
      <w:proofErr w:type="spellStart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моторного судна, </w:t>
      </w:r>
      <w:proofErr w:type="spellStart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иного дохода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), являются неполными.</w:t>
      </w:r>
      <w:r w:rsidR="00D73A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а представление неполных сведений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доходах, об имуществе и обязательствах имущественного характера Комиссия рекомендовала управляющему Отделением СФР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Костромской области применить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работник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ам</w:t>
      </w:r>
      <w:r w:rsidRPr="00B813A7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дис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циплинарное взыскание в виде замечания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proofErr w:type="spellStart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пп</w:t>
      </w:r>
      <w:proofErr w:type="spell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. «б» п. 24 Положения)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2866C0" w:rsidRDefault="00B813A7" w:rsidP="00D73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13A7"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  <w:t xml:space="preserve">            </w:t>
      </w:r>
      <w:r w:rsidRPr="00B813A7">
        <w:rPr>
          <w:rFonts w:ascii="Times New Roman" w:eastAsiaTheme="minorHAnsi" w:hAnsi="Times New Roman" w:cs="Times New Roman"/>
          <w:sz w:val="26"/>
          <w:szCs w:val="26"/>
          <w:lang w:eastAsia="en-US"/>
        </w:rPr>
        <w:t>3.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D73A68" w:rsidRPr="00D73A68">
        <w:t xml:space="preserve"> </w:t>
      </w:r>
      <w:proofErr w:type="gramStart"/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Установить, что сведения о доходах, об имуществе и обязательствах имущественного характера за предыдущие годы, предоставленные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одним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работник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ом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</w:t>
      </w:r>
      <w:proofErr w:type="spellStart"/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счет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ов супруга,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обязательства финансового характера (кредит свыше 500 тыс. рублей, </w:t>
      </w:r>
      <w:proofErr w:type="spellStart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неуказание</w:t>
      </w:r>
      <w:proofErr w:type="spell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счета ребенка, ошибка в дате открытия счета)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являются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недостоверными и н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еполными.</w:t>
      </w:r>
      <w:proofErr w:type="gramEnd"/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 представление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недостоверных и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неполных сведений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доходах, об имуществе и обязательствах имущественного характера Комиссия рекомендовала управляющему Отделением СФР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 Костромской области применить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к работник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дисциплинарное взыскание в виде </w:t>
      </w:r>
      <w:r w:rsid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выговора </w:t>
      </w:r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(</w:t>
      </w:r>
      <w:proofErr w:type="spellStart"/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пп</w:t>
      </w:r>
      <w:proofErr w:type="spellEnd"/>
      <w:r w:rsidR="00D73A68" w:rsidRPr="00D73A68">
        <w:rPr>
          <w:rFonts w:ascii="Times New Roman" w:eastAsiaTheme="minorHAnsi" w:hAnsi="Times New Roman" w:cs="Times New Roman"/>
          <w:sz w:val="26"/>
          <w:szCs w:val="26"/>
          <w:lang w:eastAsia="en-US"/>
        </w:rPr>
        <w:t>. «б» п. 24 Положения).</w:t>
      </w:r>
      <w:r w:rsidRPr="00B813A7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813A7">
        <w:rPr>
          <w:rFonts w:ascii="Times New Roman" w:hAnsi="Times New Roman" w:cs="Times New Roman"/>
          <w:sz w:val="26"/>
          <w:szCs w:val="26"/>
        </w:rPr>
        <w:tab/>
      </w: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26F8" w:rsidRPr="003E50B5" w:rsidRDefault="00C8390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E50B5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1D7C33" w:rsidRPr="001D7C33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B5DED"/>
    <w:rsid w:val="000D6722"/>
    <w:rsid w:val="001162BA"/>
    <w:rsid w:val="00157586"/>
    <w:rsid w:val="0016329C"/>
    <w:rsid w:val="00184219"/>
    <w:rsid w:val="001D7C33"/>
    <w:rsid w:val="001F0C04"/>
    <w:rsid w:val="0020074C"/>
    <w:rsid w:val="002044ED"/>
    <w:rsid w:val="0023133B"/>
    <w:rsid w:val="002345E0"/>
    <w:rsid w:val="002866C0"/>
    <w:rsid w:val="002B20BC"/>
    <w:rsid w:val="002C3E4E"/>
    <w:rsid w:val="00317CCB"/>
    <w:rsid w:val="003455F7"/>
    <w:rsid w:val="00346A29"/>
    <w:rsid w:val="00350D51"/>
    <w:rsid w:val="003A26F8"/>
    <w:rsid w:val="003E50B5"/>
    <w:rsid w:val="004100ED"/>
    <w:rsid w:val="004524DC"/>
    <w:rsid w:val="00472241"/>
    <w:rsid w:val="00491D51"/>
    <w:rsid w:val="004E4B88"/>
    <w:rsid w:val="00531916"/>
    <w:rsid w:val="00580821"/>
    <w:rsid w:val="005A1FC4"/>
    <w:rsid w:val="00601AEF"/>
    <w:rsid w:val="00615466"/>
    <w:rsid w:val="00677471"/>
    <w:rsid w:val="00687A8D"/>
    <w:rsid w:val="006D113A"/>
    <w:rsid w:val="006F6533"/>
    <w:rsid w:val="007110B3"/>
    <w:rsid w:val="00767A17"/>
    <w:rsid w:val="007D5934"/>
    <w:rsid w:val="00807128"/>
    <w:rsid w:val="008127B1"/>
    <w:rsid w:val="008956B9"/>
    <w:rsid w:val="00914C54"/>
    <w:rsid w:val="0092560A"/>
    <w:rsid w:val="009265AC"/>
    <w:rsid w:val="00993244"/>
    <w:rsid w:val="009F31DB"/>
    <w:rsid w:val="00A36A56"/>
    <w:rsid w:val="00B03F13"/>
    <w:rsid w:val="00B813A7"/>
    <w:rsid w:val="00B813C5"/>
    <w:rsid w:val="00BF3F2A"/>
    <w:rsid w:val="00C21F42"/>
    <w:rsid w:val="00C22E01"/>
    <w:rsid w:val="00C25B63"/>
    <w:rsid w:val="00C54A14"/>
    <w:rsid w:val="00C83903"/>
    <w:rsid w:val="00CA15B7"/>
    <w:rsid w:val="00D1590F"/>
    <w:rsid w:val="00D73A68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19</cp:revision>
  <cp:lastPrinted>2025-02-19T08:40:00Z</cp:lastPrinted>
  <dcterms:created xsi:type="dcterms:W3CDTF">2024-04-26T12:19:00Z</dcterms:created>
  <dcterms:modified xsi:type="dcterms:W3CDTF">2025-05-26T08:23:00Z</dcterms:modified>
</cp:coreProperties>
</file>