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6" w:rsidRDefault="002461A6" w:rsidP="002461A6">
      <w:pPr>
        <w:pStyle w:val="a4"/>
        <w:jc w:val="center"/>
      </w:pPr>
      <w:r>
        <w:t>Перечень рекомендуемых мероприятий по улучшению условий труда</w:t>
      </w:r>
    </w:p>
    <w:p w:rsidR="002461A6" w:rsidRDefault="002461A6" w:rsidP="002461A6"/>
    <w:p w:rsidR="002461A6" w:rsidRDefault="002461A6" w:rsidP="002461A6">
      <w:r>
        <w:t>Наименование организации:</w:t>
      </w:r>
    </w:p>
    <w:p w:rsidR="002461A6" w:rsidRDefault="002461A6" w:rsidP="002461A6">
      <w:r>
        <w:rPr>
          <w:rStyle w:val="a6"/>
        </w:rPr>
        <w:fldChar w:fldCharType="begin"/>
      </w:r>
      <w:r>
        <w:rPr>
          <w:rStyle w:val="a6"/>
        </w:rPr>
        <w:instrText xml:space="preserve"> DOCVARIABLE ceh_info \* MERGEFORMAT </w:instrText>
      </w:r>
      <w:r>
        <w:rPr>
          <w:rStyle w:val="a6"/>
        </w:rPr>
        <w:fldChar w:fldCharType="separate"/>
      </w:r>
      <w:r>
        <w:rPr>
          <w:rStyle w:val="a6"/>
        </w:rPr>
        <w:t xml:space="preserve"> Государственное учреждение - Управление Пенсионного фонда Российской Федерации в Октябрьском районе </w:t>
      </w:r>
      <w:proofErr w:type="gramStart"/>
      <w:r>
        <w:rPr>
          <w:rStyle w:val="a6"/>
        </w:rPr>
        <w:t>г</w:t>
      </w:r>
      <w:proofErr w:type="gramEnd"/>
      <w:r>
        <w:rPr>
          <w:rStyle w:val="a6"/>
        </w:rPr>
        <w:t xml:space="preserve">. Красноярска 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2461A6" w:rsidRDefault="002461A6" w:rsidP="002461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bookmarkStart w:id="0" w:name="main_table"/>
            <w:bookmarkEnd w:id="0"/>
            <w:r>
              <w:t>Наименование структурного подразделения, р</w:t>
            </w:r>
            <w:r>
              <w:t>а</w:t>
            </w:r>
            <w:r>
              <w:t>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</w:t>
            </w:r>
            <w:r>
              <w:t>е</w:t>
            </w:r>
            <w:r>
              <w:t>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Структурные подразделения, привлекаемые для в</w:t>
            </w:r>
            <w:r>
              <w:t>ы</w:t>
            </w:r>
            <w:r>
              <w:t>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Отметка о выполн</w:t>
            </w:r>
            <w:r>
              <w:t>е</w:t>
            </w:r>
            <w:r>
              <w:t>нии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6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Руководство управления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Специалисты при руков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дстве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назначения и перера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чета пенсий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оценки пенсионных прав застрахованных лиц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социальных выплат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персонифицированного учета и взаимоде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ствия со страхователями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  <w:tr w:rsidR="002461A6" w:rsidTr="0069607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группа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6" w:rsidRDefault="002461A6" w:rsidP="0069607E">
            <w:pPr>
              <w:pStyle w:val="a7"/>
            </w:pPr>
            <w:r>
              <w:t>Отсутствуют</w:t>
            </w:r>
          </w:p>
        </w:tc>
      </w:tr>
    </w:tbl>
    <w:p w:rsidR="002461A6" w:rsidRDefault="002461A6" w:rsidP="002461A6"/>
    <w:p w:rsidR="00183965" w:rsidRDefault="002461A6"/>
    <w:sectPr w:rsidR="00183965" w:rsidSect="0002033E">
      <w:footerReference w:type="default" r:id="rId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0" w:rsidRDefault="002461A6" w:rsidP="001F5F40">
    <w:pPr>
      <w:pStyle w:val="a8"/>
      <w:jc w:val="right"/>
    </w:pPr>
    <w:r>
      <w:t xml:space="preserve">Лист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, листов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A6"/>
    <w:rsid w:val="001621DB"/>
    <w:rsid w:val="002461A6"/>
    <w:rsid w:val="003B47E7"/>
    <w:rsid w:val="00AD588A"/>
    <w:rsid w:val="00D40EF7"/>
    <w:rsid w:val="00E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6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461A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461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461A6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2461A6"/>
    <w:pPr>
      <w:jc w:val="center"/>
    </w:pPr>
    <w:rPr>
      <w:sz w:val="20"/>
    </w:rPr>
  </w:style>
  <w:style w:type="paragraph" w:styleId="a8">
    <w:name w:val="footer"/>
    <w:basedOn w:val="a"/>
    <w:link w:val="a9"/>
    <w:rsid w:val="0024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24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PFR034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034-0600</dc:creator>
  <cp:lastModifiedBy>034-0600</cp:lastModifiedBy>
  <cp:revision>1</cp:revision>
  <dcterms:created xsi:type="dcterms:W3CDTF">2017-09-05T08:39:00Z</dcterms:created>
  <dcterms:modified xsi:type="dcterms:W3CDTF">2017-09-05T08:39:00Z</dcterms:modified>
</cp:coreProperties>
</file>