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AF3" w:rsidRDefault="00B80AF3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10740" w:type="dxa"/>
        <w:tblInd w:w="-108" w:type="dxa"/>
        <w:tblLayout w:type="fixed"/>
        <w:tblLook w:val="0000"/>
      </w:tblPr>
      <w:tblGrid>
        <w:gridCol w:w="4786"/>
        <w:gridCol w:w="3686"/>
        <w:gridCol w:w="2268"/>
      </w:tblGrid>
      <w:tr w:rsidR="00B80AF3" w:rsidRPr="00131A03">
        <w:trPr>
          <w:cantSplit/>
          <w:trHeight w:val="1266"/>
          <w:tblHeader/>
        </w:trPr>
        <w:tc>
          <w:tcPr>
            <w:tcW w:w="4786" w:type="dxa"/>
          </w:tcPr>
          <w:p w:rsidR="00B80AF3" w:rsidRDefault="00D80BC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2646680" cy="614680"/>
                  <wp:effectExtent l="0" t="0" r="0" b="0"/>
                  <wp:docPr id="10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614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387985</wp:posOffset>
                  </wp:positionV>
                  <wp:extent cx="2359025" cy="490855"/>
                  <wp:effectExtent l="0" t="0" r="0" b="0"/>
                  <wp:wrapNone/>
                  <wp:docPr id="102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025" cy="490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B80AF3" w:rsidRDefault="00B80A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  <w:p w:rsidR="00B80AF3" w:rsidRPr="00D80BC7" w:rsidRDefault="00D80BC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D80BC7">
              <w:rPr>
                <w:color w:val="000000"/>
                <w:sz w:val="22"/>
                <w:szCs w:val="22"/>
                <w:lang w:val="en-US"/>
              </w:rPr>
              <w:t>e-mail: pressa@24.sfr.gov.ru</w:t>
            </w:r>
          </w:p>
          <w:p w:rsidR="00B80AF3" w:rsidRPr="00D80BC7" w:rsidRDefault="00D80BC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D80BC7">
              <w:rPr>
                <w:color w:val="000000"/>
                <w:sz w:val="22"/>
                <w:szCs w:val="22"/>
                <w:lang w:val="en-US"/>
              </w:rPr>
              <w:t>https://vk.com/sfr.krasnojarskjkraj</w:t>
            </w:r>
          </w:p>
          <w:p w:rsidR="00B80AF3" w:rsidRPr="00D80BC7" w:rsidRDefault="00D80BC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D80BC7">
              <w:rPr>
                <w:color w:val="000000"/>
                <w:sz w:val="22"/>
                <w:szCs w:val="22"/>
                <w:lang w:val="en-US"/>
              </w:rPr>
              <w:t>https://ok.ru/sfr.krasnojarskjkraj</w:t>
            </w:r>
          </w:p>
          <w:p w:rsidR="00B80AF3" w:rsidRPr="00D80BC7" w:rsidRDefault="00D80BC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D80BC7">
              <w:rPr>
                <w:color w:val="000000"/>
                <w:sz w:val="22"/>
                <w:szCs w:val="22"/>
                <w:lang w:val="en-US"/>
              </w:rPr>
              <w:t>https://t.me/sfr_krasnoyarskiykray</w:t>
            </w:r>
          </w:p>
        </w:tc>
        <w:tc>
          <w:tcPr>
            <w:tcW w:w="2268" w:type="dxa"/>
          </w:tcPr>
          <w:p w:rsidR="00B80AF3" w:rsidRPr="00D80BC7" w:rsidRDefault="00B80A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</w:p>
          <w:p w:rsidR="00B80AF3" w:rsidRPr="00D80BC7" w:rsidRDefault="00B80A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B80AF3" w:rsidRPr="00D80BC7" w:rsidRDefault="00B80AF3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ontserrat" w:eastAsia="Montserrat" w:hAnsi="Montserrat" w:cs="Montserrat"/>
          <w:color w:val="808080"/>
          <w:sz w:val="16"/>
          <w:szCs w:val="16"/>
          <w:lang w:val="en-US"/>
        </w:rPr>
      </w:pPr>
    </w:p>
    <w:p w:rsidR="00AC60BF" w:rsidRPr="00795C45" w:rsidRDefault="00AC60BF" w:rsidP="00AC60BF">
      <w:pPr>
        <w:rPr>
          <w:lang w:val="en-US"/>
        </w:rPr>
      </w:pPr>
    </w:p>
    <w:p w:rsidR="00AC60BF" w:rsidRPr="00795C45" w:rsidRDefault="00AC60BF" w:rsidP="00AC60BF">
      <w:pPr>
        <w:rPr>
          <w:lang w:val="en-US"/>
        </w:rPr>
      </w:pPr>
    </w:p>
    <w:p w:rsidR="00453B55" w:rsidRDefault="00453B55" w:rsidP="00453B55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</w:rPr>
      </w:pPr>
      <w:r w:rsidRPr="00453B55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</w:rPr>
        <w:t>ПОСТ</w:t>
      </w:r>
    </w:p>
    <w:p w:rsidR="00453B55" w:rsidRDefault="00453B55" w:rsidP="00453B55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</w:rPr>
      </w:pPr>
    </w:p>
    <w:p w:rsidR="002C53DA" w:rsidRPr="0053422D" w:rsidRDefault="002C53DA" w:rsidP="002C53DA"/>
    <w:p w:rsidR="002C53DA" w:rsidRDefault="002C53DA" w:rsidP="002C53DA">
      <w:pPr>
        <w:jc w:val="both"/>
        <w:rPr>
          <w:b w:val="0"/>
          <w:sz w:val="24"/>
          <w:szCs w:val="24"/>
        </w:rPr>
      </w:pPr>
      <w:r w:rsidRPr="00AC60BF">
        <w:rPr>
          <w:b w:val="0"/>
          <w:sz w:val="24"/>
          <w:szCs w:val="24"/>
        </w:rPr>
        <w:t xml:space="preserve">Отделение Социального фонда России по Красноярскому краю на базе клиентской службы </w:t>
      </w:r>
      <w:r>
        <w:rPr>
          <w:b w:val="0"/>
          <w:sz w:val="24"/>
          <w:szCs w:val="24"/>
        </w:rPr>
        <w:t>города Иланск</w:t>
      </w:r>
      <w:r w:rsidR="00131A03">
        <w:rPr>
          <w:b w:val="0"/>
          <w:sz w:val="24"/>
          <w:szCs w:val="24"/>
        </w:rPr>
        <w:t>ий</w:t>
      </w:r>
      <w:r w:rsidR="00A719ED">
        <w:rPr>
          <w:b w:val="0"/>
          <w:sz w:val="24"/>
          <w:szCs w:val="24"/>
        </w:rPr>
        <w:t xml:space="preserve"> </w:t>
      </w:r>
      <w:r w:rsidRPr="00AC60BF">
        <w:rPr>
          <w:b w:val="0"/>
          <w:sz w:val="24"/>
          <w:szCs w:val="24"/>
        </w:rPr>
        <w:t xml:space="preserve">открыло </w:t>
      </w:r>
      <w:r>
        <w:rPr>
          <w:b w:val="0"/>
          <w:sz w:val="24"/>
          <w:szCs w:val="24"/>
        </w:rPr>
        <w:t xml:space="preserve">седьмой </w:t>
      </w:r>
      <w:r w:rsidRPr="00AC60BF">
        <w:rPr>
          <w:b w:val="0"/>
          <w:sz w:val="24"/>
          <w:szCs w:val="24"/>
        </w:rPr>
        <w:t xml:space="preserve">в регионе Центр общения старшего поколения. </w:t>
      </w:r>
    </w:p>
    <w:p w:rsidR="002C53DA" w:rsidRDefault="002C53DA" w:rsidP="002C53DA">
      <w:pPr>
        <w:jc w:val="both"/>
        <w:rPr>
          <w:b w:val="0"/>
          <w:sz w:val="24"/>
          <w:szCs w:val="24"/>
        </w:rPr>
      </w:pPr>
    </w:p>
    <w:p w:rsidR="002C53DA" w:rsidRPr="00AC60BF" w:rsidRDefault="002C53DA" w:rsidP="002C53DA">
      <w:pPr>
        <w:jc w:val="both"/>
        <w:rPr>
          <w:b w:val="0"/>
          <w:sz w:val="24"/>
          <w:szCs w:val="24"/>
        </w:rPr>
      </w:pPr>
      <w:r w:rsidRPr="007123DB">
        <w:rPr>
          <w:b w:val="0"/>
          <w:sz w:val="24"/>
          <w:szCs w:val="24"/>
        </w:rPr>
        <w:t xml:space="preserve">В </w:t>
      </w:r>
      <w:r>
        <w:rPr>
          <w:b w:val="0"/>
          <w:sz w:val="24"/>
          <w:szCs w:val="24"/>
        </w:rPr>
        <w:t>мер</w:t>
      </w:r>
      <w:r w:rsidR="00BB2F78">
        <w:rPr>
          <w:b w:val="0"/>
          <w:sz w:val="24"/>
          <w:szCs w:val="24"/>
        </w:rPr>
        <w:t>о</w:t>
      </w:r>
      <w:r>
        <w:rPr>
          <w:b w:val="0"/>
          <w:sz w:val="24"/>
          <w:szCs w:val="24"/>
        </w:rPr>
        <w:t>приятии</w:t>
      </w:r>
      <w:r w:rsidR="00A719ED">
        <w:rPr>
          <w:b w:val="0"/>
          <w:sz w:val="24"/>
          <w:szCs w:val="24"/>
        </w:rPr>
        <w:t xml:space="preserve"> </w:t>
      </w:r>
      <w:r w:rsidRPr="007123DB">
        <w:rPr>
          <w:b w:val="0"/>
          <w:sz w:val="24"/>
          <w:szCs w:val="24"/>
        </w:rPr>
        <w:t>при</w:t>
      </w:r>
      <w:r>
        <w:rPr>
          <w:b w:val="0"/>
          <w:sz w:val="24"/>
          <w:szCs w:val="24"/>
        </w:rPr>
        <w:t xml:space="preserve">няли </w:t>
      </w:r>
      <w:r w:rsidRPr="007123DB">
        <w:rPr>
          <w:b w:val="0"/>
          <w:sz w:val="24"/>
          <w:szCs w:val="24"/>
        </w:rPr>
        <w:t>участие заместитель управляющего Отделением С</w:t>
      </w:r>
      <w:r>
        <w:rPr>
          <w:b w:val="0"/>
          <w:sz w:val="24"/>
          <w:szCs w:val="24"/>
        </w:rPr>
        <w:t>ФР</w:t>
      </w:r>
      <w:r w:rsidRPr="007123DB">
        <w:rPr>
          <w:b w:val="0"/>
          <w:sz w:val="24"/>
          <w:szCs w:val="24"/>
        </w:rPr>
        <w:t xml:space="preserve"> по Красноярскому краю Зинаида Бабенко, глава Иланского района Ольга </w:t>
      </w:r>
      <w:proofErr w:type="spellStart"/>
      <w:r w:rsidRPr="007123DB">
        <w:rPr>
          <w:b w:val="0"/>
          <w:sz w:val="24"/>
          <w:szCs w:val="24"/>
        </w:rPr>
        <w:t>Альхименко</w:t>
      </w:r>
      <w:proofErr w:type="spellEnd"/>
      <w:r w:rsidRPr="007123DB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депутаты</w:t>
      </w:r>
      <w:r w:rsidRPr="007123DB">
        <w:rPr>
          <w:b w:val="0"/>
          <w:kern w:val="2"/>
          <w:sz w:val="24"/>
          <w:szCs w:val="24"/>
        </w:rPr>
        <w:t xml:space="preserve">, </w:t>
      </w:r>
      <w:r w:rsidRPr="00AC60BF">
        <w:rPr>
          <w:b w:val="0"/>
          <w:sz w:val="24"/>
          <w:szCs w:val="24"/>
        </w:rPr>
        <w:t>члены местной общественной организации ветеранов, самые активные пенсионеры.</w:t>
      </w:r>
    </w:p>
    <w:p w:rsidR="002C53DA" w:rsidRPr="00AC60BF" w:rsidRDefault="002C53DA" w:rsidP="002C53DA">
      <w:pPr>
        <w:jc w:val="both"/>
        <w:rPr>
          <w:b w:val="0"/>
          <w:sz w:val="24"/>
          <w:szCs w:val="24"/>
        </w:rPr>
      </w:pPr>
    </w:p>
    <w:p w:rsidR="002C53DA" w:rsidRPr="00AC60BF" w:rsidRDefault="002C53DA" w:rsidP="002C53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новом Центре п</w:t>
      </w:r>
      <w:r w:rsidRPr="00AC60BF">
        <w:rPr>
          <w:b w:val="0"/>
          <w:sz w:val="24"/>
          <w:szCs w:val="24"/>
        </w:rPr>
        <w:t>енсионеры смогут создать</w:t>
      </w:r>
      <w:r w:rsidR="00A719ED">
        <w:rPr>
          <w:b w:val="0"/>
          <w:sz w:val="24"/>
          <w:szCs w:val="24"/>
        </w:rPr>
        <w:t xml:space="preserve"> </w:t>
      </w:r>
      <w:r w:rsidRPr="00AC60BF">
        <w:rPr>
          <w:b w:val="0"/>
          <w:sz w:val="24"/>
          <w:szCs w:val="24"/>
        </w:rPr>
        <w:t>клубы по интересам,</w:t>
      </w:r>
      <w:r>
        <w:rPr>
          <w:b w:val="0"/>
          <w:sz w:val="24"/>
          <w:szCs w:val="24"/>
        </w:rPr>
        <w:t xml:space="preserve"> с</w:t>
      </w:r>
      <w:r w:rsidRPr="00AC60BF">
        <w:rPr>
          <w:b w:val="0"/>
          <w:sz w:val="24"/>
          <w:szCs w:val="24"/>
        </w:rPr>
        <w:t>пециалисты О</w:t>
      </w:r>
      <w:r>
        <w:rPr>
          <w:b w:val="0"/>
          <w:sz w:val="24"/>
          <w:szCs w:val="24"/>
        </w:rPr>
        <w:t xml:space="preserve">СФР </w:t>
      </w:r>
      <w:r w:rsidRPr="00AC60BF">
        <w:rPr>
          <w:b w:val="0"/>
          <w:sz w:val="24"/>
          <w:szCs w:val="24"/>
        </w:rPr>
        <w:t>и приглашенные эксперты организуют для гостей лекции по активному долголетию, занятия компьютерной и финансовой грамотностью</w:t>
      </w:r>
      <w:r>
        <w:rPr>
          <w:b w:val="0"/>
          <w:sz w:val="24"/>
          <w:szCs w:val="24"/>
        </w:rPr>
        <w:t xml:space="preserve">. Цифровые технологии – неотъемлемая часть нашей жизни, и для старшего поколения очень важно освоиться в такой среде. </w:t>
      </w:r>
      <w:bookmarkStart w:id="0" w:name="_GoBack"/>
      <w:bookmarkEnd w:id="0"/>
    </w:p>
    <w:p w:rsidR="002C53DA" w:rsidRDefault="002C53DA" w:rsidP="002C53DA">
      <w:pPr>
        <w:jc w:val="both"/>
        <w:rPr>
          <w:b w:val="0"/>
          <w:sz w:val="24"/>
          <w:szCs w:val="24"/>
        </w:rPr>
      </w:pPr>
    </w:p>
    <w:p w:rsidR="002C53DA" w:rsidRDefault="002C53DA" w:rsidP="002C53DA">
      <w:pPr>
        <w:jc w:val="both"/>
        <w:rPr>
          <w:b w:val="0"/>
          <w:sz w:val="24"/>
          <w:szCs w:val="24"/>
        </w:rPr>
      </w:pPr>
      <w:r w:rsidRPr="00AC60BF">
        <w:rPr>
          <w:b w:val="0"/>
          <w:sz w:val="24"/>
          <w:szCs w:val="24"/>
        </w:rPr>
        <w:t>«</w:t>
      </w:r>
      <w:r w:rsidR="00514CB6">
        <w:rPr>
          <w:b w:val="0"/>
          <w:sz w:val="24"/>
          <w:szCs w:val="24"/>
        </w:rPr>
        <w:t>О</w:t>
      </w:r>
      <w:r w:rsidRPr="00AC60BF">
        <w:rPr>
          <w:b w:val="0"/>
          <w:sz w:val="24"/>
          <w:szCs w:val="24"/>
        </w:rPr>
        <w:t xml:space="preserve">ткрытие такого Центра </w:t>
      </w:r>
      <w:r w:rsidR="00514CB6">
        <w:rPr>
          <w:b w:val="0"/>
          <w:sz w:val="24"/>
          <w:szCs w:val="24"/>
        </w:rPr>
        <w:t xml:space="preserve">в нашем городе </w:t>
      </w:r>
      <w:r w:rsidRPr="00AC60BF">
        <w:rPr>
          <w:b w:val="0"/>
          <w:sz w:val="24"/>
          <w:szCs w:val="24"/>
        </w:rPr>
        <w:t>очень важно</w:t>
      </w:r>
      <w:r>
        <w:rPr>
          <w:b w:val="0"/>
          <w:sz w:val="24"/>
          <w:szCs w:val="24"/>
        </w:rPr>
        <w:t>! Здесь</w:t>
      </w:r>
      <w:r w:rsidRPr="00AC60BF">
        <w:rPr>
          <w:b w:val="0"/>
          <w:sz w:val="24"/>
          <w:szCs w:val="24"/>
        </w:rPr>
        <w:t xml:space="preserve"> мы можем собираться вместе, </w:t>
      </w:r>
      <w:r>
        <w:rPr>
          <w:b w:val="0"/>
          <w:sz w:val="24"/>
          <w:szCs w:val="24"/>
        </w:rPr>
        <w:t xml:space="preserve">слушать лекции  и  осваивать цифровые технологии, что позволит </w:t>
      </w:r>
      <w:r w:rsidR="00514CB6">
        <w:rPr>
          <w:b w:val="0"/>
          <w:sz w:val="24"/>
          <w:szCs w:val="24"/>
        </w:rPr>
        <w:t xml:space="preserve">нам </w:t>
      </w:r>
      <w:r>
        <w:rPr>
          <w:b w:val="0"/>
          <w:sz w:val="24"/>
          <w:szCs w:val="24"/>
        </w:rPr>
        <w:t xml:space="preserve">лучше ориентироваться в </w:t>
      </w:r>
      <w:r w:rsidR="00FF74E2">
        <w:rPr>
          <w:b w:val="0"/>
          <w:sz w:val="24"/>
          <w:szCs w:val="24"/>
        </w:rPr>
        <w:t>современном мире</w:t>
      </w:r>
      <w:r w:rsidRPr="00AC60BF">
        <w:rPr>
          <w:b w:val="0"/>
          <w:sz w:val="24"/>
          <w:szCs w:val="24"/>
        </w:rPr>
        <w:t xml:space="preserve">», — </w:t>
      </w:r>
      <w:r>
        <w:rPr>
          <w:b w:val="0"/>
          <w:sz w:val="24"/>
          <w:szCs w:val="24"/>
        </w:rPr>
        <w:t xml:space="preserve">рассказал </w:t>
      </w:r>
      <w:r w:rsidR="00514CB6">
        <w:rPr>
          <w:b w:val="0"/>
          <w:sz w:val="24"/>
          <w:szCs w:val="24"/>
        </w:rPr>
        <w:t xml:space="preserve">пенсионер </w:t>
      </w:r>
      <w:r w:rsidRPr="003635C1">
        <w:rPr>
          <w:sz w:val="24"/>
          <w:szCs w:val="24"/>
        </w:rPr>
        <w:t>Иван Петрович</w:t>
      </w:r>
      <w:r w:rsidRPr="00AC60BF">
        <w:rPr>
          <w:b w:val="0"/>
          <w:sz w:val="24"/>
          <w:szCs w:val="24"/>
        </w:rPr>
        <w:t>.</w:t>
      </w:r>
    </w:p>
    <w:p w:rsidR="002C53DA" w:rsidRPr="00AC60BF" w:rsidRDefault="002C53DA" w:rsidP="002C53DA">
      <w:pPr>
        <w:jc w:val="both"/>
        <w:rPr>
          <w:b w:val="0"/>
          <w:sz w:val="24"/>
          <w:szCs w:val="24"/>
        </w:rPr>
      </w:pPr>
    </w:p>
    <w:p w:rsidR="002C53DA" w:rsidRDefault="002C53DA" w:rsidP="002C53DA">
      <w:pPr>
        <w:jc w:val="left"/>
      </w:pPr>
      <w:r w:rsidRPr="003635C1">
        <w:rPr>
          <w:sz w:val="24"/>
          <w:szCs w:val="24"/>
        </w:rPr>
        <w:t xml:space="preserve">Центр расположен по адресу: ул. </w:t>
      </w:r>
      <w:proofErr w:type="gramStart"/>
      <w:r w:rsidRPr="003635C1">
        <w:rPr>
          <w:sz w:val="24"/>
          <w:szCs w:val="24"/>
        </w:rPr>
        <w:t>Красная</w:t>
      </w:r>
      <w:proofErr w:type="gramEnd"/>
      <w:r w:rsidRPr="003635C1">
        <w:rPr>
          <w:sz w:val="24"/>
          <w:szCs w:val="24"/>
        </w:rPr>
        <w:t xml:space="preserve">, 29 </w:t>
      </w:r>
      <w:r w:rsidRPr="003635C1">
        <w:rPr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, город Иланский, </w:t>
      </w:r>
      <w:r w:rsidRPr="00503D36">
        <w:rPr>
          <w:sz w:val="24"/>
          <w:szCs w:val="24"/>
        </w:rPr>
        <w:t>Красноярский край.</w:t>
      </w:r>
      <w:r w:rsidR="00A719ED">
        <w:rPr>
          <w:sz w:val="24"/>
          <w:szCs w:val="24"/>
        </w:rPr>
        <w:t xml:space="preserve"> </w:t>
      </w:r>
      <w:r w:rsidR="00036645">
        <w:rPr>
          <w:b w:val="0"/>
          <w:sz w:val="24"/>
          <w:szCs w:val="24"/>
        </w:rPr>
        <w:t xml:space="preserve">Приглашаем! </w:t>
      </w:r>
      <w:r w:rsidRPr="00AC60BF">
        <w:rPr>
          <w:b w:val="0"/>
          <w:sz w:val="24"/>
          <w:szCs w:val="24"/>
        </w:rPr>
        <w:t>График работы центра: с понедельника по четверг с 8-00 до 17-00, а в пятницу с 8-00 до 16-00, без перерыва на обед.</w:t>
      </w:r>
      <w:r w:rsidRPr="00503D36">
        <w:rPr>
          <w:b w:val="0"/>
          <w:sz w:val="24"/>
          <w:szCs w:val="24"/>
        </w:rPr>
        <w:t>С афишей мероприятий можно ознакомиться на сайте О</w:t>
      </w:r>
      <w:r w:rsidR="00036645">
        <w:rPr>
          <w:b w:val="0"/>
          <w:sz w:val="24"/>
          <w:szCs w:val="24"/>
        </w:rPr>
        <w:t>СФР</w:t>
      </w:r>
      <w:r w:rsidRPr="00503D36">
        <w:rPr>
          <w:b w:val="0"/>
          <w:sz w:val="24"/>
          <w:szCs w:val="24"/>
        </w:rPr>
        <w:t xml:space="preserve"> по Красноярскому краю: </w:t>
      </w:r>
      <w:hyperlink r:id="rId8" w:history="1">
        <w:r w:rsidRPr="00503D36">
          <w:rPr>
            <w:b w:val="0"/>
            <w:sz w:val="24"/>
            <w:szCs w:val="24"/>
          </w:rPr>
          <w:t>https://sfr.gov.ru/branches/krasnoyarsk/</w:t>
        </w:r>
      </w:hyperlink>
    </w:p>
    <w:p w:rsidR="002C53DA" w:rsidRPr="007123DB" w:rsidRDefault="002C53DA" w:rsidP="002C53DA">
      <w:pPr>
        <w:jc w:val="both"/>
        <w:rPr>
          <w:b w:val="0"/>
          <w:sz w:val="24"/>
          <w:szCs w:val="24"/>
        </w:rPr>
      </w:pPr>
    </w:p>
    <w:p w:rsidR="006B0DB6" w:rsidRDefault="006B0DB6" w:rsidP="009B2528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5480" w:rsidRDefault="00BB180D" w:rsidP="003F238B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760982" cy="1298023"/>
            <wp:effectExtent l="19050" t="0" r="0" b="0"/>
            <wp:docPr id="4" name="Рисунок 3" descr="C:\Users\034ZhabinaTN\Downloads\2025-09-02_16-2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34ZhabinaTN\Downloads\2025-09-02_16-23-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30" cy="129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480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041398" cy="1292352"/>
            <wp:effectExtent l="19050" t="0" r="0" b="0"/>
            <wp:docPr id="1" name="Рисунок 1" descr="C:\Users\034ZhabinaTN\Downloads\2025-09-02_16-2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34ZhabinaTN\Downloads\2025-09-02_16-21-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58" cy="129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818075" cy="1298448"/>
            <wp:effectExtent l="19050" t="0" r="0" b="0"/>
            <wp:docPr id="5" name="Рисунок 2" descr="C:\Users\034ZhabinaTN\Downloads\2025-09-02_16-21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34ZhabinaTN\Downloads\2025-09-02_16-21-5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43" cy="130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38B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907286" cy="1274064"/>
            <wp:effectExtent l="19050" t="0" r="0" b="0"/>
            <wp:docPr id="6" name="Рисунок 4" descr="C:\Users\034ZhabinaTN\Downloads\2025-09-02_16-23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34ZhabinaTN\Downloads\2025-09-02_16-23-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44" cy="127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45" w:rsidRDefault="00036645" w:rsidP="002C53DA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C53DA" w:rsidRPr="007549B2" w:rsidRDefault="002C53DA" w:rsidP="002C53DA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549B2">
        <w:rPr>
          <w:rFonts w:ascii="Times New Roman" w:eastAsia="Times New Roman" w:hAnsi="Times New Roman" w:cs="Times New Roman"/>
          <w:i/>
          <w:sz w:val="24"/>
          <w:szCs w:val="24"/>
        </w:rPr>
        <w:t>Пресс-служба ОСФР по Красноярскому краю</w:t>
      </w:r>
    </w:p>
    <w:p w:rsidR="002C53DA" w:rsidRPr="007549B2" w:rsidRDefault="002C53DA" w:rsidP="002C53DA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53DA" w:rsidRPr="001A20AB" w:rsidRDefault="002C53DA" w:rsidP="002C53DA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</w:rPr>
      </w:pPr>
      <w:proofErr w:type="spellStart"/>
      <w:r w:rsidRPr="001A20AB">
        <w:rPr>
          <w:rFonts w:ascii="Times New Roman" w:eastAsia="Times New Roman" w:hAnsi="Times New Roman" w:cs="Times New Roman"/>
          <w:i/>
        </w:rPr>
        <w:t>Жабина</w:t>
      </w:r>
      <w:proofErr w:type="spellEnd"/>
      <w:r w:rsidRPr="001A20AB">
        <w:rPr>
          <w:rFonts w:ascii="Times New Roman" w:eastAsia="Times New Roman" w:hAnsi="Times New Roman" w:cs="Times New Roman"/>
          <w:i/>
        </w:rPr>
        <w:t xml:space="preserve"> Татьяна Николаевна,</w:t>
      </w:r>
    </w:p>
    <w:p w:rsidR="002C53DA" w:rsidRDefault="002C53DA" w:rsidP="002C53DA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i/>
        </w:rPr>
      </w:pPr>
      <w:r w:rsidRPr="001A20AB">
        <w:rPr>
          <w:rFonts w:ascii="Times New Roman" w:eastAsia="Times New Roman" w:hAnsi="Times New Roman" w:cs="Times New Roman"/>
          <w:i/>
        </w:rPr>
        <w:t>(391) 229-10-99, КСПД 16-69</w:t>
      </w:r>
    </w:p>
    <w:p w:rsidR="002C53DA" w:rsidRDefault="002C53DA" w:rsidP="002C53DA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</w:rPr>
      </w:pPr>
    </w:p>
    <w:p w:rsidR="002C53DA" w:rsidRDefault="002C53DA" w:rsidP="002C53DA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</w:rPr>
      </w:pPr>
    </w:p>
    <w:p w:rsidR="002C53DA" w:rsidRPr="006B0DB6" w:rsidRDefault="002C53DA" w:rsidP="006B0DB6">
      <w:pPr>
        <w:jc w:val="both"/>
        <w:rPr>
          <w:b w:val="0"/>
          <w:i/>
          <w:kern w:val="0"/>
          <w:sz w:val="24"/>
          <w:szCs w:val="24"/>
          <w:lang w:eastAsia="ru-RU"/>
        </w:rPr>
      </w:pPr>
    </w:p>
    <w:sectPr w:rsidR="002C53DA" w:rsidRPr="006B0DB6" w:rsidSect="00B80AF3">
      <w:pgSz w:w="11906" w:h="16838"/>
      <w:pgMar w:top="426" w:right="720" w:bottom="720" w:left="993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B80AF3"/>
    <w:rsid w:val="00020C44"/>
    <w:rsid w:val="0002139E"/>
    <w:rsid w:val="0002205F"/>
    <w:rsid w:val="00036645"/>
    <w:rsid w:val="00050670"/>
    <w:rsid w:val="000849B6"/>
    <w:rsid w:val="00096ED4"/>
    <w:rsid w:val="000B2A0B"/>
    <w:rsid w:val="000E2048"/>
    <w:rsid w:val="00131A03"/>
    <w:rsid w:val="00131AC5"/>
    <w:rsid w:val="001521FE"/>
    <w:rsid w:val="00171026"/>
    <w:rsid w:val="001825CF"/>
    <w:rsid w:val="001851CF"/>
    <w:rsid w:val="00190ACB"/>
    <w:rsid w:val="0019128F"/>
    <w:rsid w:val="001917AE"/>
    <w:rsid w:val="00195A47"/>
    <w:rsid w:val="001A20AB"/>
    <w:rsid w:val="001D6C4C"/>
    <w:rsid w:val="001E03FA"/>
    <w:rsid w:val="001E7223"/>
    <w:rsid w:val="001F77DD"/>
    <w:rsid w:val="00220E7E"/>
    <w:rsid w:val="002453F8"/>
    <w:rsid w:val="002522DD"/>
    <w:rsid w:val="002573F4"/>
    <w:rsid w:val="00264348"/>
    <w:rsid w:val="00280740"/>
    <w:rsid w:val="00283907"/>
    <w:rsid w:val="00283F7D"/>
    <w:rsid w:val="002A4D7B"/>
    <w:rsid w:val="002A5707"/>
    <w:rsid w:val="002C3437"/>
    <w:rsid w:val="002C53DA"/>
    <w:rsid w:val="00311438"/>
    <w:rsid w:val="00334D1D"/>
    <w:rsid w:val="003635C1"/>
    <w:rsid w:val="00394E2A"/>
    <w:rsid w:val="003A1BCC"/>
    <w:rsid w:val="003D5D59"/>
    <w:rsid w:val="003F238B"/>
    <w:rsid w:val="00401F54"/>
    <w:rsid w:val="00404F86"/>
    <w:rsid w:val="00422F93"/>
    <w:rsid w:val="00423968"/>
    <w:rsid w:val="00424569"/>
    <w:rsid w:val="0044270E"/>
    <w:rsid w:val="004437E8"/>
    <w:rsid w:val="00446D78"/>
    <w:rsid w:val="00453B55"/>
    <w:rsid w:val="00475315"/>
    <w:rsid w:val="00486C7F"/>
    <w:rsid w:val="004A06E1"/>
    <w:rsid w:val="004A2EFA"/>
    <w:rsid w:val="004A77E4"/>
    <w:rsid w:val="004D0DD4"/>
    <w:rsid w:val="004D375B"/>
    <w:rsid w:val="004E154E"/>
    <w:rsid w:val="004F0F3E"/>
    <w:rsid w:val="0050209B"/>
    <w:rsid w:val="00503D36"/>
    <w:rsid w:val="00514CB6"/>
    <w:rsid w:val="0053422D"/>
    <w:rsid w:val="00563F63"/>
    <w:rsid w:val="00564BB3"/>
    <w:rsid w:val="00565480"/>
    <w:rsid w:val="00581CBA"/>
    <w:rsid w:val="005A53D5"/>
    <w:rsid w:val="005C2E91"/>
    <w:rsid w:val="005F1386"/>
    <w:rsid w:val="005F7140"/>
    <w:rsid w:val="0060129B"/>
    <w:rsid w:val="0061068A"/>
    <w:rsid w:val="00616270"/>
    <w:rsid w:val="00632D2B"/>
    <w:rsid w:val="00683447"/>
    <w:rsid w:val="006865B2"/>
    <w:rsid w:val="00695D68"/>
    <w:rsid w:val="0069791D"/>
    <w:rsid w:val="006A2AD4"/>
    <w:rsid w:val="006B0DB6"/>
    <w:rsid w:val="006D4DFD"/>
    <w:rsid w:val="006E0509"/>
    <w:rsid w:val="006E0798"/>
    <w:rsid w:val="006F2C3D"/>
    <w:rsid w:val="00701BE4"/>
    <w:rsid w:val="007123DB"/>
    <w:rsid w:val="007313E5"/>
    <w:rsid w:val="00751D3E"/>
    <w:rsid w:val="007549B2"/>
    <w:rsid w:val="00755704"/>
    <w:rsid w:val="00763C1E"/>
    <w:rsid w:val="00791BD6"/>
    <w:rsid w:val="00795C45"/>
    <w:rsid w:val="007B4996"/>
    <w:rsid w:val="007C3A24"/>
    <w:rsid w:val="007C4290"/>
    <w:rsid w:val="007D4449"/>
    <w:rsid w:val="007E3849"/>
    <w:rsid w:val="007E3FB8"/>
    <w:rsid w:val="007E66D9"/>
    <w:rsid w:val="0084767B"/>
    <w:rsid w:val="00883436"/>
    <w:rsid w:val="00885DC4"/>
    <w:rsid w:val="0089302D"/>
    <w:rsid w:val="008A3078"/>
    <w:rsid w:val="008E4BE5"/>
    <w:rsid w:val="008E688C"/>
    <w:rsid w:val="00917EE5"/>
    <w:rsid w:val="00920C33"/>
    <w:rsid w:val="009214E7"/>
    <w:rsid w:val="009231C3"/>
    <w:rsid w:val="0094229E"/>
    <w:rsid w:val="00960D91"/>
    <w:rsid w:val="00964EF3"/>
    <w:rsid w:val="00970688"/>
    <w:rsid w:val="009B2528"/>
    <w:rsid w:val="009C1786"/>
    <w:rsid w:val="009F171A"/>
    <w:rsid w:val="00A00D96"/>
    <w:rsid w:val="00A03A58"/>
    <w:rsid w:val="00A15DE2"/>
    <w:rsid w:val="00A23084"/>
    <w:rsid w:val="00A24486"/>
    <w:rsid w:val="00A42F33"/>
    <w:rsid w:val="00A6658B"/>
    <w:rsid w:val="00A719ED"/>
    <w:rsid w:val="00A903E5"/>
    <w:rsid w:val="00AC60BF"/>
    <w:rsid w:val="00B7189A"/>
    <w:rsid w:val="00B80AF3"/>
    <w:rsid w:val="00BA2054"/>
    <w:rsid w:val="00BB180D"/>
    <w:rsid w:val="00BB2F78"/>
    <w:rsid w:val="00BC7623"/>
    <w:rsid w:val="00BD56EB"/>
    <w:rsid w:val="00C214C8"/>
    <w:rsid w:val="00C26086"/>
    <w:rsid w:val="00C40EF6"/>
    <w:rsid w:val="00C476B0"/>
    <w:rsid w:val="00C6246C"/>
    <w:rsid w:val="00C62617"/>
    <w:rsid w:val="00CC0A5F"/>
    <w:rsid w:val="00CC5114"/>
    <w:rsid w:val="00CD5112"/>
    <w:rsid w:val="00CE7AD2"/>
    <w:rsid w:val="00CF1D16"/>
    <w:rsid w:val="00CF584C"/>
    <w:rsid w:val="00D20CC5"/>
    <w:rsid w:val="00D507DD"/>
    <w:rsid w:val="00D65A22"/>
    <w:rsid w:val="00D80BC7"/>
    <w:rsid w:val="00D97BE2"/>
    <w:rsid w:val="00DC0694"/>
    <w:rsid w:val="00DE7635"/>
    <w:rsid w:val="00E10328"/>
    <w:rsid w:val="00E61551"/>
    <w:rsid w:val="00E8719C"/>
    <w:rsid w:val="00EC0F02"/>
    <w:rsid w:val="00ED22E9"/>
    <w:rsid w:val="00ED5A3C"/>
    <w:rsid w:val="00EE3318"/>
    <w:rsid w:val="00EF19FE"/>
    <w:rsid w:val="00F00145"/>
    <w:rsid w:val="00F042F4"/>
    <w:rsid w:val="00F12B61"/>
    <w:rsid w:val="00F1657B"/>
    <w:rsid w:val="00F27060"/>
    <w:rsid w:val="00F307F0"/>
    <w:rsid w:val="00F33343"/>
    <w:rsid w:val="00F40452"/>
    <w:rsid w:val="00F45228"/>
    <w:rsid w:val="00F66973"/>
    <w:rsid w:val="00F703B5"/>
    <w:rsid w:val="00FA1F2F"/>
    <w:rsid w:val="00FA2A3F"/>
    <w:rsid w:val="00FB66A7"/>
    <w:rsid w:val="00FF7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hidden/>
    <w:qFormat/>
    <w:rsid w:val="00AC60BF"/>
    <w:pPr>
      <w:suppressAutoHyphens/>
      <w:spacing w:line="1" w:lineRule="atLeast"/>
      <w:ind w:left="-1" w:firstLine="709"/>
      <w:jc w:val="center"/>
      <w:textDirection w:val="btLr"/>
      <w:textAlignment w:val="top"/>
      <w:outlineLvl w:val="0"/>
    </w:pPr>
    <w:rPr>
      <w:rFonts w:ascii="Times New Roman" w:hAnsi="Times New Roman" w:cs="Times New Roman"/>
      <w:b/>
      <w:bCs/>
      <w:kern w:val="36"/>
      <w:position w:val="-1"/>
      <w:sz w:val="28"/>
      <w:szCs w:val="28"/>
      <w:lang w:eastAsia="en-US"/>
    </w:rPr>
  </w:style>
  <w:style w:type="paragraph" w:styleId="1">
    <w:name w:val="heading 1"/>
    <w:basedOn w:val="a"/>
    <w:autoRedefine/>
    <w:hidden/>
    <w:qFormat/>
    <w:rsid w:val="00B80AF3"/>
    <w:pPr>
      <w:spacing w:before="100" w:beforeAutospacing="1" w:after="100" w:afterAutospacing="1"/>
      <w:ind w:firstLine="0"/>
    </w:pPr>
    <w:rPr>
      <w:rFonts w:eastAsia="Times New Roman"/>
      <w:sz w:val="48"/>
      <w:szCs w:val="48"/>
    </w:rPr>
  </w:style>
  <w:style w:type="paragraph" w:styleId="2">
    <w:name w:val="heading 2"/>
    <w:basedOn w:val="10"/>
    <w:next w:val="10"/>
    <w:rsid w:val="00B80AF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B80AF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B80AF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B80AF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B80AF3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B80AF3"/>
  </w:style>
  <w:style w:type="table" w:customStyle="1" w:styleId="TableNormal">
    <w:name w:val="Table Normal"/>
    <w:rsid w:val="00B80AF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B80AF3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autoRedefine/>
    <w:hidden/>
    <w:qFormat/>
    <w:rsid w:val="00B80AF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autoRedefine/>
    <w:hidden/>
    <w:qFormat/>
    <w:rsid w:val="00B80AF3"/>
    <w:rPr>
      <w:rFonts w:ascii="Tahoma" w:hAnsi="Tahoma"/>
      <w:sz w:val="16"/>
      <w:szCs w:val="16"/>
    </w:rPr>
  </w:style>
  <w:style w:type="character" w:customStyle="1" w:styleId="a6">
    <w:name w:val="Текст выноски Знак"/>
    <w:autoRedefine/>
    <w:hidden/>
    <w:qFormat/>
    <w:rsid w:val="00B80AF3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7">
    <w:name w:val="List Paragraph"/>
    <w:basedOn w:val="a"/>
    <w:autoRedefine/>
    <w:hidden/>
    <w:qFormat/>
    <w:rsid w:val="00B80AF3"/>
    <w:pPr>
      <w:spacing w:after="200" w:line="276" w:lineRule="auto"/>
      <w:ind w:left="720" w:firstLine="0"/>
      <w:contextualSpacing/>
    </w:pPr>
  </w:style>
  <w:style w:type="character" w:styleId="a8">
    <w:name w:val="Emphasis"/>
    <w:autoRedefine/>
    <w:hidden/>
    <w:qFormat/>
    <w:rsid w:val="00B80AF3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9">
    <w:name w:val="Normal (Web)"/>
    <w:basedOn w:val="a"/>
    <w:autoRedefine/>
    <w:hidden/>
    <w:qFormat/>
    <w:rsid w:val="00B80AF3"/>
    <w:pPr>
      <w:spacing w:before="280" w:after="280"/>
      <w:ind w:firstLine="0"/>
    </w:pPr>
    <w:rPr>
      <w:rFonts w:eastAsia="Times New Roman"/>
      <w:lang w:eastAsia="ar-SA"/>
    </w:rPr>
  </w:style>
  <w:style w:type="character" w:styleId="aa">
    <w:name w:val="Strong"/>
    <w:autoRedefine/>
    <w:hidden/>
    <w:qFormat/>
    <w:rsid w:val="00B80AF3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autoRedefine/>
    <w:hidden/>
    <w:qFormat/>
    <w:rsid w:val="00B80AF3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1">
    <w:name w:val="Заголовок 1 Знак"/>
    <w:autoRedefine/>
    <w:hidden/>
    <w:qFormat/>
    <w:rsid w:val="00B80AF3"/>
    <w:rPr>
      <w:rFonts w:ascii="Times New Roman" w:eastAsia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character" w:customStyle="1" w:styleId="text-uppercase">
    <w:name w:val="text-uppercase"/>
    <w:basedOn w:val="a0"/>
    <w:autoRedefine/>
    <w:hidden/>
    <w:qFormat/>
    <w:rsid w:val="00B80AF3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-highlight">
    <w:name w:val="text-highlight"/>
    <w:basedOn w:val="a0"/>
    <w:autoRedefine/>
    <w:hidden/>
    <w:qFormat/>
    <w:rsid w:val="00B80AF3"/>
    <w:rPr>
      <w:w w:val="100"/>
      <w:position w:val="-1"/>
      <w:effect w:val="none"/>
      <w:vertAlign w:val="baseline"/>
      <w:cs w:val="0"/>
      <w:em w:val="none"/>
    </w:rPr>
  </w:style>
  <w:style w:type="character" w:customStyle="1" w:styleId="hgkelc">
    <w:name w:val="hgkelc"/>
    <w:basedOn w:val="a0"/>
    <w:autoRedefine/>
    <w:hidden/>
    <w:qFormat/>
    <w:rsid w:val="00B80AF3"/>
    <w:rPr>
      <w:w w:val="100"/>
      <w:position w:val="-1"/>
      <w:effect w:val="none"/>
      <w:vertAlign w:val="baseline"/>
      <w:cs w:val="0"/>
      <w:em w:val="none"/>
    </w:rPr>
  </w:style>
  <w:style w:type="paragraph" w:styleId="ac">
    <w:name w:val="Subtitle"/>
    <w:basedOn w:val="10"/>
    <w:next w:val="10"/>
    <w:rsid w:val="00B80AF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rsid w:val="00B80AF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1"/>
    <w:basedOn w:val="a"/>
    <w:qFormat/>
    <w:rsid w:val="00795C45"/>
    <w:pPr>
      <w:suppressAutoHyphens w:val="0"/>
      <w:spacing w:before="100" w:beforeAutospacing="1" w:after="100" w:afterAutospacing="1" w:line="240" w:lineRule="auto"/>
      <w:ind w:left="0" w:firstLine="0"/>
      <w:jc w:val="left"/>
      <w:textDirection w:val="lrTb"/>
      <w:textAlignment w:val="auto"/>
      <w:outlineLvl w:val="9"/>
    </w:pPr>
    <w:rPr>
      <w:rFonts w:ascii="Tahoma" w:eastAsia="Times New Roman" w:hAnsi="Tahoma"/>
      <w:b w:val="0"/>
      <w:bCs w:val="0"/>
      <w:kern w:val="0"/>
      <w:position w:val="0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2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branches/krasnoyarsk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bPbPjjYijaNETSXLoUFSRbmo6A==">CgMxLjA4AHIhMS1IOXloaU5wNUpTTmxPa0JacFM2dW5Dd1p4c1BsdWtl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37405B1-C9DA-459A-89A6-7B552D7AE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PFR034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034BondarevaNA1</dc:creator>
  <cp:lastModifiedBy>Жабина Татьяна Николаевна</cp:lastModifiedBy>
  <cp:revision>6</cp:revision>
  <cp:lastPrinted>2025-08-18T02:34:00Z</cp:lastPrinted>
  <dcterms:created xsi:type="dcterms:W3CDTF">2025-09-08T02:36:00Z</dcterms:created>
  <dcterms:modified xsi:type="dcterms:W3CDTF">2025-09-08T02:47:00Z</dcterms:modified>
</cp:coreProperties>
</file>