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26" w:rsidRPr="00491C7A" w:rsidRDefault="00386626" w:rsidP="00386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7A">
        <w:rPr>
          <w:rFonts w:ascii="Times New Roman" w:hAnsi="Times New Roman" w:cs="Times New Roman"/>
          <w:b/>
          <w:sz w:val="28"/>
          <w:szCs w:val="28"/>
        </w:rPr>
        <w:t>Информация о новом порядке выплаты социального пособия на погребение и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 с 1 января 2025 года</w:t>
      </w:r>
    </w:p>
    <w:p w:rsidR="00386626" w:rsidRPr="00491C7A" w:rsidRDefault="00386626" w:rsidP="003866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1C7A">
        <w:rPr>
          <w:rFonts w:ascii="Times New Roman" w:hAnsi="Times New Roman" w:cs="Times New Roman"/>
          <w:sz w:val="28"/>
          <w:szCs w:val="28"/>
        </w:rPr>
        <w:t xml:space="preserve"> 1 января 2025 года меняется механизм назначения и выплаты социального пособия на погребение,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дела.</w:t>
      </w:r>
    </w:p>
    <w:p w:rsidR="00386626" w:rsidRPr="00491C7A" w:rsidRDefault="00386626" w:rsidP="003866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7A">
        <w:rPr>
          <w:rFonts w:ascii="Times New Roman" w:hAnsi="Times New Roman" w:cs="Times New Roman"/>
          <w:sz w:val="28"/>
          <w:szCs w:val="28"/>
        </w:rPr>
        <w:t>Организация (иной работодатель), которая являлась страхователем умершего гражданина, исключена из перечня организаций, осуществляющих выплату социального пособия на погребение.</w:t>
      </w:r>
    </w:p>
    <w:p w:rsidR="00386626" w:rsidRPr="00491C7A" w:rsidRDefault="00386626" w:rsidP="003866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C7A">
        <w:rPr>
          <w:rFonts w:ascii="Times New Roman" w:hAnsi="Times New Roman" w:cs="Times New Roman"/>
          <w:sz w:val="28"/>
          <w:szCs w:val="28"/>
        </w:rPr>
        <w:t>С 1 января 2025 года в случае, если умерший на день смерти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несовершеннолетнего, выплата социального пособия на погребение осуществляется территориальным органом</w:t>
      </w:r>
      <w:proofErr w:type="gramEnd"/>
      <w:r w:rsidRPr="00491C7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</w:t>
      </w:r>
      <w:r w:rsidRPr="00491C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 (далее – Фонд)</w:t>
      </w:r>
      <w:r w:rsidRPr="00491C7A">
        <w:rPr>
          <w:rFonts w:ascii="Times New Roman" w:hAnsi="Times New Roman" w:cs="Times New Roman"/>
          <w:sz w:val="28"/>
          <w:szCs w:val="28"/>
        </w:rPr>
        <w:t>.</w:t>
      </w:r>
    </w:p>
    <w:p w:rsidR="00386626" w:rsidRPr="00491C7A" w:rsidRDefault="00386626" w:rsidP="003866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7A">
        <w:rPr>
          <w:rFonts w:ascii="Times New Roman" w:hAnsi="Times New Roman" w:cs="Times New Roman"/>
          <w:sz w:val="28"/>
          <w:szCs w:val="28"/>
        </w:rPr>
        <w:t xml:space="preserve">С 01.01.2025 социальное пособие на погребение назначается и выплачивается родственникам (лицам, осуществившим захоронение) напрямую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491C7A">
        <w:rPr>
          <w:rFonts w:ascii="Times New Roman" w:hAnsi="Times New Roman" w:cs="Times New Roman"/>
          <w:sz w:val="28"/>
          <w:szCs w:val="28"/>
        </w:rPr>
        <w:t xml:space="preserve"> (вне зависимости от даты смерти,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491C7A">
        <w:rPr>
          <w:rFonts w:ascii="Times New Roman" w:hAnsi="Times New Roman" w:cs="Times New Roman"/>
          <w:sz w:val="28"/>
          <w:szCs w:val="28"/>
        </w:rPr>
        <w:t>и по случаям смерти в 2024 г.).</w:t>
      </w:r>
    </w:p>
    <w:p w:rsidR="00386626" w:rsidRDefault="00386626" w:rsidP="003866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7A">
        <w:rPr>
          <w:rFonts w:ascii="Times New Roman" w:hAnsi="Times New Roman" w:cs="Times New Roman"/>
          <w:sz w:val="28"/>
          <w:szCs w:val="28"/>
        </w:rPr>
        <w:t xml:space="preserve">В 2025 году возмещение расходов страхователю на выплату социального пособия на погребение будет производиться только в случае, если выплата социального пособия на погребение осуществлена страхователем в 2024 г. </w:t>
      </w:r>
      <w:r>
        <w:rPr>
          <w:rFonts w:ascii="Times New Roman" w:hAnsi="Times New Roman" w:cs="Times New Roman"/>
          <w:sz w:val="28"/>
          <w:szCs w:val="28"/>
        </w:rPr>
        <w:t xml:space="preserve">Для возмещения расходов необходимо будет представить </w:t>
      </w:r>
      <w:r w:rsidRPr="00AA3EF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и справку о смерти. </w:t>
      </w:r>
    </w:p>
    <w:p w:rsidR="00386626" w:rsidRDefault="00386626" w:rsidP="00386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626" w:rsidRDefault="00386626" w:rsidP="00386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626" w:rsidRDefault="00386626" w:rsidP="00386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626" w:rsidRDefault="00386626" w:rsidP="00386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626" w:rsidRPr="00491C7A" w:rsidRDefault="00386626" w:rsidP="00386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F98" w:rsidRDefault="00AA3EF9"/>
    <w:sectPr w:rsidR="0087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BA"/>
    <w:rsid w:val="00386626"/>
    <w:rsid w:val="008A1944"/>
    <w:rsid w:val="008C362B"/>
    <w:rsid w:val="00AA3EF9"/>
    <w:rsid w:val="00C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034-0114</dc:creator>
  <cp:keywords/>
  <dc:description/>
  <cp:lastModifiedBy>034-0114</cp:lastModifiedBy>
  <cp:revision>3</cp:revision>
  <dcterms:created xsi:type="dcterms:W3CDTF">2024-12-10T03:54:00Z</dcterms:created>
  <dcterms:modified xsi:type="dcterms:W3CDTF">2024-12-10T03:58:00Z</dcterms:modified>
</cp:coreProperties>
</file>