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3" w:rsidRDefault="00B50AFA" w:rsidP="00B50A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B50AFA" w:rsidRPr="007C1606" w:rsidRDefault="002E3B19" w:rsidP="00B50AFA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="00B50AFA"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FF1661">
        <w:rPr>
          <w:rFonts w:ascii="Montserrat SemiBold" w:hAnsi="Montserrat SemiBold"/>
          <w:sz w:val="32"/>
          <w:szCs w:val="32"/>
        </w:rPr>
        <w:t>сентябрь</w:t>
      </w:r>
      <w:r w:rsidR="00B50AFA"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B50AFA" w:rsidRDefault="00B50AFA" w:rsidP="00B50AFA">
      <w:pPr>
        <w:jc w:val="center"/>
        <w:rPr>
          <w:rFonts w:ascii="Montserrat SemiBold" w:hAnsi="Montserrat SemiBold"/>
        </w:rPr>
      </w:pPr>
    </w:p>
    <w:tbl>
      <w:tblPr>
        <w:tblStyle w:val="a5"/>
        <w:tblW w:w="0" w:type="auto"/>
        <w:tblLook w:val="04A0"/>
      </w:tblPr>
      <w:tblGrid>
        <w:gridCol w:w="1011"/>
        <w:gridCol w:w="6060"/>
        <w:gridCol w:w="3262"/>
      </w:tblGrid>
      <w:tr w:rsidR="00EA48E5" w:rsidTr="00EA48E5">
        <w:trPr>
          <w:trHeight w:val="514"/>
        </w:trPr>
        <w:tc>
          <w:tcPr>
            <w:tcW w:w="1011" w:type="dxa"/>
            <w:shd w:val="clear" w:color="auto" w:fill="B2C4DA" w:themeFill="accent6" w:themeFillTint="99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6060" w:type="dxa"/>
            <w:shd w:val="clear" w:color="auto" w:fill="B2C4DA" w:themeFill="accent6" w:themeFillTint="99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2" w:type="dxa"/>
            <w:shd w:val="clear" w:color="auto" w:fill="B2C4DA" w:themeFill="accent6" w:themeFillTint="99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EA48E5" w:rsidTr="00EA48E5">
        <w:trPr>
          <w:trHeight w:val="531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6060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Встреча с психологом </w:t>
            </w:r>
          </w:p>
        </w:tc>
        <w:tc>
          <w:tcPr>
            <w:tcW w:w="3262" w:type="dxa"/>
          </w:tcPr>
          <w:p w:rsidR="00EA48E5" w:rsidRDefault="00FB003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 сентября</w:t>
            </w:r>
          </w:p>
          <w:p w:rsidR="00EA48E5" w:rsidRPr="006F29B3" w:rsidRDefault="00EA48E5" w:rsidP="00EA48E5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EA48E5" w:rsidTr="00EA48E5">
        <w:trPr>
          <w:trHeight w:val="648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6060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Уроки рукоделия</w:t>
            </w:r>
          </w:p>
        </w:tc>
        <w:tc>
          <w:tcPr>
            <w:tcW w:w="3262" w:type="dxa"/>
          </w:tcPr>
          <w:p w:rsidR="00EA48E5" w:rsidRPr="006F29B3" w:rsidRDefault="00FB003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12 сентября</w:t>
            </w:r>
          </w:p>
          <w:p w:rsidR="00EA48E5" w:rsidRPr="006F29B3" w:rsidRDefault="00EA48E5" w:rsidP="00D63079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</w:t>
            </w:r>
            <w:r>
              <w:rPr>
                <w:rFonts w:ascii="Montserrat SemiBold" w:hAnsi="Montserrat SemiBold"/>
              </w:rPr>
              <w:t>7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  <w:tr w:rsidR="00EA48E5" w:rsidTr="00EA48E5">
        <w:trPr>
          <w:trHeight w:val="664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6060" w:type="dxa"/>
          </w:tcPr>
          <w:p w:rsidR="00EA48E5" w:rsidRPr="006F29B3" w:rsidRDefault="00FB003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Экскурсия в Бахчисарай</w:t>
            </w:r>
            <w:r w:rsidR="00EA48E5">
              <w:rPr>
                <w:rFonts w:ascii="Montserrat SemiBold" w:hAnsi="Montserrat SemiBold"/>
              </w:rPr>
              <w:t xml:space="preserve"> </w:t>
            </w:r>
          </w:p>
        </w:tc>
        <w:tc>
          <w:tcPr>
            <w:tcW w:w="3262" w:type="dxa"/>
          </w:tcPr>
          <w:p w:rsidR="00EA48E5" w:rsidRPr="006F29B3" w:rsidRDefault="00FB003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14 сентября</w:t>
            </w:r>
          </w:p>
          <w:p w:rsidR="00EA48E5" w:rsidRPr="006F29B3" w:rsidRDefault="00EA48E5" w:rsidP="00FB003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в </w:t>
            </w:r>
            <w:r w:rsidR="00FB0033">
              <w:rPr>
                <w:rFonts w:ascii="Montserrat SemiBold" w:hAnsi="Montserrat SemiBold"/>
              </w:rPr>
              <w:t>09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  <w:tr w:rsidR="00EA48E5" w:rsidTr="00EA48E5">
        <w:trPr>
          <w:trHeight w:val="648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6060" w:type="dxa"/>
          </w:tcPr>
          <w:p w:rsidR="00EA48E5" w:rsidRPr="006F29B3" w:rsidRDefault="00DD28F7" w:rsidP="00DD28F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Мастер-класс по шахматам</w:t>
            </w:r>
          </w:p>
        </w:tc>
        <w:tc>
          <w:tcPr>
            <w:tcW w:w="3262" w:type="dxa"/>
          </w:tcPr>
          <w:p w:rsidR="00EA48E5" w:rsidRDefault="00FB0033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19 сентября</w:t>
            </w:r>
          </w:p>
          <w:p w:rsidR="00EA48E5" w:rsidRPr="006F29B3" w:rsidRDefault="00EA48E5" w:rsidP="00FB003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</w:t>
            </w:r>
            <w:r w:rsidR="00FB0033">
              <w:rPr>
                <w:rFonts w:ascii="Montserrat SemiBold" w:hAnsi="Montserrat SemiBold"/>
              </w:rPr>
              <w:t>6</w:t>
            </w:r>
            <w:r>
              <w:rPr>
                <w:rFonts w:ascii="Montserrat SemiBold" w:hAnsi="Montserrat SemiBold"/>
              </w:rPr>
              <w:t>:00</w:t>
            </w:r>
          </w:p>
        </w:tc>
      </w:tr>
      <w:tr w:rsidR="00EA48E5" w:rsidTr="00EA48E5">
        <w:trPr>
          <w:trHeight w:val="648"/>
        </w:trPr>
        <w:tc>
          <w:tcPr>
            <w:tcW w:w="1011" w:type="dxa"/>
          </w:tcPr>
          <w:p w:rsidR="00EA48E5" w:rsidRPr="006F29B3" w:rsidRDefault="00EA48E5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6060" w:type="dxa"/>
          </w:tcPr>
          <w:p w:rsidR="00EA48E5" w:rsidRPr="006F29B3" w:rsidRDefault="00DD28F7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Лекция «Предупреждение мошенничества с пластиковыми картами»</w:t>
            </w:r>
            <w:r w:rsidR="00A64EBF">
              <w:rPr>
                <w:rFonts w:ascii="Montserrat SemiBold" w:hAnsi="Montserrat SemiBold"/>
              </w:rPr>
              <w:t xml:space="preserve"> Советник управляющего отделением по РК Центрального банка РФ </w:t>
            </w:r>
            <w:proofErr w:type="spellStart"/>
            <w:r w:rsidR="00A64EBF">
              <w:rPr>
                <w:rFonts w:ascii="Montserrat SemiBold" w:hAnsi="Montserrat SemiBold"/>
              </w:rPr>
              <w:t>Борилюк</w:t>
            </w:r>
            <w:proofErr w:type="spellEnd"/>
            <w:r w:rsidR="00A64EBF">
              <w:rPr>
                <w:rFonts w:ascii="Montserrat SemiBold" w:hAnsi="Montserrat SemiBold"/>
              </w:rPr>
              <w:t xml:space="preserve"> Н.Н.</w:t>
            </w:r>
          </w:p>
        </w:tc>
        <w:tc>
          <w:tcPr>
            <w:tcW w:w="3262" w:type="dxa"/>
          </w:tcPr>
          <w:p w:rsidR="00EA48E5" w:rsidRDefault="00DD28F7" w:rsidP="007921B6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21 сентября</w:t>
            </w:r>
          </w:p>
          <w:p w:rsidR="00EA48E5" w:rsidRPr="006F29B3" w:rsidRDefault="00EA48E5" w:rsidP="00DD28F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</w:t>
            </w:r>
            <w:r w:rsidR="00DD28F7">
              <w:rPr>
                <w:rFonts w:ascii="Montserrat SemiBold" w:hAnsi="Montserrat SemiBold"/>
              </w:rPr>
              <w:t>1</w:t>
            </w:r>
            <w:r>
              <w:rPr>
                <w:rFonts w:ascii="Montserrat SemiBold" w:hAnsi="Montserrat SemiBold"/>
              </w:rPr>
              <w:t>:00</w:t>
            </w:r>
          </w:p>
        </w:tc>
      </w:tr>
      <w:tr w:rsidR="00EA48E5" w:rsidTr="00EA48E5">
        <w:trPr>
          <w:trHeight w:val="664"/>
        </w:trPr>
        <w:tc>
          <w:tcPr>
            <w:tcW w:w="1011" w:type="dxa"/>
          </w:tcPr>
          <w:p w:rsidR="00EA48E5" w:rsidRPr="006F29B3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6060" w:type="dxa"/>
          </w:tcPr>
          <w:p w:rsidR="00EA48E5" w:rsidRPr="006F29B3" w:rsidRDefault="00A64EBF" w:rsidP="00A64EBF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 w:cs="Arial"/>
                <w:color w:val="212121"/>
                <w:shd w:val="clear" w:color="auto" w:fill="FFFFFF"/>
              </w:rPr>
              <w:t>Уроки рукоделия</w:t>
            </w:r>
          </w:p>
        </w:tc>
        <w:tc>
          <w:tcPr>
            <w:tcW w:w="3262" w:type="dxa"/>
          </w:tcPr>
          <w:p w:rsidR="00EA48E5" w:rsidRPr="006F29B3" w:rsidRDefault="00A64EBF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26 сентября</w:t>
            </w:r>
          </w:p>
          <w:p w:rsidR="00EA48E5" w:rsidRPr="006F29B3" w:rsidRDefault="00EA48E5" w:rsidP="00A64EBF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</w:t>
            </w:r>
            <w:r w:rsidR="00A64EBF">
              <w:rPr>
                <w:rFonts w:ascii="Montserrat SemiBold" w:hAnsi="Montserrat SemiBold"/>
              </w:rPr>
              <w:t>7</w:t>
            </w:r>
            <w:r w:rsidRPr="006F29B3">
              <w:rPr>
                <w:rFonts w:ascii="Montserrat SemiBold" w:hAnsi="Montserrat SemiBold"/>
              </w:rPr>
              <w:t>:00</w:t>
            </w:r>
          </w:p>
        </w:tc>
      </w:tr>
      <w:tr w:rsidR="00EA48E5" w:rsidTr="00EA48E5">
        <w:trPr>
          <w:trHeight w:val="664"/>
        </w:trPr>
        <w:tc>
          <w:tcPr>
            <w:tcW w:w="1011" w:type="dxa"/>
          </w:tcPr>
          <w:p w:rsidR="00EA48E5" w:rsidRDefault="00EA48E5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</w:tc>
        <w:tc>
          <w:tcPr>
            <w:tcW w:w="6060" w:type="dxa"/>
          </w:tcPr>
          <w:p w:rsidR="00EA48E5" w:rsidRDefault="006309F8" w:rsidP="00EA48E5">
            <w:pPr>
              <w:ind w:firstLine="0"/>
              <w:jc w:val="center"/>
              <w:rPr>
                <w:rFonts w:ascii="Montserrat SemiBold" w:hAnsi="Montserrat SemiBold" w:cs="Arial"/>
                <w:color w:val="212121"/>
                <w:shd w:val="clear" w:color="auto" w:fill="FFFFFF"/>
              </w:rPr>
            </w:pPr>
            <w:r>
              <w:rPr>
                <w:rFonts w:ascii="Montserrat SemiBold" w:hAnsi="Montserrat SemiBold" w:cs="Arial"/>
                <w:color w:val="212121"/>
                <w:shd w:val="clear" w:color="auto" w:fill="FFFFFF"/>
              </w:rPr>
              <w:t>Занятия по компьютерной грамотности</w:t>
            </w:r>
          </w:p>
        </w:tc>
        <w:tc>
          <w:tcPr>
            <w:tcW w:w="3262" w:type="dxa"/>
          </w:tcPr>
          <w:p w:rsidR="00EA48E5" w:rsidRDefault="006309F8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27 сентября</w:t>
            </w:r>
          </w:p>
          <w:p w:rsidR="00C400FD" w:rsidRDefault="00C400FD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</w:tbl>
    <w:p w:rsidR="00B50AFA" w:rsidRPr="00B50AFA" w:rsidRDefault="00B50AFA" w:rsidP="00B50AFA">
      <w:pPr>
        <w:jc w:val="center"/>
        <w:rPr>
          <w:rFonts w:ascii="Montserrat SemiBold" w:hAnsi="Montserrat SemiBold"/>
        </w:rPr>
      </w:pPr>
    </w:p>
    <w:sectPr w:rsidR="00B50AFA" w:rsidRPr="00B50AFA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FA"/>
    <w:rsid w:val="000367AD"/>
    <w:rsid w:val="000856B6"/>
    <w:rsid w:val="001E57DD"/>
    <w:rsid w:val="00224EEE"/>
    <w:rsid w:val="00234D0D"/>
    <w:rsid w:val="002E3B19"/>
    <w:rsid w:val="00376018"/>
    <w:rsid w:val="003D05D5"/>
    <w:rsid w:val="003D16CF"/>
    <w:rsid w:val="00454A17"/>
    <w:rsid w:val="005A51A3"/>
    <w:rsid w:val="006309F8"/>
    <w:rsid w:val="00653491"/>
    <w:rsid w:val="0066345C"/>
    <w:rsid w:val="006F29B3"/>
    <w:rsid w:val="007921B6"/>
    <w:rsid w:val="007C1606"/>
    <w:rsid w:val="008511DB"/>
    <w:rsid w:val="00A64EBF"/>
    <w:rsid w:val="00B50AFA"/>
    <w:rsid w:val="00C400FD"/>
    <w:rsid w:val="00C5380B"/>
    <w:rsid w:val="00D34A31"/>
    <w:rsid w:val="00D35007"/>
    <w:rsid w:val="00D63079"/>
    <w:rsid w:val="00DD28F7"/>
    <w:rsid w:val="00E012AB"/>
    <w:rsid w:val="00EA48E5"/>
    <w:rsid w:val="00FB0033"/>
    <w:rsid w:val="00FF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2023-09-01T08:55:00Z</dcterms:created>
  <dcterms:modified xsi:type="dcterms:W3CDTF">2023-09-19T09:40:00Z</dcterms:modified>
</cp:coreProperties>
</file>