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076" w:rsidRDefault="00670044">
      <w:pPr>
        <w:jc w:val="center"/>
      </w:pPr>
      <w:r>
        <w:rPr>
          <w:noProof/>
        </w:rPr>
        <w:drawing>
          <wp:inline distT="0" distB="0" distL="0" distR="0">
            <wp:extent cx="780972" cy="778682"/>
            <wp:effectExtent l="19050" t="0" r="78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065" cy="783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3076" w:rsidRPr="00670044" w:rsidRDefault="00670044">
      <w:pPr>
        <w:jc w:val="center"/>
        <w:rPr>
          <w:rFonts w:ascii="Montserrat Medium" w:hAnsi="Montserrat Medium"/>
          <w:sz w:val="24"/>
          <w:szCs w:val="24"/>
        </w:rPr>
      </w:pPr>
      <w:r w:rsidRPr="00670044">
        <w:rPr>
          <w:rFonts w:ascii="Montserrat Medium" w:hAnsi="Montserrat Medium"/>
          <w:sz w:val="24"/>
          <w:szCs w:val="24"/>
        </w:rPr>
        <w:t xml:space="preserve">План мероприятий </w:t>
      </w:r>
    </w:p>
    <w:p w:rsidR="00AA3076" w:rsidRPr="00670044" w:rsidRDefault="00670044">
      <w:pPr>
        <w:jc w:val="center"/>
        <w:rPr>
          <w:rFonts w:ascii="Montserrat Medium" w:hAnsi="Montserrat Medium"/>
          <w:sz w:val="24"/>
          <w:szCs w:val="24"/>
        </w:rPr>
      </w:pPr>
      <w:r w:rsidRPr="00670044">
        <w:rPr>
          <w:rFonts w:ascii="Montserrat Medium" w:hAnsi="Montserrat Medium"/>
          <w:sz w:val="24"/>
          <w:szCs w:val="24"/>
        </w:rPr>
        <w:t xml:space="preserve">Центра общения старшего поколения </w:t>
      </w:r>
    </w:p>
    <w:p w:rsidR="00AA3076" w:rsidRPr="00670044" w:rsidRDefault="00670044">
      <w:pPr>
        <w:jc w:val="center"/>
        <w:rPr>
          <w:sz w:val="24"/>
          <w:szCs w:val="24"/>
        </w:rPr>
      </w:pPr>
      <w:r w:rsidRPr="00670044">
        <w:rPr>
          <w:rFonts w:ascii="Montserrat Medium" w:hAnsi="Montserrat Medium"/>
          <w:sz w:val="24"/>
          <w:szCs w:val="24"/>
        </w:rPr>
        <w:t>в Черноморском районе</w:t>
      </w:r>
    </w:p>
    <w:p w:rsidR="00AA3076" w:rsidRPr="00670044" w:rsidRDefault="00670044">
      <w:pPr>
        <w:jc w:val="center"/>
        <w:rPr>
          <w:sz w:val="24"/>
          <w:szCs w:val="24"/>
        </w:rPr>
      </w:pPr>
      <w:r w:rsidRPr="00670044">
        <w:rPr>
          <w:rFonts w:ascii="Montserrat Medium" w:hAnsi="Montserrat Medium"/>
          <w:sz w:val="24"/>
          <w:szCs w:val="24"/>
        </w:rPr>
        <w:t>на июль 2025 года</w:t>
      </w:r>
    </w:p>
    <w:tbl>
      <w:tblPr>
        <w:tblStyle w:val="ab"/>
        <w:tblW w:w="9571" w:type="dxa"/>
        <w:tblInd w:w="-20" w:type="dxa"/>
        <w:tblCellMar>
          <w:left w:w="88" w:type="dxa"/>
        </w:tblCellMar>
        <w:tblLook w:val="04A0"/>
      </w:tblPr>
      <w:tblGrid>
        <w:gridCol w:w="1137"/>
        <w:gridCol w:w="5396"/>
        <w:gridCol w:w="3038"/>
      </w:tblGrid>
      <w:tr w:rsidR="00AA3076" w:rsidTr="00670044">
        <w:trPr>
          <w:trHeight w:val="514"/>
        </w:trPr>
        <w:tc>
          <w:tcPr>
            <w:tcW w:w="1137" w:type="dxa"/>
            <w:shd w:val="clear" w:color="auto" w:fill="FABF8F" w:themeFill="accent6" w:themeFillTint="99"/>
            <w:tcMar>
              <w:left w:w="88" w:type="dxa"/>
            </w:tcMar>
          </w:tcPr>
          <w:p w:rsidR="00AA3076" w:rsidRDefault="00670044">
            <w:pPr>
              <w:spacing w:after="0" w:line="240" w:lineRule="auto"/>
              <w:ind w:firstLine="709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  <w:tcMar>
              <w:left w:w="88" w:type="dxa"/>
            </w:tcMar>
          </w:tcPr>
          <w:p w:rsidR="00AA3076" w:rsidRDefault="00670044">
            <w:pPr>
              <w:spacing w:after="0" w:line="240" w:lineRule="auto"/>
              <w:ind w:firstLine="709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  <w:tcMar>
              <w:left w:w="88" w:type="dxa"/>
            </w:tcMar>
          </w:tcPr>
          <w:p w:rsidR="00AA3076" w:rsidRDefault="00670044">
            <w:pPr>
              <w:spacing w:after="0" w:line="240" w:lineRule="auto"/>
              <w:ind w:firstLine="709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Дата проведения</w:t>
            </w:r>
          </w:p>
        </w:tc>
      </w:tr>
      <w:tr w:rsidR="00AA3076" w:rsidTr="00670044">
        <w:trPr>
          <w:trHeight w:val="557"/>
        </w:trPr>
        <w:tc>
          <w:tcPr>
            <w:tcW w:w="1137" w:type="dxa"/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spacing w:after="0" w:line="240" w:lineRule="auto"/>
              <w:jc w:val="left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eastAsiaTheme="minorHAnsi" w:hAnsi="Montserrat Medium"/>
                <w:sz w:val="24"/>
                <w:szCs w:val="24"/>
                <w:lang w:val="en-US" w:eastAsia="en-US"/>
              </w:rPr>
              <w:t xml:space="preserve">        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396" w:type="dxa"/>
            <w:shd w:val="clear" w:color="auto" w:fill="auto"/>
            <w:tcMar>
              <w:left w:w="88" w:type="dxa"/>
            </w:tcMar>
          </w:tcPr>
          <w:p w:rsidR="00AA3076" w:rsidRPr="00670044" w:rsidRDefault="00670044">
            <w:pPr>
              <w:pStyle w:val="a9"/>
              <w:spacing w:after="0" w:line="240" w:lineRule="auto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Урок мастер — класс «Плетение из ткани»</w:t>
            </w:r>
          </w:p>
        </w:tc>
        <w:tc>
          <w:tcPr>
            <w:tcW w:w="3038" w:type="dxa"/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01 июля</w:t>
            </w:r>
          </w:p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в 10:00</w:t>
            </w:r>
          </w:p>
        </w:tc>
      </w:tr>
      <w:tr w:rsidR="00AA3076" w:rsidTr="00670044">
        <w:trPr>
          <w:trHeight w:val="557"/>
        </w:trPr>
        <w:tc>
          <w:tcPr>
            <w:tcW w:w="1137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spacing w:after="0" w:line="240" w:lineRule="auto"/>
              <w:jc w:val="left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>
              <w:rPr>
                <w:rFonts w:ascii="Montserrat Medium" w:eastAsiaTheme="minorHAnsi" w:hAnsi="Montserrat Medium"/>
                <w:sz w:val="24"/>
                <w:szCs w:val="24"/>
                <w:lang w:val="en-US" w:eastAsia="en-US"/>
              </w:rPr>
              <w:t xml:space="preserve">       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396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>
            <w:pPr>
              <w:pStyle w:val="a9"/>
              <w:spacing w:after="0" w:line="240" w:lineRule="auto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Мероприятие « Не прирученный 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гений» посвященное А.Я. Таирову</w:t>
            </w:r>
          </w:p>
          <w:p w:rsidR="00AA3076" w:rsidRPr="00670044" w:rsidRDefault="00670044">
            <w:pPr>
              <w:pStyle w:val="a9"/>
              <w:spacing w:after="0" w:line="240" w:lineRule="auto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(Черноморская центральная районная библиотека им. </w:t>
            </w:r>
            <w:proofErr w:type="spellStart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А.И.Корсовецкого</w:t>
            </w:r>
            <w:proofErr w:type="spell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3038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04 июля</w:t>
            </w:r>
          </w:p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в   12:00</w:t>
            </w:r>
          </w:p>
        </w:tc>
      </w:tr>
      <w:tr w:rsidR="00AA3076" w:rsidTr="00670044">
        <w:trPr>
          <w:trHeight w:val="648"/>
        </w:trPr>
        <w:tc>
          <w:tcPr>
            <w:tcW w:w="1137" w:type="dxa"/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spacing w:after="0" w:line="240" w:lineRule="auto"/>
              <w:jc w:val="left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eastAsiaTheme="minorHAnsi" w:hAnsi="Montserrat Medium"/>
                <w:sz w:val="24"/>
                <w:szCs w:val="24"/>
                <w:lang w:val="en-US" w:eastAsia="en-US"/>
              </w:rPr>
              <w:t xml:space="preserve">       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5396" w:type="dxa"/>
            <w:shd w:val="clear" w:color="auto" w:fill="auto"/>
            <w:tcMar>
              <w:left w:w="88" w:type="dxa"/>
            </w:tcMar>
          </w:tcPr>
          <w:p w:rsidR="00AA3076" w:rsidRPr="00670044" w:rsidRDefault="00670044">
            <w:pPr>
              <w:pStyle w:val="a9"/>
              <w:spacing w:after="0" w:line="240" w:lineRule="auto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Памяти подводников посвящается « История подводных лодок по сюжету книги «Феодосийский </w:t>
            </w:r>
            <w:proofErr w:type="spellStart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подплав</w:t>
            </w:r>
            <w:proofErr w:type="spell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» </w:t>
            </w:r>
            <w:proofErr w:type="gramStart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( </w:t>
            </w:r>
            <w:proofErr w:type="spellStart"/>
            <w:proofErr w:type="gram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онлайн</w:t>
            </w:r>
            <w:proofErr w:type="spell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 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мероприятие)</w:t>
            </w:r>
          </w:p>
        </w:tc>
        <w:tc>
          <w:tcPr>
            <w:tcW w:w="3038" w:type="dxa"/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val="en-US" w:eastAsia="en-US"/>
              </w:rPr>
              <w:t xml:space="preserve">07 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июля</w:t>
            </w:r>
          </w:p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в 11:00</w:t>
            </w:r>
          </w:p>
        </w:tc>
      </w:tr>
      <w:tr w:rsidR="00AA3076" w:rsidTr="00670044">
        <w:trPr>
          <w:trHeight w:val="648"/>
        </w:trPr>
        <w:tc>
          <w:tcPr>
            <w:tcW w:w="1137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spacing w:after="0" w:line="240" w:lineRule="auto"/>
              <w:jc w:val="left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eastAsiaTheme="minorHAnsi" w:hAnsi="Montserrat Medium"/>
                <w:sz w:val="24"/>
                <w:szCs w:val="24"/>
                <w:lang w:val="en-US" w:eastAsia="en-US"/>
              </w:rPr>
              <w:t xml:space="preserve">       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396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>
            <w:pPr>
              <w:pStyle w:val="a9"/>
              <w:spacing w:after="0" w:line="240" w:lineRule="auto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proofErr w:type="gramStart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Мероприятие</w:t>
            </w:r>
            <w:proofErr w:type="gram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 посвященное ВОВ « Курская дуга» (Историко-археологический музей-заповедник «</w:t>
            </w:r>
            <w:proofErr w:type="spellStart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Калос</w:t>
            </w:r>
            <w:proofErr w:type="spell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Лимен</w:t>
            </w:r>
            <w:proofErr w:type="spell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»)</w:t>
            </w:r>
          </w:p>
        </w:tc>
        <w:tc>
          <w:tcPr>
            <w:tcW w:w="3038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11 июля</w:t>
            </w:r>
          </w:p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в  14:00</w:t>
            </w:r>
          </w:p>
        </w:tc>
      </w:tr>
      <w:tr w:rsidR="00AA3076" w:rsidTr="00670044">
        <w:trPr>
          <w:trHeight w:val="648"/>
        </w:trPr>
        <w:tc>
          <w:tcPr>
            <w:tcW w:w="1137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spacing w:after="0" w:line="240" w:lineRule="auto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>
              <w:rPr>
                <w:rFonts w:ascii="Montserrat Medium" w:eastAsiaTheme="minorHAnsi" w:hAnsi="Montserrat Medium"/>
                <w:sz w:val="24"/>
                <w:szCs w:val="24"/>
                <w:lang w:val="en-US" w:eastAsia="en-US"/>
              </w:rPr>
              <w:t xml:space="preserve">       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396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>
            <w:pPr>
              <w:pStyle w:val="a9"/>
              <w:spacing w:after="0" w:line="240" w:lineRule="auto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Урок цифровой грамотности</w:t>
            </w:r>
          </w:p>
        </w:tc>
        <w:tc>
          <w:tcPr>
            <w:tcW w:w="3038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15июля</w:t>
            </w:r>
          </w:p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в 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10:00</w:t>
            </w:r>
          </w:p>
        </w:tc>
      </w:tr>
      <w:tr w:rsidR="00AA3076" w:rsidTr="00670044">
        <w:trPr>
          <w:trHeight w:val="648"/>
        </w:trPr>
        <w:tc>
          <w:tcPr>
            <w:tcW w:w="1137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spacing w:after="0" w:line="240" w:lineRule="auto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eastAsiaTheme="minorHAnsi" w:hAnsi="Montserrat Medium"/>
                <w:sz w:val="24"/>
                <w:szCs w:val="24"/>
                <w:lang w:val="en-US" w:eastAsia="en-US"/>
              </w:rPr>
              <w:t xml:space="preserve">       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5396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>
            <w:pPr>
              <w:pStyle w:val="a9"/>
              <w:spacing w:after="0" w:line="240" w:lineRule="auto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Мероприятие «Зарядка  для долголетия» ( </w:t>
            </w:r>
            <w:proofErr w:type="spellStart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фите</w:t>
            </w:r>
            <w:proofErr w:type="gramStart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с</w:t>
            </w:r>
            <w:proofErr w:type="spell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-</w:t>
            </w:r>
            <w:proofErr w:type="gram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 тренер  Инна Шустрова) </w:t>
            </w:r>
          </w:p>
        </w:tc>
        <w:tc>
          <w:tcPr>
            <w:tcW w:w="3038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17 июля</w:t>
            </w:r>
          </w:p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в 10:00</w:t>
            </w:r>
          </w:p>
        </w:tc>
      </w:tr>
      <w:tr w:rsidR="00AA3076" w:rsidTr="00670044">
        <w:trPr>
          <w:trHeight w:val="648"/>
        </w:trPr>
        <w:tc>
          <w:tcPr>
            <w:tcW w:w="1137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spacing w:after="0" w:line="240" w:lineRule="auto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>
              <w:rPr>
                <w:rFonts w:ascii="Montserrat Medium" w:eastAsiaTheme="minorHAnsi" w:hAnsi="Montserrat Medium"/>
                <w:sz w:val="24"/>
                <w:szCs w:val="24"/>
                <w:lang w:val="en-US" w:eastAsia="en-US"/>
              </w:rPr>
              <w:t xml:space="preserve">       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5396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>
            <w:pPr>
              <w:pStyle w:val="a9"/>
              <w:spacing w:after="0" w:line="240" w:lineRule="auto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Клуб любителей истории и краеведения. Тема встречи</w:t>
            </w:r>
            <w:proofErr w:type="gramStart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 «Трудовые династии </w:t>
            </w:r>
            <w:proofErr w:type="spellStart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Тарханкута</w:t>
            </w:r>
            <w:proofErr w:type="spell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» </w:t>
            </w:r>
          </w:p>
          <w:p w:rsidR="00AA3076" w:rsidRPr="00670044" w:rsidRDefault="00670044">
            <w:pPr>
              <w:pStyle w:val="a9"/>
              <w:spacing w:after="0" w:line="240" w:lineRule="auto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(Историко-археологический музей-заповедник «</w:t>
            </w:r>
            <w:proofErr w:type="spellStart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К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алос</w:t>
            </w:r>
            <w:proofErr w:type="spell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Лимен</w:t>
            </w:r>
            <w:proofErr w:type="spell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»)</w:t>
            </w:r>
          </w:p>
        </w:tc>
        <w:tc>
          <w:tcPr>
            <w:tcW w:w="3038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AA3076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</w:p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21июля</w:t>
            </w:r>
          </w:p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в 15:00</w:t>
            </w:r>
          </w:p>
        </w:tc>
      </w:tr>
      <w:tr w:rsidR="00AA3076" w:rsidTr="00670044">
        <w:trPr>
          <w:trHeight w:val="648"/>
        </w:trPr>
        <w:tc>
          <w:tcPr>
            <w:tcW w:w="1137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spacing w:after="0" w:line="240" w:lineRule="auto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>
              <w:rPr>
                <w:rFonts w:ascii="Montserrat Medium" w:eastAsiaTheme="minorHAnsi" w:hAnsi="Montserrat Medium"/>
                <w:sz w:val="24"/>
                <w:szCs w:val="24"/>
                <w:lang w:val="en-US" w:eastAsia="en-US"/>
              </w:rPr>
              <w:t xml:space="preserve">       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396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>
            <w:pPr>
              <w:pStyle w:val="a9"/>
              <w:spacing w:after="0" w:line="240" w:lineRule="auto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Выставка картин Черноморской художницы    Савиновой Н </w:t>
            </w:r>
            <w:proofErr w:type="gramStart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( </w:t>
            </w:r>
            <w:proofErr w:type="gram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Черноморский ЦОСП)</w:t>
            </w:r>
          </w:p>
        </w:tc>
        <w:tc>
          <w:tcPr>
            <w:tcW w:w="3038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22 июля</w:t>
            </w:r>
          </w:p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в 11:00</w:t>
            </w:r>
          </w:p>
        </w:tc>
      </w:tr>
      <w:tr w:rsidR="00AA3076" w:rsidTr="00670044">
        <w:trPr>
          <w:trHeight w:val="648"/>
        </w:trPr>
        <w:tc>
          <w:tcPr>
            <w:tcW w:w="1137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spacing w:after="0" w:line="240" w:lineRule="auto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>
              <w:rPr>
                <w:rFonts w:ascii="Montserrat Medium" w:eastAsiaTheme="minorHAnsi" w:hAnsi="Montserrat Medium"/>
                <w:sz w:val="24"/>
                <w:szCs w:val="24"/>
                <w:lang w:val="en-US" w:eastAsia="en-US"/>
              </w:rPr>
              <w:t xml:space="preserve">       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5396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>
            <w:pPr>
              <w:pStyle w:val="a9"/>
              <w:spacing w:after="0" w:line="240" w:lineRule="auto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Урок цифровой грамотности</w:t>
            </w:r>
          </w:p>
        </w:tc>
        <w:tc>
          <w:tcPr>
            <w:tcW w:w="3038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24 июля</w:t>
            </w:r>
          </w:p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в 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10:00</w:t>
            </w:r>
          </w:p>
        </w:tc>
      </w:tr>
      <w:tr w:rsidR="00AA3076" w:rsidTr="00670044">
        <w:trPr>
          <w:trHeight w:val="648"/>
        </w:trPr>
        <w:tc>
          <w:tcPr>
            <w:tcW w:w="1137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spacing w:after="0" w:line="240" w:lineRule="auto"/>
              <w:ind w:right="-113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>
              <w:rPr>
                <w:rFonts w:ascii="Montserrat Medium" w:eastAsiaTheme="minorHAnsi" w:hAnsi="Montserrat Medium"/>
                <w:sz w:val="24"/>
                <w:szCs w:val="24"/>
                <w:lang w:val="en-US" w:eastAsia="en-US"/>
              </w:rPr>
              <w:t xml:space="preserve">       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396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>
            <w:pPr>
              <w:pStyle w:val="a9"/>
              <w:spacing w:after="0" w:line="240" w:lineRule="auto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Тематическое мероприятие « История крещения Руси»  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(Историко-археологический музей-заповедник «</w:t>
            </w:r>
            <w:proofErr w:type="spellStart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Калос</w:t>
            </w:r>
            <w:proofErr w:type="spell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Лимен</w:t>
            </w:r>
            <w:proofErr w:type="spell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» и Партия Единая Россия)</w:t>
            </w:r>
          </w:p>
        </w:tc>
        <w:tc>
          <w:tcPr>
            <w:tcW w:w="3038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27 июля</w:t>
            </w:r>
          </w:p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в  15:00</w:t>
            </w:r>
          </w:p>
        </w:tc>
      </w:tr>
      <w:tr w:rsidR="00AA3076" w:rsidTr="00670044">
        <w:trPr>
          <w:trHeight w:val="648"/>
        </w:trPr>
        <w:tc>
          <w:tcPr>
            <w:tcW w:w="1137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spacing w:after="0" w:line="240" w:lineRule="auto"/>
              <w:ind w:right="-113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>
              <w:rPr>
                <w:rFonts w:ascii="Montserrat Medium" w:eastAsiaTheme="minorHAnsi" w:hAnsi="Montserrat Medium"/>
                <w:sz w:val="24"/>
                <w:szCs w:val="24"/>
                <w:lang w:val="en-US" w:eastAsia="en-US"/>
              </w:rPr>
              <w:lastRenderedPageBreak/>
              <w:t xml:space="preserve">       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5396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>
            <w:pPr>
              <w:pStyle w:val="a9"/>
              <w:spacing w:after="0" w:line="240" w:lineRule="auto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Открытая выставка икон, посвященная «Дню крещения Руси</w:t>
            </w:r>
            <w:proofErr w:type="gramStart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»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(</w:t>
            </w:r>
            <w:proofErr w:type="gram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Историко-археологический музей-заповедник «</w:t>
            </w:r>
            <w:proofErr w:type="spellStart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Калос</w:t>
            </w:r>
            <w:proofErr w:type="spell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Лимен</w:t>
            </w:r>
            <w:proofErr w:type="spellEnd"/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»)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038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28 июля</w:t>
            </w:r>
          </w:p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в 10:00</w:t>
            </w:r>
          </w:p>
        </w:tc>
      </w:tr>
      <w:tr w:rsidR="00AA3076" w:rsidTr="00670044">
        <w:trPr>
          <w:trHeight w:val="648"/>
        </w:trPr>
        <w:tc>
          <w:tcPr>
            <w:tcW w:w="1137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spacing w:after="0" w:line="240" w:lineRule="auto"/>
              <w:ind w:right="-113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>
              <w:rPr>
                <w:rFonts w:ascii="Montserrat Medium" w:eastAsiaTheme="minorHAnsi" w:hAnsi="Montserrat Medium"/>
                <w:sz w:val="24"/>
                <w:szCs w:val="24"/>
                <w:lang w:val="en-US" w:eastAsia="en-US"/>
              </w:rPr>
              <w:t xml:space="preserve">      </w:t>
            </w: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396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>
            <w:pPr>
              <w:pStyle w:val="a9"/>
              <w:spacing w:after="0" w:line="240" w:lineRule="auto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 xml:space="preserve">Урок  пенсионной и финансовой грамотности </w:t>
            </w:r>
          </w:p>
        </w:tc>
        <w:tc>
          <w:tcPr>
            <w:tcW w:w="3038" w:type="dxa"/>
            <w:tcBorders>
              <w:top w:val="nil"/>
            </w:tcBorders>
            <w:shd w:val="clear" w:color="auto" w:fill="auto"/>
            <w:tcMar>
              <w:left w:w="88" w:type="dxa"/>
            </w:tcMar>
          </w:tcPr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29 июля</w:t>
            </w:r>
          </w:p>
          <w:p w:rsidR="00AA3076" w:rsidRPr="00670044" w:rsidRDefault="00670044" w:rsidP="00670044">
            <w:pPr>
              <w:pStyle w:val="a9"/>
              <w:spacing w:after="0" w:line="240" w:lineRule="auto"/>
              <w:jc w:val="center"/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</w:pPr>
            <w:r w:rsidRPr="00670044">
              <w:rPr>
                <w:rFonts w:ascii="Montserrat Medium" w:eastAsiaTheme="minorHAnsi" w:hAnsi="Montserrat Medium"/>
                <w:sz w:val="24"/>
                <w:szCs w:val="24"/>
                <w:lang w:eastAsia="en-US"/>
              </w:rPr>
              <w:t>в 11:00</w:t>
            </w:r>
          </w:p>
        </w:tc>
      </w:tr>
    </w:tbl>
    <w:p w:rsidR="00AA3076" w:rsidRDefault="00AA3076"/>
    <w:sectPr w:rsidR="00AA3076" w:rsidSect="00AA3076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ontserrat Medium"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2"/>
  <w:proofState w:spelling="clean" w:grammar="clean"/>
  <w:defaultTabStop w:val="708"/>
  <w:characterSpacingControl w:val="doNotCompress"/>
  <w:compat>
    <w:useFELayout/>
  </w:compat>
  <w:rsids>
    <w:rsidRoot w:val="00AA3076"/>
    <w:rsid w:val="00670044"/>
    <w:rsid w:val="00AA30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  <w:pPr>
      <w:spacing w:after="200" w:line="276" w:lineRule="auto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56548C"/>
    <w:rPr>
      <w:rFonts w:ascii="Tahoma" w:hAnsi="Tahoma" w:cs="Tahoma"/>
      <w:sz w:val="16"/>
      <w:szCs w:val="16"/>
    </w:rPr>
  </w:style>
  <w:style w:type="paragraph" w:customStyle="1" w:styleId="a4">
    <w:name w:val="Заголовок"/>
    <w:basedOn w:val="a"/>
    <w:next w:val="a5"/>
    <w:qFormat/>
    <w:rsid w:val="00AA3076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AA3076"/>
    <w:pPr>
      <w:spacing w:after="140" w:line="288" w:lineRule="auto"/>
    </w:pPr>
  </w:style>
  <w:style w:type="paragraph" w:styleId="a6">
    <w:name w:val="List"/>
    <w:basedOn w:val="a5"/>
    <w:rsid w:val="00AA3076"/>
    <w:rPr>
      <w:rFonts w:cs="Mangal"/>
    </w:rPr>
  </w:style>
  <w:style w:type="paragraph" w:customStyle="1" w:styleId="Caption">
    <w:name w:val="Caption"/>
    <w:basedOn w:val="a"/>
    <w:qFormat/>
    <w:rsid w:val="00AA3076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rsid w:val="00AA3076"/>
    <w:pPr>
      <w:suppressLineNumbers/>
    </w:pPr>
    <w:rPr>
      <w:rFonts w:cs="Mangal"/>
    </w:rPr>
  </w:style>
  <w:style w:type="paragraph" w:styleId="a8">
    <w:name w:val="Balloon Text"/>
    <w:basedOn w:val="a"/>
    <w:uiPriority w:val="99"/>
    <w:semiHidden/>
    <w:unhideWhenUsed/>
    <w:qFormat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9">
    <w:name w:val="Содержимое таблицы"/>
    <w:basedOn w:val="a"/>
    <w:qFormat/>
    <w:rsid w:val="00AA3076"/>
  </w:style>
  <w:style w:type="paragraph" w:customStyle="1" w:styleId="aa">
    <w:name w:val="Заголовок таблицы"/>
    <w:basedOn w:val="a9"/>
    <w:qFormat/>
    <w:rsid w:val="00AA3076"/>
  </w:style>
  <w:style w:type="table" w:styleId="ab">
    <w:name w:val="Table Grid"/>
    <w:basedOn w:val="a1"/>
    <w:uiPriority w:val="59"/>
    <w:rsid w:val="0056548C"/>
    <w:pPr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220</Words>
  <Characters>1257</Characters>
  <Application>Microsoft Office Word</Application>
  <DocSecurity>0</DocSecurity>
  <Lines>10</Lines>
  <Paragraphs>2</Paragraphs>
  <ScaleCrop>false</ScaleCrop>
  <Company>Grizli777</Company>
  <LinksUpToDate>false</LinksUpToDate>
  <CharactersWithSpaces>1475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091StasyukPA</dc:creator>
  <dc:description/>
  <cp:lastModifiedBy>User</cp:lastModifiedBy>
  <cp:revision>9</cp:revision>
  <dcterms:created xsi:type="dcterms:W3CDTF">2025-03-14T07:52:00Z</dcterms:created>
  <dcterms:modified xsi:type="dcterms:W3CDTF">2025-07-01T12:37:00Z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Grizli777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