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8F" w:rsidRDefault="00674C8F" w:rsidP="002A68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</w:pPr>
    </w:p>
    <w:p w:rsidR="002A6875" w:rsidRDefault="002A6875" w:rsidP="002A68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</w:pPr>
      <w:r w:rsidRPr="00906B89"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  <w:t xml:space="preserve">Реквизиты </w:t>
      </w:r>
      <w:r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  <w:t>Отделения Фонда пенсионного и социального страхования Российской Федерации по Республике Крым</w:t>
      </w:r>
    </w:p>
    <w:p w:rsidR="008B5D08" w:rsidRDefault="008B5D08" w:rsidP="002A68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43434"/>
          <w:sz w:val="26"/>
          <w:szCs w:val="26"/>
          <w:u w:val="single"/>
          <w:lang w:eastAsia="ru-RU"/>
        </w:rPr>
      </w:pPr>
    </w:p>
    <w:p w:rsidR="002A6875" w:rsidRPr="008B5D08" w:rsidRDefault="002A6875" w:rsidP="002A68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color w:val="343434"/>
          <w:sz w:val="28"/>
          <w:szCs w:val="28"/>
          <w:u w:val="single"/>
          <w:lang w:eastAsia="ru-RU"/>
        </w:rPr>
        <w:t>Получатель</w:t>
      </w:r>
    </w:p>
    <w:p w:rsidR="002A6875" w:rsidRPr="008B5D08" w:rsidRDefault="002A6875" w:rsidP="002A687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ИНН 7706808265</w:t>
      </w:r>
    </w:p>
    <w:p w:rsidR="002A6875" w:rsidRPr="008B5D08" w:rsidRDefault="002A6875" w:rsidP="002A687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КПП 910201001</w:t>
      </w:r>
    </w:p>
    <w:p w:rsidR="002A6875" w:rsidRPr="008B5D08" w:rsidRDefault="002A6875" w:rsidP="002A687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Получатель: </w:t>
      </w:r>
      <w:r w:rsidRPr="008B5D0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УФК по Республике Крым (Отделение Фонда пенсионного и социального страхования Российской Федерации по Республике </w:t>
      </w:r>
      <w:r w:rsidR="008B5D08" w:rsidRPr="008B5D0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Крым л</w:t>
      </w:r>
      <w:r w:rsidRPr="008B5D0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/с 04754Ф75010</w:t>
      </w:r>
      <w:r w:rsidRPr="008B5D0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</w:t>
      </w:r>
    </w:p>
    <w:p w:rsidR="002A6875" w:rsidRPr="008B5D08" w:rsidRDefault="002A6875" w:rsidP="002A687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color w:val="343434"/>
          <w:sz w:val="28"/>
          <w:szCs w:val="28"/>
          <w:u w:val="single"/>
          <w:lang w:eastAsia="ru-RU"/>
        </w:rPr>
        <w:t>Банк получателя</w:t>
      </w:r>
    </w:p>
    <w:p w:rsidR="00AB4207" w:rsidRPr="008B5D08" w:rsidRDefault="00AB4207" w:rsidP="00AB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ОКЦ № 7 Южного ГУ Банка России//УФК по Республике Крым г. Симферополь</w:t>
      </w:r>
    </w:p>
    <w:p w:rsidR="002A6875" w:rsidRPr="008B5D08" w:rsidRDefault="002A6875" w:rsidP="002A687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БИК </w:t>
      </w:r>
      <w:r w:rsidR="009B3C0C" w:rsidRPr="008B5D0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013510002</w:t>
      </w:r>
      <w:r w:rsidRPr="008B5D0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 </w:t>
      </w:r>
    </w:p>
    <w:p w:rsidR="002A6875" w:rsidRPr="008B5D08" w:rsidRDefault="002A6875" w:rsidP="002A687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Cs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Корреспондентский счет 40102810645370000035</w:t>
      </w:r>
    </w:p>
    <w:p w:rsidR="002A6875" w:rsidRPr="008B5D08" w:rsidRDefault="002A6875" w:rsidP="002A687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Номер казначейского счета 03100643000000017500</w:t>
      </w:r>
    </w:p>
    <w:p w:rsidR="002A6875" w:rsidRPr="008B5D08" w:rsidRDefault="002A6875" w:rsidP="002A687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</w:t>
      </w:r>
      <w:r w:rsidRPr="008B5D0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ОКТМО</w:t>
      </w:r>
      <w:r w:rsidRPr="008B5D0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</w:t>
      </w:r>
      <w:r w:rsidRPr="008B5D0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35701000</w:t>
      </w:r>
    </w:p>
    <w:p w:rsidR="002A6875" w:rsidRPr="008B5D08" w:rsidRDefault="002A6875" w:rsidP="002A687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8B5D0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</w:t>
      </w:r>
      <w:r w:rsidRPr="008B5D0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КБК для перечисления страховых взносов:</w:t>
      </w:r>
    </w:p>
    <w:tbl>
      <w:tblPr>
        <w:tblW w:w="10774" w:type="dxa"/>
        <w:tblInd w:w="-709" w:type="dxa"/>
        <w:tblBorders>
          <w:top w:val="single" w:sz="12" w:space="0" w:color="6293CD"/>
          <w:bottom w:val="single" w:sz="12" w:space="0" w:color="6293C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2A6875" w:rsidRPr="00906B89" w:rsidTr="00B30287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tbl>
            <w:tblPr>
              <w:tblW w:w="10349" w:type="dxa"/>
              <w:tblInd w:w="20" w:type="dxa"/>
              <w:tblBorders>
                <w:top w:val="single" w:sz="12" w:space="0" w:color="6293CD"/>
                <w:bottom w:val="single" w:sz="12" w:space="0" w:color="6293CD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9"/>
              <w:gridCol w:w="6970"/>
            </w:tblGrid>
            <w:tr w:rsidR="002A6875" w:rsidRPr="00906B89" w:rsidTr="00B30287">
              <w:tc>
                <w:tcPr>
                  <w:tcW w:w="3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2A6875" w:rsidRPr="00906B89" w:rsidRDefault="002A6875" w:rsidP="00B30287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6B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КБК</w:t>
                  </w:r>
                </w:p>
              </w:tc>
              <w:tc>
                <w:tcPr>
                  <w:tcW w:w="6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2A6875" w:rsidRPr="00906B89" w:rsidRDefault="002A6875" w:rsidP="00B30287">
                  <w:pPr>
                    <w:spacing w:before="225" w:after="75" w:line="240" w:lineRule="auto"/>
                    <w:ind w:right="-107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6B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КБК</w:t>
                  </w:r>
                </w:p>
              </w:tc>
            </w:tr>
            <w:tr w:rsidR="002A6875" w:rsidRPr="00906B89" w:rsidTr="00B30287"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2A6875" w:rsidRPr="008261FE" w:rsidRDefault="008261FE" w:rsidP="00B30287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797 1 02 06000 06 1020 160</w:t>
                  </w:r>
                </w:p>
              </w:tc>
              <w:tc>
                <w:tcPr>
                  <w:tcW w:w="6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2A6875" w:rsidRPr="008261FE" w:rsidRDefault="008261FE" w:rsidP="008261FE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1FE">
                    <w:rPr>
                      <w:rStyle w:val="fontstyle01"/>
                      <w:sz w:val="24"/>
                      <w:szCs w:val="24"/>
                    </w:rPr>
                    <w:t>«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Страховые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взносы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на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обязательное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социальное страхование на случай временной нетрудоспособности и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в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связи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с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материнством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, уплачиваемые лицами, добровольно вступившими в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правоотношения по обязательному социальному страхованию на случай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временной нетрудоспособности и в связи с материнством</w:t>
                  </w:r>
                  <w:r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(в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части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страховых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взносов на обязательное социальное страхование на случай временной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нетрудоспособности, уплачиваемых физическими лицами,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применяющими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b/>
                      <w:sz w:val="24"/>
                      <w:szCs w:val="24"/>
                    </w:rPr>
                    <w:t>специальный налоговый режим «Налог на профессиональный доход»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,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добровольно вступившими в правоотношения по обязательному социальному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страхованию на случай временной нетрудоспособности) (сумма платежа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(перерасчеты, недоимка и задолженность по соответствующему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платежу,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в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том</w:t>
                  </w:r>
                  <w:r>
                    <w:rPr>
                      <w:rStyle w:val="fontstyle01"/>
                      <w:sz w:val="24"/>
                      <w:szCs w:val="24"/>
                    </w:rPr>
                    <w:t xml:space="preserve"> </w:t>
                  </w:r>
                  <w:r w:rsidRPr="008261FE">
                    <w:rPr>
                      <w:rStyle w:val="fontstyle01"/>
                      <w:sz w:val="24"/>
                      <w:szCs w:val="24"/>
                    </w:rPr>
                    <w:t>числе по отмененному)»</w:t>
                  </w:r>
                  <w:bookmarkStart w:id="0" w:name="_GoBack"/>
                  <w:bookmarkEnd w:id="0"/>
                </w:p>
              </w:tc>
            </w:tr>
          </w:tbl>
          <w:p w:rsidR="002A6875" w:rsidRPr="00906B89" w:rsidRDefault="002A6875" w:rsidP="00B3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875" w:rsidRPr="00906B89" w:rsidTr="00B30287">
        <w:tc>
          <w:tcPr>
            <w:tcW w:w="10774" w:type="dxa"/>
            <w:tcBorders>
              <w:top w:val="nil"/>
              <w:left w:val="nil"/>
              <w:bottom w:val="dashed" w:sz="6" w:space="0" w:color="C0C0C0"/>
              <w:right w:val="nil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A6875" w:rsidRPr="00906B89" w:rsidRDefault="002A6875" w:rsidP="00B30287">
            <w:pPr>
              <w:spacing w:before="225" w:after="7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A6875" w:rsidRPr="008B5D08" w:rsidRDefault="002A6875" w:rsidP="002A6875">
      <w:pPr>
        <w:shd w:val="clear" w:color="auto" w:fill="FFFFFF"/>
        <w:spacing w:before="22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343434"/>
          <w:sz w:val="26"/>
          <w:szCs w:val="26"/>
          <w:lang w:eastAsia="ru-RU"/>
        </w:rPr>
      </w:pPr>
      <w:r w:rsidRPr="008B5D08">
        <w:rPr>
          <w:rFonts w:ascii="Times New Roman" w:eastAsia="Times New Roman" w:hAnsi="Times New Roman" w:cs="Times New Roman"/>
          <w:b/>
          <w:color w:val="343434"/>
          <w:sz w:val="26"/>
          <w:szCs w:val="26"/>
          <w:lang w:eastAsia="ru-RU"/>
        </w:rPr>
        <w:lastRenderedPageBreak/>
        <w:t>Убедительно просим Вас внимательно заполнять все банковские реквизиты при оформлении платежных поручений по уплате страховых взносов.</w:t>
      </w:r>
    </w:p>
    <w:p w:rsidR="00B435B4" w:rsidRPr="00B435B4" w:rsidRDefault="00B435B4" w:rsidP="00B435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35B4" w:rsidRPr="00B43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F9"/>
    <w:rsid w:val="000402ED"/>
    <w:rsid w:val="0005625F"/>
    <w:rsid w:val="002A6875"/>
    <w:rsid w:val="0060247E"/>
    <w:rsid w:val="00674C8F"/>
    <w:rsid w:val="006E618B"/>
    <w:rsid w:val="00704784"/>
    <w:rsid w:val="008261FE"/>
    <w:rsid w:val="008B5D08"/>
    <w:rsid w:val="009053CD"/>
    <w:rsid w:val="00954FF1"/>
    <w:rsid w:val="009A3A38"/>
    <w:rsid w:val="009B3C0C"/>
    <w:rsid w:val="00AB4207"/>
    <w:rsid w:val="00B435B4"/>
    <w:rsid w:val="00C21CC5"/>
    <w:rsid w:val="00D96732"/>
    <w:rsid w:val="00E667F9"/>
    <w:rsid w:val="00E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A8FA"/>
  <w15:docId w15:val="{D453B0C3-7006-4EA3-882C-FA157223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261F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091SvirinaYAV</cp:lastModifiedBy>
  <cp:revision>14</cp:revision>
  <dcterms:created xsi:type="dcterms:W3CDTF">2025-10-24T12:52:00Z</dcterms:created>
  <dcterms:modified xsi:type="dcterms:W3CDTF">2026-01-12T13:15:00Z</dcterms:modified>
</cp:coreProperties>
</file>