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74E" w:rsidRDefault="001940DF" w:rsidP="001940DF">
      <w:pPr>
        <w:pStyle w:val="a5"/>
        <w:rPr>
          <w:szCs w:val="28"/>
        </w:rPr>
      </w:pPr>
      <w:r>
        <w:t xml:space="preserve"> </w:t>
      </w:r>
    </w:p>
    <w:p w:rsidR="001940DF" w:rsidRDefault="00361205">
      <w:pPr>
        <w:pStyle w:val="a4"/>
        <w:rPr>
          <w:szCs w:val="28"/>
        </w:rPr>
      </w:pPr>
      <w:r>
        <w:rPr>
          <w:szCs w:val="28"/>
        </w:rPr>
        <w:t xml:space="preserve"> ПРОТОКОЛ</w:t>
      </w:r>
      <w:r w:rsidR="007F43AC">
        <w:rPr>
          <w:szCs w:val="28"/>
        </w:rPr>
        <w:t xml:space="preserve"> </w:t>
      </w:r>
    </w:p>
    <w:p w:rsidR="004B55B7" w:rsidRDefault="009F4B33">
      <w:pPr>
        <w:pStyle w:val="21"/>
        <w:jc w:val="center"/>
        <w:rPr>
          <w:szCs w:val="28"/>
        </w:rPr>
      </w:pPr>
      <w:r>
        <w:rPr>
          <w:szCs w:val="28"/>
        </w:rPr>
        <w:t>заседания К</w:t>
      </w:r>
      <w:r w:rsidR="00361205">
        <w:rPr>
          <w:szCs w:val="28"/>
        </w:rPr>
        <w:t xml:space="preserve">омиссии </w:t>
      </w:r>
      <w:r w:rsidR="004B55B7">
        <w:rPr>
          <w:szCs w:val="28"/>
        </w:rPr>
        <w:t xml:space="preserve">государственного учреждения – Управления Пенсионного фонда Российской Федерации в г. Ялте Республики Крым </w:t>
      </w:r>
      <w:r w:rsidR="00361205">
        <w:rPr>
          <w:szCs w:val="28"/>
        </w:rPr>
        <w:t xml:space="preserve">по соблюдению требований к служебному поведению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и урегулированию конфликта интересов</w:t>
      </w:r>
    </w:p>
    <w:p w:rsidR="004B55B7" w:rsidRDefault="004B55B7">
      <w:pPr>
        <w:pStyle w:val="21"/>
        <w:jc w:val="center"/>
        <w:rPr>
          <w:szCs w:val="28"/>
        </w:rPr>
      </w:pPr>
    </w:p>
    <w:p w:rsidR="004B55B7" w:rsidRDefault="004B55B7" w:rsidP="004B55B7">
      <w:pPr>
        <w:pStyle w:val="21"/>
        <w:rPr>
          <w:szCs w:val="28"/>
        </w:rPr>
      </w:pPr>
      <w:r>
        <w:rPr>
          <w:szCs w:val="28"/>
        </w:rPr>
        <w:t>21 февраля 2019 года                                                            2</w:t>
      </w:r>
    </w:p>
    <w:p w:rsidR="007F43AC" w:rsidRDefault="007F43AC" w:rsidP="007F43AC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A00968" w:rsidRDefault="00A00968" w:rsidP="00A00968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 Комиссии по соблюдению требований к служебному поведению и урегулированию конфликта интересов</w:t>
      </w:r>
    </w:p>
    <w:p w:rsidR="00A00968" w:rsidRDefault="00A00968" w:rsidP="00A0096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голосовании Комиссией. </w:t>
      </w:r>
    </w:p>
    <w:p w:rsidR="00A00968" w:rsidRDefault="00A00968" w:rsidP="00A0096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рассматривается в соответствии с п. 23 Положения о Комиссии. Вопрос рассматривается в соответствии с подпунктом </w:t>
      </w:r>
      <w:r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пункта 10  Положения о Комиссии (постановление Правления ПФР от 11.06.2013 № 137п).</w:t>
      </w:r>
    </w:p>
    <w:p w:rsidR="00A00968" w:rsidRDefault="00A00968" w:rsidP="00A0096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заявления  работника подающего сведения о своих доходах, расходах, имуществе, обязательствах имущественного характера своей (своего) супруги (супруга) и (или) несовершеннолетнего р</w:t>
      </w:r>
      <w:r w:rsidR="00E247A5">
        <w:rPr>
          <w:sz w:val="28"/>
          <w:szCs w:val="28"/>
        </w:rPr>
        <w:t>ебенка (детей).</w:t>
      </w:r>
    </w:p>
    <w:p w:rsidR="00A00968" w:rsidRDefault="00A00968" w:rsidP="00A00968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3. О предоставлении дополнительных документов по существу рассматриваемого заявления. </w:t>
      </w:r>
    </w:p>
    <w:p w:rsidR="00A00968" w:rsidRDefault="00E247A5" w:rsidP="00A00968">
      <w:pPr>
        <w:pStyle w:val="a9"/>
        <w:tabs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Сотрудником</w:t>
      </w:r>
      <w:r w:rsidR="00A00968">
        <w:rPr>
          <w:szCs w:val="28"/>
        </w:rPr>
        <w:t xml:space="preserve">  было подано заявление о невозможности исполнения обязанности по предоставлению полных и достоверных сведений о доходах, расходах, об имуществе и обязательствах имущественного характера своих </w:t>
      </w:r>
      <w:r w:rsidR="00A00968">
        <w:rPr>
          <w:szCs w:val="28"/>
          <w:u w:val="single"/>
        </w:rPr>
        <w:t xml:space="preserve">несовершеннолетних детей </w:t>
      </w:r>
      <w:r w:rsidR="00A00968">
        <w:rPr>
          <w:szCs w:val="28"/>
        </w:rPr>
        <w:t xml:space="preserve"> за 201</w:t>
      </w:r>
      <w:r w:rsidR="00714315">
        <w:rPr>
          <w:szCs w:val="28"/>
        </w:rPr>
        <w:t>8</w:t>
      </w:r>
      <w:r w:rsidR="00A00968">
        <w:rPr>
          <w:szCs w:val="28"/>
        </w:rPr>
        <w:t xml:space="preserve"> год.   </w:t>
      </w:r>
    </w:p>
    <w:p w:rsidR="00A00968" w:rsidRDefault="00A00968" w:rsidP="00A00968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Со</w:t>
      </w:r>
      <w:r w:rsidR="00E247A5">
        <w:rPr>
          <w:rFonts w:ascii="Times New Roman" w:hAnsi="Times New Roman"/>
          <w:sz w:val="28"/>
          <w:szCs w:val="28"/>
        </w:rPr>
        <w:t>трудник</w:t>
      </w:r>
      <w:r>
        <w:rPr>
          <w:rFonts w:ascii="Times New Roman" w:hAnsi="Times New Roman"/>
          <w:sz w:val="28"/>
          <w:szCs w:val="28"/>
        </w:rPr>
        <w:t xml:space="preserve"> состоит в разводе</w:t>
      </w:r>
      <w:r w:rsidR="00E2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Несовершеннолетние дети проживают вместе с матерью.</w:t>
      </w:r>
      <w:r w:rsidR="00E247A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 как </w:t>
      </w:r>
      <w:r w:rsidR="00E247A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и его несовершеннолетние дети </w:t>
      </w:r>
      <w:r w:rsidRPr="00714315">
        <w:rPr>
          <w:rFonts w:ascii="Times New Roman" w:hAnsi="Times New Roman"/>
          <w:sz w:val="28"/>
          <w:szCs w:val="28"/>
          <w:u w:val="single"/>
        </w:rPr>
        <w:t>не проживают совместно, не ведут совместное хозяйство</w:t>
      </w:r>
      <w:r>
        <w:rPr>
          <w:rFonts w:ascii="Times New Roman" w:hAnsi="Times New Roman"/>
          <w:sz w:val="28"/>
          <w:szCs w:val="28"/>
        </w:rPr>
        <w:t xml:space="preserve">  у него нет возможности исполнить обязанности по предоставлению полных и достоверных сведений о доходах, расходах,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  <w:u w:val="single"/>
        </w:rPr>
        <w:t>своих несовершеннолетних детей за 201</w:t>
      </w:r>
      <w:r w:rsidR="00714315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он просит рассмотреть вопрос о том, что причина не предоставления им  справок  о доходах его несовершеннолетних детей является объективной и уважительной.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Информация принята к сведению.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A00968" w:rsidRDefault="00A00968" w:rsidP="00A0096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принятии решения о голосовании Комиссией. </w:t>
      </w:r>
    </w:p>
    <w:p w:rsidR="00E247A5" w:rsidRDefault="00E247A5" w:rsidP="00A00968">
      <w:pPr>
        <w:pStyle w:val="1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47A5" w:rsidRDefault="00E247A5" w:rsidP="00E247A5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0968" w:rsidRPr="00E247A5" w:rsidRDefault="00A00968" w:rsidP="00E247A5">
      <w:pPr>
        <w:pStyle w:val="1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47A5">
        <w:rPr>
          <w:rFonts w:ascii="Times New Roman" w:hAnsi="Times New Roman"/>
          <w:sz w:val="28"/>
          <w:szCs w:val="28"/>
        </w:rPr>
        <w:t xml:space="preserve"> По первому вопросу повестки дня заседания Комиссии выступил  Председатель Комиссии 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00968" w:rsidRDefault="00A00968" w:rsidP="00A00968">
      <w:pPr>
        <w:pStyle w:val="1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A00968" w:rsidRDefault="00A00968" w:rsidP="00A00968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Комиссия постановила:  </w:t>
      </w:r>
    </w:p>
    <w:p w:rsidR="00A00968" w:rsidRDefault="00714315" w:rsidP="00A00968">
      <w:pPr>
        <w:pStyle w:val="a9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   </w:t>
      </w:r>
      <w:r w:rsidR="00A00968">
        <w:rPr>
          <w:szCs w:val="28"/>
        </w:rPr>
        <w:t xml:space="preserve">Признать причину  предоставления </w:t>
      </w:r>
      <w:r>
        <w:rPr>
          <w:szCs w:val="28"/>
        </w:rPr>
        <w:t xml:space="preserve">не полных </w:t>
      </w:r>
      <w:r w:rsidR="00A00968">
        <w:rPr>
          <w:szCs w:val="28"/>
        </w:rPr>
        <w:t>сведений о доходах, об имуществе и обязательствах имущественного характера своих несовершенноле</w:t>
      </w:r>
      <w:r w:rsidR="00E247A5">
        <w:rPr>
          <w:szCs w:val="28"/>
        </w:rPr>
        <w:t>тних детей</w:t>
      </w:r>
      <w:r w:rsidR="00A00968">
        <w:rPr>
          <w:szCs w:val="28"/>
        </w:rPr>
        <w:t>, в связи с обстоятельствами не зависящими от воли лица, объективной и уважительной. Работник соблюдал требования к служебному поведению.</w:t>
      </w:r>
    </w:p>
    <w:sectPr w:rsidR="00A00968" w:rsidSect="00293314">
      <w:headerReference w:type="default" r:id="rId8"/>
      <w:headerReference w:type="first" r:id="rId9"/>
      <w:pgSz w:w="11906" w:h="16838"/>
      <w:pgMar w:top="284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B5" w:rsidRDefault="002D45B5">
      <w:r>
        <w:separator/>
      </w:r>
    </w:p>
  </w:endnote>
  <w:endnote w:type="continuationSeparator" w:id="0">
    <w:p w:rsidR="002D45B5" w:rsidRDefault="002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B5" w:rsidRDefault="002D45B5">
      <w:r>
        <w:separator/>
      </w:r>
    </w:p>
  </w:footnote>
  <w:footnote w:type="continuationSeparator" w:id="0">
    <w:p w:rsidR="002D45B5" w:rsidRDefault="002D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C5318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C5318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247A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216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362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</w:lvl>
  </w:abstractNum>
  <w:abstractNum w:abstractNumId="7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604C0"/>
    <w:rsid w:val="00091BC5"/>
    <w:rsid w:val="00097667"/>
    <w:rsid w:val="000D6E1B"/>
    <w:rsid w:val="000F4F3F"/>
    <w:rsid w:val="00132F57"/>
    <w:rsid w:val="00170196"/>
    <w:rsid w:val="00192EF3"/>
    <w:rsid w:val="001940DF"/>
    <w:rsid w:val="001D5428"/>
    <w:rsid w:val="0023048B"/>
    <w:rsid w:val="00232633"/>
    <w:rsid w:val="00241E65"/>
    <w:rsid w:val="00247C24"/>
    <w:rsid w:val="00293314"/>
    <w:rsid w:val="002B1956"/>
    <w:rsid w:val="002C429E"/>
    <w:rsid w:val="002D45B5"/>
    <w:rsid w:val="002F617A"/>
    <w:rsid w:val="00361205"/>
    <w:rsid w:val="00382BFF"/>
    <w:rsid w:val="003E3277"/>
    <w:rsid w:val="004451B1"/>
    <w:rsid w:val="00454531"/>
    <w:rsid w:val="004B55B7"/>
    <w:rsid w:val="004D2FE7"/>
    <w:rsid w:val="004E09D6"/>
    <w:rsid w:val="004F50A6"/>
    <w:rsid w:val="00510285"/>
    <w:rsid w:val="0052510F"/>
    <w:rsid w:val="00533708"/>
    <w:rsid w:val="00536128"/>
    <w:rsid w:val="005928C6"/>
    <w:rsid w:val="005B4D50"/>
    <w:rsid w:val="005B7786"/>
    <w:rsid w:val="005C015D"/>
    <w:rsid w:val="005D035A"/>
    <w:rsid w:val="00615242"/>
    <w:rsid w:val="0062039E"/>
    <w:rsid w:val="00626DED"/>
    <w:rsid w:val="00697E8D"/>
    <w:rsid w:val="006E2AA8"/>
    <w:rsid w:val="007115ED"/>
    <w:rsid w:val="007142AF"/>
    <w:rsid w:val="00714315"/>
    <w:rsid w:val="007415F9"/>
    <w:rsid w:val="007538AE"/>
    <w:rsid w:val="007878CB"/>
    <w:rsid w:val="007B72A8"/>
    <w:rsid w:val="007F43AC"/>
    <w:rsid w:val="00816A36"/>
    <w:rsid w:val="008B57A8"/>
    <w:rsid w:val="008D14D4"/>
    <w:rsid w:val="008D51BA"/>
    <w:rsid w:val="008F6EEA"/>
    <w:rsid w:val="009053FE"/>
    <w:rsid w:val="009A1BB8"/>
    <w:rsid w:val="009E779D"/>
    <w:rsid w:val="009F4B33"/>
    <w:rsid w:val="00A00968"/>
    <w:rsid w:val="00A02096"/>
    <w:rsid w:val="00A40DA3"/>
    <w:rsid w:val="00A6100E"/>
    <w:rsid w:val="00A66953"/>
    <w:rsid w:val="00A87CB4"/>
    <w:rsid w:val="00AC1D64"/>
    <w:rsid w:val="00AF14C9"/>
    <w:rsid w:val="00B2774E"/>
    <w:rsid w:val="00B3152F"/>
    <w:rsid w:val="00B710C3"/>
    <w:rsid w:val="00B830CE"/>
    <w:rsid w:val="00BC0FE9"/>
    <w:rsid w:val="00BC1DFE"/>
    <w:rsid w:val="00BC624C"/>
    <w:rsid w:val="00C23D7B"/>
    <w:rsid w:val="00C507E5"/>
    <w:rsid w:val="00C5318B"/>
    <w:rsid w:val="00C761A6"/>
    <w:rsid w:val="00C80862"/>
    <w:rsid w:val="00CD1117"/>
    <w:rsid w:val="00CE3247"/>
    <w:rsid w:val="00CF3ABB"/>
    <w:rsid w:val="00D049D0"/>
    <w:rsid w:val="00D50130"/>
    <w:rsid w:val="00D65B42"/>
    <w:rsid w:val="00D74FFB"/>
    <w:rsid w:val="00D81B76"/>
    <w:rsid w:val="00DB440C"/>
    <w:rsid w:val="00DF0C42"/>
    <w:rsid w:val="00E239C8"/>
    <w:rsid w:val="00E247A5"/>
    <w:rsid w:val="00E47DE0"/>
    <w:rsid w:val="00EA16B1"/>
    <w:rsid w:val="00EC3B41"/>
    <w:rsid w:val="00ED1562"/>
    <w:rsid w:val="00EE40E0"/>
    <w:rsid w:val="00EE6ABA"/>
    <w:rsid w:val="00EF2C04"/>
    <w:rsid w:val="00F0711E"/>
    <w:rsid w:val="00F50D7F"/>
    <w:rsid w:val="00F70F65"/>
    <w:rsid w:val="00F77E02"/>
    <w:rsid w:val="00F808A5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character" w:customStyle="1" w:styleId="blk">
    <w:name w:val="blk"/>
    <w:basedOn w:val="a0"/>
    <w:rsid w:val="007F43AC"/>
  </w:style>
  <w:style w:type="character" w:styleId="af0">
    <w:name w:val="Hyperlink"/>
    <w:basedOn w:val="a0"/>
    <w:uiPriority w:val="99"/>
    <w:unhideWhenUsed/>
    <w:rsid w:val="007F43AC"/>
    <w:rPr>
      <w:color w:val="0000FF"/>
      <w:u w:val="single"/>
    </w:rPr>
  </w:style>
  <w:style w:type="paragraph" w:customStyle="1" w:styleId="13">
    <w:name w:val="Абзац списка1"/>
    <w:basedOn w:val="a"/>
    <w:rsid w:val="00A009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7603-C24D-4C72-9A55-7683519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64</cp:revision>
  <cp:lastPrinted>2018-02-12T13:05:00Z</cp:lastPrinted>
  <dcterms:created xsi:type="dcterms:W3CDTF">2015-05-25T13:56:00Z</dcterms:created>
  <dcterms:modified xsi:type="dcterms:W3CDTF">2019-07-05T08:58:00Z</dcterms:modified>
</cp:coreProperties>
</file>