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C630FD">
      <w:pPr>
        <w:jc w:val="both"/>
        <w:rPr>
          <w:b/>
          <w:bCs/>
          <w:sz w:val="26"/>
          <w:szCs w:val="26"/>
        </w:rPr>
      </w:pPr>
      <w:r>
        <w:t xml:space="preserve">  </w:t>
      </w:r>
      <w:r w:rsidR="003D28C8">
        <w:t xml:space="preserve">   </w:t>
      </w:r>
      <w:r w:rsidR="00C630FD">
        <w:t xml:space="preserve">      </w:t>
      </w:r>
      <w:r>
        <w:rPr>
          <w:b/>
          <w:bCs/>
          <w:sz w:val="26"/>
          <w:szCs w:val="26"/>
        </w:rPr>
        <w:t xml:space="preserve">Заседание Комиссии по соблюдению требований к служебному поведению </w:t>
      </w:r>
    </w:p>
    <w:p w:rsidR="005808C0" w:rsidRDefault="005808C0" w:rsidP="00C630F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</w:t>
      </w:r>
      <w:proofErr w:type="gramStart"/>
      <w:r>
        <w:rPr>
          <w:b/>
          <w:bCs/>
          <w:sz w:val="26"/>
          <w:szCs w:val="26"/>
        </w:rPr>
        <w:t>конфликта интересов О</w:t>
      </w:r>
      <w:r w:rsidR="00CC3BAC">
        <w:rPr>
          <w:b/>
          <w:bCs/>
          <w:sz w:val="26"/>
          <w:szCs w:val="26"/>
        </w:rPr>
        <w:t xml:space="preserve">тделения </w:t>
      </w:r>
      <w:r>
        <w:rPr>
          <w:b/>
          <w:bCs/>
          <w:sz w:val="26"/>
          <w:szCs w:val="26"/>
        </w:rPr>
        <w:t>П</w:t>
      </w:r>
      <w:r w:rsidR="00CC3BAC">
        <w:rPr>
          <w:b/>
          <w:bCs/>
          <w:sz w:val="26"/>
          <w:szCs w:val="26"/>
        </w:rPr>
        <w:t xml:space="preserve">енсионного фонда </w:t>
      </w:r>
      <w:r>
        <w:rPr>
          <w:b/>
          <w:bCs/>
          <w:sz w:val="26"/>
          <w:szCs w:val="26"/>
        </w:rPr>
        <w:t>Р</w:t>
      </w:r>
      <w:r w:rsidR="00CC3BAC">
        <w:rPr>
          <w:b/>
          <w:bCs/>
          <w:sz w:val="26"/>
          <w:szCs w:val="26"/>
        </w:rPr>
        <w:t>оссийской Федерации</w:t>
      </w:r>
      <w:proofErr w:type="gramEnd"/>
      <w:r>
        <w:rPr>
          <w:b/>
          <w:bCs/>
          <w:sz w:val="26"/>
          <w:szCs w:val="26"/>
        </w:rPr>
        <w:t xml:space="preserve"> по Курской области</w:t>
      </w:r>
      <w:r w:rsidR="00AE3541">
        <w:rPr>
          <w:b/>
          <w:bCs/>
          <w:sz w:val="26"/>
          <w:szCs w:val="26"/>
        </w:rPr>
        <w:t xml:space="preserve"> от 04.10.2013г.</w:t>
      </w:r>
    </w:p>
    <w:p w:rsidR="005808C0" w:rsidRDefault="005808C0"/>
    <w:p w:rsidR="006A7272" w:rsidRPr="00706703" w:rsidRDefault="00D01704" w:rsidP="00C63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 октября 2013г.</w:t>
      </w:r>
      <w:r w:rsidR="006A7272" w:rsidRPr="00706703">
        <w:rPr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</w:t>
      </w:r>
      <w:proofErr w:type="gramStart"/>
      <w:r w:rsidR="006A7272" w:rsidRPr="00706703">
        <w:rPr>
          <w:sz w:val="28"/>
          <w:szCs w:val="28"/>
        </w:rPr>
        <w:t>конфликта интересов О</w:t>
      </w:r>
      <w:r w:rsidR="00226702">
        <w:rPr>
          <w:sz w:val="28"/>
          <w:szCs w:val="28"/>
        </w:rPr>
        <w:t xml:space="preserve">тделения </w:t>
      </w:r>
      <w:r w:rsidR="006A7272" w:rsidRPr="00706703">
        <w:rPr>
          <w:sz w:val="28"/>
          <w:szCs w:val="28"/>
        </w:rPr>
        <w:t>П</w:t>
      </w:r>
      <w:r w:rsidR="00226702">
        <w:rPr>
          <w:sz w:val="28"/>
          <w:szCs w:val="28"/>
        </w:rPr>
        <w:t xml:space="preserve">енсионного фонда </w:t>
      </w:r>
      <w:r w:rsidR="006A7272" w:rsidRPr="00706703">
        <w:rPr>
          <w:sz w:val="28"/>
          <w:szCs w:val="28"/>
        </w:rPr>
        <w:t>Р</w:t>
      </w:r>
      <w:r w:rsidR="00226702">
        <w:rPr>
          <w:sz w:val="28"/>
          <w:szCs w:val="28"/>
        </w:rPr>
        <w:t>оссийской Федерации</w:t>
      </w:r>
      <w:proofErr w:type="gramEnd"/>
      <w:r w:rsidR="006A7272" w:rsidRPr="00706703">
        <w:rPr>
          <w:sz w:val="28"/>
          <w:szCs w:val="28"/>
        </w:rPr>
        <w:t xml:space="preserve"> по Курской области (далее -  Комиссия Отделения).</w:t>
      </w:r>
    </w:p>
    <w:p w:rsidR="006A7272" w:rsidRDefault="006A7272" w:rsidP="00C630FD">
      <w:pPr>
        <w:jc w:val="both"/>
      </w:pPr>
    </w:p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Повестка дня заседания Комиссии Отделения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 голосовании Комиссией Отделения.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0B67EB" w:rsidRDefault="00FA3795" w:rsidP="00FA3795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5169AD" w:rsidRPr="005169AD">
        <w:rPr>
          <w:sz w:val="28"/>
          <w:szCs w:val="28"/>
        </w:rPr>
        <w:t>О рассмотрении</w:t>
      </w:r>
      <w:r>
        <w:rPr>
          <w:sz w:val="28"/>
          <w:szCs w:val="28"/>
        </w:rPr>
        <w:t xml:space="preserve"> представления управляющего Отделением</w:t>
      </w:r>
      <w:r w:rsidR="005169AD" w:rsidRPr="005169AD">
        <w:rPr>
          <w:sz w:val="28"/>
          <w:szCs w:val="28"/>
        </w:rPr>
        <w:t xml:space="preserve"> </w:t>
      </w:r>
      <w:r w:rsidR="000B67EB">
        <w:rPr>
          <w:sz w:val="28"/>
          <w:szCs w:val="28"/>
        </w:rPr>
        <w:t>материалов проверки органов прокуратуры, сви</w:t>
      </w:r>
      <w:r w:rsidR="00DA2748">
        <w:rPr>
          <w:sz w:val="28"/>
          <w:szCs w:val="28"/>
        </w:rPr>
        <w:t>детельствующих о представлении семью</w:t>
      </w:r>
      <w:r w:rsidR="000B67EB">
        <w:rPr>
          <w:sz w:val="28"/>
          <w:szCs w:val="28"/>
        </w:rPr>
        <w:t xml:space="preserve"> работниками Отделения</w:t>
      </w:r>
      <w:r w:rsidR="00DA2748">
        <w:rPr>
          <w:sz w:val="28"/>
          <w:szCs w:val="28"/>
        </w:rPr>
        <w:t xml:space="preserve"> и двумя</w:t>
      </w:r>
      <w:r w:rsidR="000B67EB">
        <w:rPr>
          <w:sz w:val="28"/>
          <w:szCs w:val="28"/>
        </w:rPr>
        <w:t xml:space="preserve"> работниками подведомственных учреждений ПФР </w:t>
      </w:r>
      <w:r>
        <w:rPr>
          <w:sz w:val="28"/>
          <w:szCs w:val="28"/>
        </w:rPr>
        <w:t>недостоверных (неполных) сведений о доходах, об имуществе и обязательствах имущественного характера</w:t>
      </w:r>
      <w:r w:rsidR="00B2007D">
        <w:rPr>
          <w:sz w:val="28"/>
          <w:szCs w:val="28"/>
        </w:rPr>
        <w:t xml:space="preserve"> за </w:t>
      </w:r>
      <w:proofErr w:type="gramStart"/>
      <w:r w:rsidR="00B2007D">
        <w:rPr>
          <w:sz w:val="28"/>
          <w:szCs w:val="28"/>
        </w:rPr>
        <w:t>отчетный</w:t>
      </w:r>
      <w:proofErr w:type="gramEnd"/>
      <w:r w:rsidR="00B2007D">
        <w:rPr>
          <w:sz w:val="28"/>
          <w:szCs w:val="28"/>
        </w:rPr>
        <w:t xml:space="preserve"> 2012г.</w:t>
      </w:r>
      <w:r>
        <w:rPr>
          <w:sz w:val="28"/>
          <w:szCs w:val="28"/>
        </w:rPr>
        <w:t xml:space="preserve"> </w:t>
      </w:r>
    </w:p>
    <w:p w:rsidR="005169AD" w:rsidRPr="00B2007D" w:rsidRDefault="00FA3795" w:rsidP="00FA3795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69AD" w:rsidRPr="005169AD">
        <w:rPr>
          <w:sz w:val="28"/>
          <w:szCs w:val="28"/>
        </w:rPr>
        <w:t>Вопрос рассматривал</w:t>
      </w:r>
      <w:r>
        <w:rPr>
          <w:sz w:val="28"/>
          <w:szCs w:val="28"/>
        </w:rPr>
        <w:t xml:space="preserve">ся в соответствии с </w:t>
      </w:r>
      <w:r w:rsidR="00FA5850"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 xml:space="preserve"> а</w:t>
      </w:r>
      <w:r w:rsidR="005169AD" w:rsidRPr="005169AD">
        <w:rPr>
          <w:sz w:val="28"/>
          <w:szCs w:val="28"/>
        </w:rPr>
        <w:t>) пункта 10 Положения о Комиссии</w:t>
      </w:r>
      <w:r w:rsidR="00B2007D" w:rsidRPr="00B2007D">
        <w:rPr>
          <w:b/>
          <w:bCs/>
          <w:sz w:val="28"/>
          <w:szCs w:val="28"/>
        </w:rPr>
        <w:t xml:space="preserve"> </w:t>
      </w:r>
      <w:r w:rsidR="00B2007D">
        <w:rPr>
          <w:b/>
          <w:bCs/>
          <w:sz w:val="28"/>
          <w:szCs w:val="28"/>
        </w:rPr>
        <w:t>(</w:t>
      </w:r>
      <w:r w:rsidR="00B2007D">
        <w:rPr>
          <w:bCs/>
          <w:sz w:val="28"/>
          <w:szCs w:val="28"/>
        </w:rPr>
        <w:t>пост.</w:t>
      </w:r>
      <w:r w:rsidR="00B2007D" w:rsidRPr="00B2007D">
        <w:rPr>
          <w:bCs/>
          <w:sz w:val="28"/>
          <w:szCs w:val="28"/>
        </w:rPr>
        <w:t xml:space="preserve"> </w:t>
      </w:r>
      <w:proofErr w:type="gramStart"/>
      <w:r w:rsidR="00B2007D" w:rsidRPr="00B2007D">
        <w:rPr>
          <w:bCs/>
          <w:sz w:val="28"/>
          <w:szCs w:val="28"/>
        </w:rPr>
        <w:t>Пра</w:t>
      </w:r>
      <w:r w:rsidR="00B2007D">
        <w:rPr>
          <w:bCs/>
          <w:sz w:val="28"/>
          <w:szCs w:val="28"/>
        </w:rPr>
        <w:t>вления ПФР от 11.06.2013 № 137п)</w:t>
      </w:r>
      <w:r w:rsidR="005169AD" w:rsidRPr="00B2007D">
        <w:rPr>
          <w:sz w:val="28"/>
          <w:szCs w:val="28"/>
        </w:rPr>
        <w:t>.</w:t>
      </w:r>
      <w:r w:rsidR="003F6004" w:rsidRPr="00B2007D">
        <w:rPr>
          <w:sz w:val="28"/>
          <w:szCs w:val="28"/>
        </w:rPr>
        <w:t xml:space="preserve"> </w:t>
      </w:r>
      <w:proofErr w:type="gramEnd"/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>
        <w:rPr>
          <w:sz w:val="28"/>
          <w:szCs w:val="28"/>
        </w:rPr>
        <w:t>Отделения</w:t>
      </w:r>
      <w:proofErr w:type="gramEnd"/>
      <w:r w:rsidRPr="003F6004">
        <w:rPr>
          <w:sz w:val="28"/>
          <w:szCs w:val="28"/>
        </w:rPr>
        <w:t xml:space="preserve"> выступил председатель</w:t>
      </w:r>
      <w:r>
        <w:rPr>
          <w:sz w:val="28"/>
          <w:szCs w:val="28"/>
        </w:rPr>
        <w:t xml:space="preserve"> Комиссии Отделения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 решения по ра</w:t>
      </w:r>
      <w:r w:rsidR="007D77A8">
        <w:rPr>
          <w:sz w:val="28"/>
          <w:szCs w:val="28"/>
        </w:rPr>
        <w:t>ссматриваемому вопросу путем тайного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FF34AC"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. 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795">
        <w:rPr>
          <w:sz w:val="28"/>
          <w:szCs w:val="28"/>
        </w:rPr>
        <w:t>2. По второму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904F9A">
        <w:rPr>
          <w:sz w:val="28"/>
          <w:szCs w:val="28"/>
        </w:rPr>
        <w:t>Отделения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4D4B81" w:rsidRDefault="00D04FA1" w:rsidP="00FD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75206F">
        <w:rPr>
          <w:sz w:val="28"/>
          <w:szCs w:val="28"/>
        </w:rPr>
        <w:t xml:space="preserve">) </w:t>
      </w:r>
      <w:r w:rsidR="006E2EE0">
        <w:rPr>
          <w:sz w:val="28"/>
          <w:szCs w:val="28"/>
        </w:rPr>
        <w:t>Установить</w:t>
      </w:r>
      <w:r w:rsidR="007B1F36">
        <w:rPr>
          <w:sz w:val="28"/>
          <w:szCs w:val="28"/>
        </w:rPr>
        <w:t xml:space="preserve">, что </w:t>
      </w:r>
      <w:r w:rsidR="00DA2748">
        <w:rPr>
          <w:sz w:val="28"/>
          <w:szCs w:val="28"/>
        </w:rPr>
        <w:t>представленные тремя</w:t>
      </w:r>
      <w:r w:rsidR="00655420">
        <w:rPr>
          <w:sz w:val="28"/>
          <w:szCs w:val="28"/>
        </w:rPr>
        <w:t xml:space="preserve"> работниками Отделения </w:t>
      </w:r>
      <w:r w:rsidR="004D4B8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655420">
        <w:rPr>
          <w:sz w:val="28"/>
          <w:szCs w:val="28"/>
        </w:rPr>
        <w:t xml:space="preserve"> </w:t>
      </w:r>
      <w:r w:rsidR="00BB0EA1">
        <w:rPr>
          <w:sz w:val="28"/>
          <w:szCs w:val="28"/>
        </w:rPr>
        <w:t xml:space="preserve">за </w:t>
      </w:r>
      <w:proofErr w:type="gramStart"/>
      <w:r w:rsidR="00BB0EA1">
        <w:rPr>
          <w:sz w:val="28"/>
          <w:szCs w:val="28"/>
        </w:rPr>
        <w:t>отчетный</w:t>
      </w:r>
      <w:proofErr w:type="gramEnd"/>
      <w:r w:rsidR="00BB0EA1">
        <w:rPr>
          <w:sz w:val="28"/>
          <w:szCs w:val="28"/>
        </w:rPr>
        <w:t xml:space="preserve"> 2012г. </w:t>
      </w:r>
      <w:r w:rsidR="00655420">
        <w:rPr>
          <w:sz w:val="28"/>
          <w:szCs w:val="28"/>
        </w:rPr>
        <w:t>являются недостоверными. Рекомендовать управляюще</w:t>
      </w:r>
      <w:r w:rsidR="00B33552">
        <w:rPr>
          <w:sz w:val="28"/>
          <w:szCs w:val="28"/>
        </w:rPr>
        <w:t>му Отделением указать</w:t>
      </w:r>
      <w:r w:rsidR="008312F8">
        <w:rPr>
          <w:sz w:val="28"/>
          <w:szCs w:val="28"/>
        </w:rPr>
        <w:t xml:space="preserve"> работникам</w:t>
      </w:r>
      <w:r w:rsidR="00655420">
        <w:rPr>
          <w:sz w:val="28"/>
          <w:szCs w:val="28"/>
        </w:rPr>
        <w:t xml:space="preserve"> на недопущение ими в дальнейшем нарушений законодательства</w:t>
      </w:r>
      <w:r w:rsidR="003C1406">
        <w:rPr>
          <w:sz w:val="28"/>
          <w:szCs w:val="28"/>
        </w:rPr>
        <w:t xml:space="preserve"> РФ о противодействии коррупции.</w:t>
      </w:r>
      <w:r w:rsidR="00655420">
        <w:rPr>
          <w:sz w:val="28"/>
          <w:szCs w:val="28"/>
        </w:rPr>
        <w:t xml:space="preserve"> </w:t>
      </w:r>
      <w:r w:rsidR="003C1406">
        <w:rPr>
          <w:sz w:val="28"/>
          <w:szCs w:val="28"/>
        </w:rPr>
        <w:t>Работникам обеспечить соблюдение требований к служебному поведению.</w:t>
      </w:r>
    </w:p>
    <w:p w:rsidR="009B40AB" w:rsidRDefault="00655420" w:rsidP="00FD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A2748">
        <w:rPr>
          <w:sz w:val="28"/>
          <w:szCs w:val="28"/>
        </w:rPr>
        <w:t>Установить, что представленные тремя</w:t>
      </w:r>
      <w:r>
        <w:rPr>
          <w:sz w:val="28"/>
          <w:szCs w:val="28"/>
        </w:rPr>
        <w:t xml:space="preserve"> работниками Отделения сведения о доходах, об имуществе и обязательствах имущественного характера</w:t>
      </w:r>
      <w:r w:rsidR="00BB0EA1">
        <w:rPr>
          <w:sz w:val="28"/>
          <w:szCs w:val="28"/>
        </w:rPr>
        <w:t xml:space="preserve"> за </w:t>
      </w:r>
      <w:proofErr w:type="gramStart"/>
      <w:r w:rsidR="00BB0EA1">
        <w:rPr>
          <w:sz w:val="28"/>
          <w:szCs w:val="28"/>
        </w:rPr>
        <w:t>отчетный</w:t>
      </w:r>
      <w:proofErr w:type="gramEnd"/>
      <w:r w:rsidR="00BB0EA1">
        <w:rPr>
          <w:sz w:val="28"/>
          <w:szCs w:val="28"/>
        </w:rPr>
        <w:t xml:space="preserve"> 2012г.</w:t>
      </w:r>
      <w:r>
        <w:rPr>
          <w:sz w:val="28"/>
          <w:szCs w:val="28"/>
        </w:rPr>
        <w:t xml:space="preserve"> являются недостоверными. </w:t>
      </w:r>
    </w:p>
    <w:p w:rsidR="00655420" w:rsidRDefault="00655420" w:rsidP="00FD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управляющему Отделением</w:t>
      </w:r>
      <w:r w:rsidR="003D2CBB">
        <w:rPr>
          <w:sz w:val="28"/>
          <w:szCs w:val="28"/>
        </w:rPr>
        <w:t xml:space="preserve"> применить к работникам меру ответственности в соответствии с законодательством РФ;</w:t>
      </w:r>
    </w:p>
    <w:p w:rsidR="004D4B81" w:rsidRDefault="00BB0EA1" w:rsidP="00FD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Установить, что</w:t>
      </w:r>
      <w:r w:rsidR="003D2CBB">
        <w:rPr>
          <w:sz w:val="28"/>
          <w:szCs w:val="28"/>
        </w:rPr>
        <w:t xml:space="preserve"> </w:t>
      </w:r>
      <w:r w:rsidR="009B40AB">
        <w:rPr>
          <w:sz w:val="28"/>
          <w:szCs w:val="28"/>
        </w:rPr>
        <w:t xml:space="preserve">одним </w:t>
      </w:r>
      <w:r w:rsidR="003D2CBB">
        <w:rPr>
          <w:sz w:val="28"/>
          <w:szCs w:val="28"/>
        </w:rPr>
        <w:t>работником Отделения представлены достоверные (полные)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2012г.</w:t>
      </w:r>
      <w:r w:rsidR="003C1406">
        <w:rPr>
          <w:sz w:val="28"/>
          <w:szCs w:val="28"/>
        </w:rPr>
        <w:t>, работник обеспечил соблюдение требований к служебному поведению.</w:t>
      </w:r>
      <w:r w:rsidR="003D2CBB">
        <w:rPr>
          <w:sz w:val="28"/>
          <w:szCs w:val="28"/>
        </w:rPr>
        <w:t xml:space="preserve"> </w:t>
      </w:r>
    </w:p>
    <w:p w:rsidR="009B40AB" w:rsidRDefault="00DA2748" w:rsidP="00FD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Установить, что двумя</w:t>
      </w:r>
      <w:r w:rsidR="003D2CBB">
        <w:rPr>
          <w:sz w:val="28"/>
          <w:szCs w:val="28"/>
        </w:rPr>
        <w:t xml:space="preserve"> работниками подведомственного учреждения ПФР представлены неполные сведения о доходах, об имуществе и обязательствах имущественного характера</w:t>
      </w:r>
      <w:r w:rsidR="00BB0EA1">
        <w:rPr>
          <w:sz w:val="28"/>
          <w:szCs w:val="28"/>
        </w:rPr>
        <w:t xml:space="preserve"> за </w:t>
      </w:r>
      <w:proofErr w:type="gramStart"/>
      <w:r w:rsidR="00BB0EA1">
        <w:rPr>
          <w:sz w:val="28"/>
          <w:szCs w:val="28"/>
        </w:rPr>
        <w:t>отчетный</w:t>
      </w:r>
      <w:proofErr w:type="gramEnd"/>
      <w:r w:rsidR="00BB0EA1">
        <w:rPr>
          <w:sz w:val="28"/>
          <w:szCs w:val="28"/>
        </w:rPr>
        <w:t xml:space="preserve"> 2012г</w:t>
      </w:r>
      <w:r w:rsidR="00B33552">
        <w:rPr>
          <w:sz w:val="28"/>
          <w:szCs w:val="28"/>
        </w:rPr>
        <w:t xml:space="preserve">. </w:t>
      </w:r>
    </w:p>
    <w:p w:rsidR="003D2CBB" w:rsidRDefault="00B33552" w:rsidP="00FD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управляющему Отделен</w:t>
      </w:r>
      <w:r w:rsidR="005D067E">
        <w:rPr>
          <w:sz w:val="28"/>
          <w:szCs w:val="28"/>
        </w:rPr>
        <w:t>ием указать работникам</w:t>
      </w:r>
      <w:r>
        <w:rPr>
          <w:sz w:val="28"/>
          <w:szCs w:val="28"/>
        </w:rPr>
        <w:t xml:space="preserve"> на недопущение ими в дальнейшем нарушений законодательства РФ о противодействии коррупции. </w:t>
      </w:r>
      <w:r w:rsidR="00FA5850">
        <w:rPr>
          <w:sz w:val="28"/>
          <w:szCs w:val="28"/>
        </w:rPr>
        <w:t>Работникам рекомендовано представить указанные сведения.</w:t>
      </w:r>
    </w:p>
    <w:p w:rsidR="00FF30D9" w:rsidRDefault="00333999" w:rsidP="00FD0DD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7B1F36">
      <w:pPr>
        <w:pStyle w:val="31"/>
        <w:spacing w:line="360" w:lineRule="auto"/>
        <w:ind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52C7F"/>
    <w:rsid w:val="000B67EB"/>
    <w:rsid w:val="000D5B53"/>
    <w:rsid w:val="00105B37"/>
    <w:rsid w:val="00226702"/>
    <w:rsid w:val="00333999"/>
    <w:rsid w:val="003C1406"/>
    <w:rsid w:val="003D28C8"/>
    <w:rsid w:val="003D2CBB"/>
    <w:rsid w:val="003F6004"/>
    <w:rsid w:val="004D4B81"/>
    <w:rsid w:val="005169AD"/>
    <w:rsid w:val="005808C0"/>
    <w:rsid w:val="005D067E"/>
    <w:rsid w:val="00655420"/>
    <w:rsid w:val="006A7272"/>
    <w:rsid w:val="006E2EE0"/>
    <w:rsid w:val="00706703"/>
    <w:rsid w:val="0075206F"/>
    <w:rsid w:val="007B1F36"/>
    <w:rsid w:val="007C2323"/>
    <w:rsid w:val="007D77A8"/>
    <w:rsid w:val="007E0D5C"/>
    <w:rsid w:val="008312F8"/>
    <w:rsid w:val="008E33FC"/>
    <w:rsid w:val="00904F9A"/>
    <w:rsid w:val="00905EB2"/>
    <w:rsid w:val="009B40AB"/>
    <w:rsid w:val="00A71FED"/>
    <w:rsid w:val="00AA7F1C"/>
    <w:rsid w:val="00AE3541"/>
    <w:rsid w:val="00B2007D"/>
    <w:rsid w:val="00B33552"/>
    <w:rsid w:val="00B51E29"/>
    <w:rsid w:val="00BB0EA1"/>
    <w:rsid w:val="00BF6BC1"/>
    <w:rsid w:val="00C57BC9"/>
    <w:rsid w:val="00C630FD"/>
    <w:rsid w:val="00CC3BAC"/>
    <w:rsid w:val="00D01704"/>
    <w:rsid w:val="00D04FA1"/>
    <w:rsid w:val="00DA2748"/>
    <w:rsid w:val="00DD61AC"/>
    <w:rsid w:val="00ED2F70"/>
    <w:rsid w:val="00F711C9"/>
    <w:rsid w:val="00FA3795"/>
    <w:rsid w:val="00FA5850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2019-06-19T11:56:00Z</dcterms:created>
  <dcterms:modified xsi:type="dcterms:W3CDTF">2019-06-19T11:56:00Z</dcterms:modified>
</cp:coreProperties>
</file>