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E84" w:rsidRPr="001C0E84" w:rsidRDefault="001C0E84" w:rsidP="00E131A1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0E8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Специальные социальные выплаты медицинским работникам</w:t>
      </w:r>
    </w:p>
    <w:p w:rsidR="001C0E84" w:rsidRPr="001C0E84" w:rsidRDefault="001C0E84" w:rsidP="001C0E84">
      <w:pPr>
        <w:spacing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lang w:eastAsia="ru-RU"/>
        </w:rPr>
      </w:pPr>
      <w:r w:rsidRPr="001C0E84">
        <w:rPr>
          <w:rFonts w:ascii="Times New Roman" w:eastAsia="Times New Roman" w:hAnsi="Times New Roman" w:cs="Times New Roman"/>
          <w:lang w:eastAsia="ru-RU"/>
        </w:rPr>
        <w:t>С 1 января 2023 года </w:t>
      </w:r>
      <w:hyperlink r:id="rId4" w:tgtFrame="_blank" w:history="1">
        <w:r w:rsidRPr="001C0E84">
          <w:rPr>
            <w:rFonts w:ascii="Times New Roman" w:eastAsia="Times New Roman" w:hAnsi="Times New Roman" w:cs="Times New Roman"/>
            <w:lang w:eastAsia="ru-RU"/>
          </w:rPr>
          <w:t>Постановлением Правительства РФ от 31 декабря 2022 г. № 2568 «О дополнительной государственной социальной поддержке медицинских работников медицинских организаций, входящих в государственную и муниципальную системы здравоохранения и участвующих в базовой программе обязательного медицинского страхования»</w:t>
        </w:r>
      </w:hyperlink>
      <w:r w:rsidRPr="001C0E84">
        <w:rPr>
          <w:rFonts w:ascii="Times New Roman" w:eastAsia="Times New Roman" w:hAnsi="Times New Roman" w:cs="Times New Roman"/>
          <w:lang w:eastAsia="ru-RU"/>
        </w:rPr>
        <w:t xml:space="preserve"> введены новые </w:t>
      </w:r>
      <w:proofErr w:type="spellStart"/>
      <w:r w:rsidRPr="001C0E84">
        <w:rPr>
          <w:rFonts w:ascii="Times New Roman" w:eastAsia="Times New Roman" w:hAnsi="Times New Roman" w:cs="Times New Roman"/>
          <w:lang w:eastAsia="ru-RU"/>
        </w:rPr>
        <w:t>соцвыплаты</w:t>
      </w:r>
      <w:proofErr w:type="spellEnd"/>
      <w:r w:rsidRPr="001C0E84">
        <w:rPr>
          <w:rFonts w:ascii="Times New Roman" w:eastAsia="Times New Roman" w:hAnsi="Times New Roman" w:cs="Times New Roman"/>
          <w:lang w:eastAsia="ru-RU"/>
        </w:rPr>
        <w:t xml:space="preserve"> для ряда медработников.</w:t>
      </w:r>
      <w:r w:rsidRPr="001C0E84">
        <w:rPr>
          <w:rFonts w:ascii="Times New Roman" w:eastAsia="Times New Roman" w:hAnsi="Times New Roman" w:cs="Times New Roman"/>
          <w:lang w:eastAsia="ru-RU"/>
        </w:rPr>
        <w:br/>
        <w:t>Доплаты получат сотрудники организаций, которые входят в государственную и муниципальную системы здравоохранения и участвуют в программах ОМС. Постановлением Правительства Российской Фе</w:t>
      </w:r>
      <w:r>
        <w:rPr>
          <w:rFonts w:ascii="Times New Roman" w:eastAsia="Times New Roman" w:hAnsi="Times New Roman" w:cs="Times New Roman"/>
          <w:lang w:eastAsia="ru-RU"/>
        </w:rPr>
        <w:t xml:space="preserve">дерации от 20 марта 2024 № 343 </w:t>
      </w:r>
      <w:r w:rsidRPr="001C0E84">
        <w:rPr>
          <w:rFonts w:ascii="Times New Roman" w:eastAsia="Times New Roman" w:hAnsi="Times New Roman" w:cs="Times New Roman"/>
          <w:lang w:eastAsia="ru-RU"/>
        </w:rPr>
        <w:t>«О внесении изменений в некоторые акты Правительства Российской Федерации» внесены изменения в постановление Правительства Российской Федерации от 31.12.2022г. № 2568.</w:t>
      </w:r>
    </w:p>
    <w:p w:rsidR="001C0E84" w:rsidRDefault="001C0E84">
      <w:pPr>
        <w:rPr>
          <w:noProof/>
          <w:lang w:eastAsia="ru-RU"/>
        </w:rPr>
      </w:pPr>
    </w:p>
    <w:p w:rsidR="00DB3A7F" w:rsidRDefault="001C0E84">
      <w:r>
        <w:rPr>
          <w:noProof/>
          <w:lang w:eastAsia="ru-RU"/>
        </w:rPr>
        <w:drawing>
          <wp:inline distT="0" distB="0" distL="0" distR="0" wp14:anchorId="58A99237" wp14:editId="65E8103D">
            <wp:extent cx="5983873" cy="332718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41" t="24837" r="31048" b="25333"/>
                    <a:stretch/>
                  </pic:blipFill>
                  <pic:spPr bwMode="auto">
                    <a:xfrm>
                      <a:off x="0" y="0"/>
                      <a:ext cx="6051320" cy="336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84" w:rsidRDefault="001C0E84">
      <w:pPr>
        <w:rPr>
          <w:noProof/>
          <w:lang w:eastAsia="ru-RU"/>
        </w:rPr>
      </w:pPr>
    </w:p>
    <w:p w:rsidR="001C0E84" w:rsidRDefault="001C0E84">
      <w:pPr>
        <w:rPr>
          <w:noProof/>
          <w:lang w:eastAsia="ru-RU"/>
        </w:rPr>
      </w:pPr>
    </w:p>
    <w:p w:rsidR="001C0E84" w:rsidRDefault="001C0E84">
      <w:r>
        <w:rPr>
          <w:noProof/>
          <w:lang w:eastAsia="ru-RU"/>
        </w:rPr>
        <w:drawing>
          <wp:inline distT="0" distB="0" distL="0" distR="0" wp14:anchorId="4480E553" wp14:editId="306AFBCC">
            <wp:extent cx="5981457" cy="29579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83" t="28286" r="17456" b="7679"/>
                    <a:stretch/>
                  </pic:blipFill>
                  <pic:spPr bwMode="auto">
                    <a:xfrm>
                      <a:off x="0" y="0"/>
                      <a:ext cx="6026144" cy="298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F1" w:rsidRDefault="00DD11F1" w:rsidP="00AC0D0F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DD11F1">
        <w:rPr>
          <w:rFonts w:ascii="Times New Roman" w:hAnsi="Times New Roman" w:cs="Times New Roman"/>
          <w:noProof/>
          <w:lang w:eastAsia="ru-RU"/>
        </w:rPr>
        <w:lastRenderedPageBreak/>
        <w:t xml:space="preserve">Доплаты перечисляет СФР. Для этого медорганизации должны ежемесячно направлять в информсистему "Соцстрах" электронный реестр сотрудников в срок - не позднее 10-го рабочего дня следующего месяца. За декабрь сведения надо подавать до 25-го числа этого месяца. </w:t>
      </w:r>
    </w:p>
    <w:p w:rsidR="00DD11F1" w:rsidRDefault="00DD11F1" w:rsidP="00AC0D0F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DD11F1">
        <w:rPr>
          <w:rFonts w:ascii="Times New Roman" w:hAnsi="Times New Roman" w:cs="Times New Roman"/>
          <w:noProof/>
          <w:lang w:eastAsia="ru-RU"/>
        </w:rPr>
        <w:t>Деньги выплатят в течение 7 рабочих дней после получения данных. Дл</w:t>
      </w:r>
      <w:bookmarkStart w:id="0" w:name="_GoBack"/>
      <w:bookmarkEnd w:id="0"/>
      <w:r w:rsidRPr="00DD11F1">
        <w:rPr>
          <w:rFonts w:ascii="Times New Roman" w:hAnsi="Times New Roman" w:cs="Times New Roman"/>
          <w:noProof/>
          <w:lang w:eastAsia="ru-RU"/>
        </w:rPr>
        <w:t xml:space="preserve">я получения специальной социальной выплаты организации ежемесячно, не позднее 10-го рабочего дня после окончания отчетного месяца, направляют в территориальный орган Фонда по месту своего нахождения реестр работников, имеющих право на получение специальной социальной выплаты. </w:t>
      </w:r>
    </w:p>
    <w:p w:rsidR="001C0E84" w:rsidRPr="00DD11F1" w:rsidRDefault="00DD11F1" w:rsidP="00DD11F1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DD11F1">
        <w:rPr>
          <w:rFonts w:ascii="Times New Roman" w:hAnsi="Times New Roman" w:cs="Times New Roman"/>
          <w:noProof/>
          <w:lang w:eastAsia="ru-RU"/>
        </w:rPr>
        <w:t>Таким образом срок направления реестра за июль 2025 года – не позднее 14 августа 2025 года.</w:t>
      </w:r>
    </w:p>
    <w:p w:rsidR="00DD11F1" w:rsidRDefault="00DD11F1">
      <w:pPr>
        <w:rPr>
          <w:noProof/>
          <w:lang w:eastAsia="ru-RU"/>
        </w:rPr>
      </w:pPr>
    </w:p>
    <w:p w:rsidR="001C0E84" w:rsidRDefault="001C0E84">
      <w:r>
        <w:rPr>
          <w:noProof/>
          <w:lang w:eastAsia="ru-RU"/>
        </w:rPr>
        <w:drawing>
          <wp:inline distT="0" distB="0" distL="0" distR="0" wp14:anchorId="5A39EF57" wp14:editId="06912F97">
            <wp:extent cx="6054725" cy="25797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52" t="31571" r="9551" b="5254"/>
                    <a:stretch/>
                  </pic:blipFill>
                  <pic:spPr bwMode="auto">
                    <a:xfrm>
                      <a:off x="0" y="0"/>
                      <a:ext cx="6070479" cy="258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84" w:rsidRDefault="001C0E84" w:rsidP="00DD11F1">
      <w:pPr>
        <w:ind w:firstLine="567"/>
        <w:jc w:val="both"/>
        <w:rPr>
          <w:rFonts w:ascii="Times New Roman" w:hAnsi="Times New Roman" w:cs="Times New Roman"/>
        </w:rPr>
      </w:pPr>
      <w:r w:rsidRPr="001C0E84">
        <w:rPr>
          <w:rFonts w:ascii="Times New Roman" w:hAnsi="Times New Roman" w:cs="Times New Roman"/>
        </w:rPr>
        <w:t xml:space="preserve">Специальная социальная выплата осуществляется территориальным органом Фонда в течение 7 рабочих дней со дня получения территориальным органом Фонда реестра путем перечисления на банковскую карту или счет работника. </w:t>
      </w:r>
    </w:p>
    <w:p w:rsidR="001C0E84" w:rsidRDefault="001C0E84" w:rsidP="00DD11F1">
      <w:pPr>
        <w:ind w:firstLine="567"/>
        <w:jc w:val="both"/>
        <w:rPr>
          <w:rFonts w:ascii="Times New Roman" w:hAnsi="Times New Roman" w:cs="Times New Roman"/>
        </w:rPr>
      </w:pPr>
      <w:r w:rsidRPr="001C0E84">
        <w:rPr>
          <w:rFonts w:ascii="Times New Roman" w:hAnsi="Times New Roman" w:cs="Times New Roman"/>
        </w:rPr>
        <w:t xml:space="preserve">В случае </w:t>
      </w:r>
      <w:proofErr w:type="spellStart"/>
      <w:r w:rsidRPr="001C0E84">
        <w:rPr>
          <w:rFonts w:ascii="Times New Roman" w:hAnsi="Times New Roman" w:cs="Times New Roman"/>
        </w:rPr>
        <w:t>ненаправления</w:t>
      </w:r>
      <w:proofErr w:type="spellEnd"/>
      <w:r w:rsidRPr="001C0E84">
        <w:rPr>
          <w:rFonts w:ascii="Times New Roman" w:hAnsi="Times New Roman" w:cs="Times New Roman"/>
        </w:rPr>
        <w:t xml:space="preserve"> реестра вам необходимо письменно проинформировать территориальный орган Фонда по месту своего нахождения об отсутствии работников, имеющих право на получение специальных социальных выплат. </w:t>
      </w:r>
    </w:p>
    <w:p w:rsidR="001C0E84" w:rsidRDefault="001C0E84" w:rsidP="00DD11F1">
      <w:pPr>
        <w:ind w:firstLine="567"/>
        <w:jc w:val="both"/>
        <w:rPr>
          <w:rFonts w:ascii="Times New Roman" w:hAnsi="Times New Roman" w:cs="Times New Roman"/>
        </w:rPr>
      </w:pPr>
      <w:r w:rsidRPr="001C0E84">
        <w:rPr>
          <w:rFonts w:ascii="Times New Roman" w:hAnsi="Times New Roman" w:cs="Times New Roman"/>
        </w:rPr>
        <w:t>Организация несет ответственность за представление недостоверных сведений либо сокрытие сведений, влияющих на право получения работником специальной социальной выплаты, в соответствии с законодательством Российской Федерации.</w:t>
      </w:r>
    </w:p>
    <w:p w:rsidR="001C0E84" w:rsidRPr="001C0E84" w:rsidRDefault="001C0E84" w:rsidP="00DD11F1">
      <w:pPr>
        <w:ind w:firstLine="567"/>
        <w:jc w:val="both"/>
        <w:rPr>
          <w:rFonts w:ascii="Times New Roman" w:hAnsi="Times New Roman" w:cs="Times New Roman"/>
        </w:rPr>
      </w:pPr>
      <w:r w:rsidRPr="001C0E84">
        <w:rPr>
          <w:rFonts w:ascii="Times New Roman" w:hAnsi="Times New Roman" w:cs="Times New Roman"/>
        </w:rPr>
        <w:t xml:space="preserve"> Расходы, излишне понесенные Фондом в связи с сокрытием или недостоверностью представленных организацией сведений, подлежат возмещению организацией в соответствии с законодательством Российской Федерации.</w:t>
      </w:r>
    </w:p>
    <w:sectPr w:rsidR="001C0E84" w:rsidRPr="001C0E84" w:rsidSect="001C0E8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FC"/>
    <w:rsid w:val="001C0E84"/>
    <w:rsid w:val="001C14FC"/>
    <w:rsid w:val="00AC0D0F"/>
    <w:rsid w:val="00D762EB"/>
    <w:rsid w:val="00D968FF"/>
    <w:rsid w:val="00DB3A7F"/>
    <w:rsid w:val="00DD11F1"/>
    <w:rsid w:val="00E1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ABEB4-DC40-4754-955C-CFC42C8C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0E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E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0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0E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r.gov.ru/files/branches/kuzbass/PVSO/Postanovlenie_Pravitelstva_RF_ot_31-12-2022_N_2568_O_dopol_1.rt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Китова Марина Александровна</dc:creator>
  <cp:keywords/>
  <dc:description/>
  <cp:lastModifiedBy>Китова Марина Александровна</cp:lastModifiedBy>
  <cp:revision>4</cp:revision>
  <dcterms:created xsi:type="dcterms:W3CDTF">2025-08-14T04:25:00Z</dcterms:created>
  <dcterms:modified xsi:type="dcterms:W3CDTF">2025-08-14T04:54:00Z</dcterms:modified>
</cp:coreProperties>
</file>