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3F7" w:rsidRDefault="00743986" w:rsidP="00A96C9D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95E67E" wp14:editId="0BB8372F">
                <wp:simplePos x="0" y="0"/>
                <wp:positionH relativeFrom="column">
                  <wp:posOffset>981078</wp:posOffset>
                </wp:positionH>
                <wp:positionV relativeFrom="paragraph">
                  <wp:posOffset>-24329</wp:posOffset>
                </wp:positionV>
                <wp:extent cx="6006438" cy="885825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6438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6C9D" w:rsidRPr="00517F60" w:rsidRDefault="00A96C9D" w:rsidP="00517F6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Montserrat-Medium" w:hAnsi="Montserrat-Medium" w:cs="Montserrat-Medium"/>
                                <w:b/>
                                <w:color w:val="004FAE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517F60">
                              <w:rPr>
                                <w:rFonts w:ascii="Montserrat-Medium" w:hAnsi="Montserrat-Medium" w:cs="Montserrat-Medium"/>
                                <w:b/>
                                <w:color w:val="004FAE"/>
                                <w:sz w:val="32"/>
                                <w:szCs w:val="32"/>
                              </w:rPr>
                              <w:t xml:space="preserve">ВЫПЛАТЫ </w:t>
                            </w:r>
                            <w:r w:rsidR="00743986">
                              <w:rPr>
                                <w:rFonts w:ascii="Montserrat-Medium" w:hAnsi="Montserrat-Medium" w:cs="Montserrat-Medium"/>
                                <w:b/>
                                <w:color w:val="004FAE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17F60">
                              <w:rPr>
                                <w:rFonts w:ascii="Montserrat-Medium" w:hAnsi="Montserrat-Medium" w:cs="Montserrat-Medium"/>
                                <w:b/>
                                <w:color w:val="004FAE"/>
                                <w:sz w:val="32"/>
                                <w:szCs w:val="32"/>
                              </w:rPr>
                              <w:t>И</w:t>
                            </w:r>
                            <w:proofErr w:type="gramEnd"/>
                            <w:r w:rsidRPr="00517F60">
                              <w:rPr>
                                <w:rFonts w:ascii="Montserrat-Medium" w:hAnsi="Montserrat-Medium" w:cs="Montserrat-Medium"/>
                                <w:b/>
                                <w:color w:val="004FAE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43986">
                              <w:rPr>
                                <w:rFonts w:ascii="Montserrat-Medium" w:hAnsi="Montserrat-Medium" w:cs="Montserrat-Medium"/>
                                <w:b/>
                                <w:color w:val="004FAE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17F60">
                              <w:rPr>
                                <w:rFonts w:ascii="Montserrat-Medium" w:hAnsi="Montserrat-Medium" w:cs="Montserrat-Medium"/>
                                <w:b/>
                                <w:color w:val="004FAE"/>
                                <w:sz w:val="32"/>
                                <w:szCs w:val="32"/>
                              </w:rPr>
                              <w:t xml:space="preserve">ЛЬГОТЫ </w:t>
                            </w:r>
                            <w:r w:rsidR="00743986">
                              <w:rPr>
                                <w:rFonts w:ascii="Montserrat-Medium" w:hAnsi="Montserrat-Medium" w:cs="Montserrat-Medium"/>
                                <w:b/>
                                <w:color w:val="004FAE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17F60">
                              <w:rPr>
                                <w:rFonts w:ascii="Montserrat-Medium" w:hAnsi="Montserrat-Medium" w:cs="Montserrat-Medium"/>
                                <w:b/>
                                <w:color w:val="004FAE"/>
                                <w:sz w:val="32"/>
                                <w:szCs w:val="32"/>
                              </w:rPr>
                              <w:t>УЧАСТНИКАМ</w:t>
                            </w:r>
                            <w:r w:rsidR="00517F60" w:rsidRPr="00517F60">
                              <w:rPr>
                                <w:rFonts w:ascii="Montserrat-Medium" w:hAnsi="Montserrat-Medium" w:cs="Montserrat-Medium"/>
                                <w:b/>
                                <w:color w:val="004FAE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43986">
                              <w:rPr>
                                <w:rFonts w:ascii="Montserrat-Medium" w:hAnsi="Montserrat-Medium" w:cs="Montserrat-Medium"/>
                                <w:b/>
                                <w:color w:val="004FAE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17F60">
                              <w:rPr>
                                <w:rFonts w:ascii="Montserrat-Medium" w:hAnsi="Montserrat-Medium" w:cs="Montserrat-Medium"/>
                                <w:b/>
                                <w:color w:val="004FAE"/>
                                <w:sz w:val="32"/>
                                <w:szCs w:val="32"/>
                              </w:rPr>
                              <w:t xml:space="preserve">СПЕЦИАЛЬНОЙ ВОЕННОЙ </w:t>
                            </w:r>
                            <w:r w:rsidR="00743986">
                              <w:rPr>
                                <w:rFonts w:ascii="Montserrat-Medium" w:hAnsi="Montserrat-Medium" w:cs="Montserrat-Medium"/>
                                <w:b/>
                                <w:color w:val="004FAE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17F60">
                              <w:rPr>
                                <w:rFonts w:ascii="Montserrat-Medium" w:hAnsi="Montserrat-Medium" w:cs="Montserrat-Medium"/>
                                <w:b/>
                                <w:color w:val="004FAE"/>
                                <w:sz w:val="32"/>
                                <w:szCs w:val="32"/>
                              </w:rPr>
                              <w:t>ОПЕРАЦИИ</w:t>
                            </w:r>
                            <w:r w:rsidR="00743986">
                              <w:rPr>
                                <w:rFonts w:ascii="Montserrat-Medium" w:hAnsi="Montserrat-Medium" w:cs="Montserrat-Medium"/>
                                <w:b/>
                                <w:color w:val="004FAE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17F60">
                              <w:rPr>
                                <w:rFonts w:ascii="Montserrat-Medium" w:hAnsi="Montserrat-Medium" w:cs="Montserrat-Medium"/>
                                <w:b/>
                                <w:color w:val="004FAE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17F60" w:rsidRPr="00517F60">
                              <w:rPr>
                                <w:rFonts w:ascii="Montserrat-Medium" w:hAnsi="Montserrat-Medium" w:cs="Montserrat-Medium"/>
                                <w:b/>
                                <w:color w:val="004FAE"/>
                                <w:sz w:val="32"/>
                                <w:szCs w:val="32"/>
                              </w:rPr>
                              <w:t xml:space="preserve">И </w:t>
                            </w:r>
                            <w:r w:rsidR="00517F60">
                              <w:rPr>
                                <w:rFonts w:ascii="Montserrat-Medium" w:hAnsi="Montserrat-Medium" w:cs="Montserrat-Medium"/>
                                <w:b/>
                                <w:color w:val="004FAE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17F60">
                              <w:rPr>
                                <w:rFonts w:ascii="Montserrat-Medium" w:hAnsi="Montserrat-Medium" w:cs="Montserrat-Medium"/>
                                <w:b/>
                                <w:color w:val="004FAE"/>
                                <w:sz w:val="32"/>
                                <w:szCs w:val="32"/>
                              </w:rPr>
                              <w:t xml:space="preserve">ИХ </w:t>
                            </w:r>
                            <w:r w:rsidR="00743986">
                              <w:rPr>
                                <w:rFonts w:ascii="Montserrat-Medium" w:hAnsi="Montserrat-Medium" w:cs="Montserrat-Medium"/>
                                <w:b/>
                                <w:color w:val="004FAE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17F60">
                              <w:rPr>
                                <w:rFonts w:ascii="Montserrat-Medium" w:hAnsi="Montserrat-Medium" w:cs="Montserrat-Medium"/>
                                <w:b/>
                                <w:color w:val="004FAE"/>
                                <w:sz w:val="32"/>
                                <w:szCs w:val="32"/>
                              </w:rPr>
                              <w:t>СЕМЬЯМ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5E67E" id="Прямоугольник 3" o:spid="_x0000_s1026" style="position:absolute;left:0;text-align:left;margin-left:77.25pt;margin-top:-1.9pt;width:472.95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" filled="f" stroked="f" strokeweight="2pt">
                <v:path arrowok="t"/>
                <v:textbox>
                  <w:txbxContent>
                    <w:p w:rsidR="00A96C9D" w:rsidRPr="00517F60" w:rsidRDefault="00A96C9D" w:rsidP="00517F6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Montserrat-Medium" w:hAnsi="Montserrat-Medium" w:cs="Montserrat-Medium"/>
                          <w:b/>
                          <w:color w:val="004FAE"/>
                          <w:sz w:val="32"/>
                          <w:szCs w:val="32"/>
                        </w:rPr>
                      </w:pPr>
                      <w:proofErr w:type="gramStart"/>
                      <w:r w:rsidRPr="00517F60">
                        <w:rPr>
                          <w:rFonts w:ascii="Montserrat-Medium" w:hAnsi="Montserrat-Medium" w:cs="Montserrat-Medium"/>
                          <w:b/>
                          <w:color w:val="004FAE"/>
                          <w:sz w:val="32"/>
                          <w:szCs w:val="32"/>
                        </w:rPr>
                        <w:t xml:space="preserve">ВЫПЛАТЫ </w:t>
                      </w:r>
                      <w:r w:rsidR="00743986">
                        <w:rPr>
                          <w:rFonts w:ascii="Montserrat-Medium" w:hAnsi="Montserrat-Medium" w:cs="Montserrat-Medium"/>
                          <w:b/>
                          <w:color w:val="004FAE"/>
                          <w:sz w:val="32"/>
                          <w:szCs w:val="32"/>
                        </w:rPr>
                        <w:t xml:space="preserve"> </w:t>
                      </w:r>
                      <w:r w:rsidRPr="00517F60">
                        <w:rPr>
                          <w:rFonts w:ascii="Montserrat-Medium" w:hAnsi="Montserrat-Medium" w:cs="Montserrat-Medium"/>
                          <w:b/>
                          <w:color w:val="004FAE"/>
                          <w:sz w:val="32"/>
                          <w:szCs w:val="32"/>
                        </w:rPr>
                        <w:t>И</w:t>
                      </w:r>
                      <w:proofErr w:type="gramEnd"/>
                      <w:r w:rsidRPr="00517F60">
                        <w:rPr>
                          <w:rFonts w:ascii="Montserrat-Medium" w:hAnsi="Montserrat-Medium" w:cs="Montserrat-Medium"/>
                          <w:b/>
                          <w:color w:val="004FAE"/>
                          <w:sz w:val="32"/>
                          <w:szCs w:val="32"/>
                        </w:rPr>
                        <w:t xml:space="preserve"> </w:t>
                      </w:r>
                      <w:r w:rsidR="00743986">
                        <w:rPr>
                          <w:rFonts w:ascii="Montserrat-Medium" w:hAnsi="Montserrat-Medium" w:cs="Montserrat-Medium"/>
                          <w:b/>
                          <w:color w:val="004FAE"/>
                          <w:sz w:val="32"/>
                          <w:szCs w:val="32"/>
                        </w:rPr>
                        <w:t xml:space="preserve"> </w:t>
                      </w:r>
                      <w:r w:rsidRPr="00517F60">
                        <w:rPr>
                          <w:rFonts w:ascii="Montserrat-Medium" w:hAnsi="Montserrat-Medium" w:cs="Montserrat-Medium"/>
                          <w:b/>
                          <w:color w:val="004FAE"/>
                          <w:sz w:val="32"/>
                          <w:szCs w:val="32"/>
                        </w:rPr>
                        <w:t xml:space="preserve">ЛЬГОТЫ </w:t>
                      </w:r>
                      <w:r w:rsidR="00743986">
                        <w:rPr>
                          <w:rFonts w:ascii="Montserrat-Medium" w:hAnsi="Montserrat-Medium" w:cs="Montserrat-Medium"/>
                          <w:b/>
                          <w:color w:val="004FAE"/>
                          <w:sz w:val="32"/>
                          <w:szCs w:val="32"/>
                        </w:rPr>
                        <w:t xml:space="preserve"> </w:t>
                      </w:r>
                      <w:r w:rsidRPr="00517F60">
                        <w:rPr>
                          <w:rFonts w:ascii="Montserrat-Medium" w:hAnsi="Montserrat-Medium" w:cs="Montserrat-Medium"/>
                          <w:b/>
                          <w:color w:val="004FAE"/>
                          <w:sz w:val="32"/>
                          <w:szCs w:val="32"/>
                        </w:rPr>
                        <w:t>УЧАСТНИКАМ</w:t>
                      </w:r>
                      <w:r w:rsidR="00517F60" w:rsidRPr="00517F60">
                        <w:rPr>
                          <w:rFonts w:ascii="Montserrat-Medium" w:hAnsi="Montserrat-Medium" w:cs="Montserrat-Medium"/>
                          <w:b/>
                          <w:color w:val="004FAE"/>
                          <w:sz w:val="32"/>
                          <w:szCs w:val="32"/>
                        </w:rPr>
                        <w:t xml:space="preserve"> </w:t>
                      </w:r>
                      <w:r w:rsidR="00743986">
                        <w:rPr>
                          <w:rFonts w:ascii="Montserrat-Medium" w:hAnsi="Montserrat-Medium" w:cs="Montserrat-Medium"/>
                          <w:b/>
                          <w:color w:val="004FAE"/>
                          <w:sz w:val="32"/>
                          <w:szCs w:val="32"/>
                        </w:rPr>
                        <w:t xml:space="preserve"> </w:t>
                      </w:r>
                      <w:r w:rsidRPr="00517F60">
                        <w:rPr>
                          <w:rFonts w:ascii="Montserrat-Medium" w:hAnsi="Montserrat-Medium" w:cs="Montserrat-Medium"/>
                          <w:b/>
                          <w:color w:val="004FAE"/>
                          <w:sz w:val="32"/>
                          <w:szCs w:val="32"/>
                        </w:rPr>
                        <w:t xml:space="preserve">СПЕЦИАЛЬНОЙ ВОЕННОЙ </w:t>
                      </w:r>
                      <w:r w:rsidR="00743986">
                        <w:rPr>
                          <w:rFonts w:ascii="Montserrat-Medium" w:hAnsi="Montserrat-Medium" w:cs="Montserrat-Medium"/>
                          <w:b/>
                          <w:color w:val="004FAE"/>
                          <w:sz w:val="32"/>
                          <w:szCs w:val="32"/>
                        </w:rPr>
                        <w:t xml:space="preserve"> </w:t>
                      </w:r>
                      <w:r w:rsidRPr="00517F60">
                        <w:rPr>
                          <w:rFonts w:ascii="Montserrat-Medium" w:hAnsi="Montserrat-Medium" w:cs="Montserrat-Medium"/>
                          <w:b/>
                          <w:color w:val="004FAE"/>
                          <w:sz w:val="32"/>
                          <w:szCs w:val="32"/>
                        </w:rPr>
                        <w:t>ОПЕРАЦИИ</w:t>
                      </w:r>
                      <w:r w:rsidR="00743986">
                        <w:rPr>
                          <w:rFonts w:ascii="Montserrat-Medium" w:hAnsi="Montserrat-Medium" w:cs="Montserrat-Medium"/>
                          <w:b/>
                          <w:color w:val="004FAE"/>
                          <w:sz w:val="32"/>
                          <w:szCs w:val="32"/>
                        </w:rPr>
                        <w:t xml:space="preserve"> </w:t>
                      </w:r>
                      <w:r w:rsidRPr="00517F60">
                        <w:rPr>
                          <w:rFonts w:ascii="Montserrat-Medium" w:hAnsi="Montserrat-Medium" w:cs="Montserrat-Medium"/>
                          <w:b/>
                          <w:color w:val="004FAE"/>
                          <w:sz w:val="32"/>
                          <w:szCs w:val="32"/>
                        </w:rPr>
                        <w:t xml:space="preserve"> </w:t>
                      </w:r>
                      <w:r w:rsidR="00517F60" w:rsidRPr="00517F60">
                        <w:rPr>
                          <w:rFonts w:ascii="Montserrat-Medium" w:hAnsi="Montserrat-Medium" w:cs="Montserrat-Medium"/>
                          <w:b/>
                          <w:color w:val="004FAE"/>
                          <w:sz w:val="32"/>
                          <w:szCs w:val="32"/>
                        </w:rPr>
                        <w:t xml:space="preserve">И </w:t>
                      </w:r>
                      <w:r w:rsidR="00517F60">
                        <w:rPr>
                          <w:rFonts w:ascii="Montserrat-Medium" w:hAnsi="Montserrat-Medium" w:cs="Montserrat-Medium"/>
                          <w:b/>
                          <w:color w:val="004FAE"/>
                          <w:sz w:val="32"/>
                          <w:szCs w:val="32"/>
                        </w:rPr>
                        <w:t xml:space="preserve"> </w:t>
                      </w:r>
                      <w:r w:rsidRPr="00517F60">
                        <w:rPr>
                          <w:rFonts w:ascii="Montserrat-Medium" w:hAnsi="Montserrat-Medium" w:cs="Montserrat-Medium"/>
                          <w:b/>
                          <w:color w:val="004FAE"/>
                          <w:sz w:val="32"/>
                          <w:szCs w:val="32"/>
                        </w:rPr>
                        <w:t xml:space="preserve">ИХ </w:t>
                      </w:r>
                      <w:r w:rsidR="00743986">
                        <w:rPr>
                          <w:rFonts w:ascii="Montserrat-Medium" w:hAnsi="Montserrat-Medium" w:cs="Montserrat-Medium"/>
                          <w:b/>
                          <w:color w:val="004FAE"/>
                          <w:sz w:val="32"/>
                          <w:szCs w:val="32"/>
                        </w:rPr>
                        <w:t xml:space="preserve"> </w:t>
                      </w:r>
                      <w:r w:rsidRPr="00517F60">
                        <w:rPr>
                          <w:rFonts w:ascii="Montserrat-Medium" w:hAnsi="Montserrat-Medium" w:cs="Montserrat-Medium"/>
                          <w:b/>
                          <w:color w:val="004FAE"/>
                          <w:sz w:val="32"/>
                          <w:szCs w:val="32"/>
                        </w:rPr>
                        <w:t>СЕМЬЯМ</w:t>
                      </w:r>
                    </w:p>
                  </w:txbxContent>
                </v:textbox>
              </v:rect>
            </w:pict>
          </mc:Fallback>
        </mc:AlternateContent>
      </w:r>
      <w:r w:rsidR="00511188" w:rsidRPr="008E6F51">
        <w:rPr>
          <w:noProof/>
          <w:lang w:eastAsia="ru-RU"/>
        </w:rPr>
        <w:drawing>
          <wp:anchor distT="0" distB="0" distL="114300" distR="114300" simplePos="0" relativeHeight="251694080" behindDoc="0" locked="0" layoutInCell="1" allowOverlap="1" wp14:anchorId="6848855D" wp14:editId="41311DFF">
            <wp:simplePos x="0" y="0"/>
            <wp:positionH relativeFrom="column">
              <wp:posOffset>387368</wp:posOffset>
            </wp:positionH>
            <wp:positionV relativeFrom="paragraph">
              <wp:posOffset>58011</wp:posOffset>
            </wp:positionV>
            <wp:extent cx="498370" cy="596971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9" t="17931" r="85902" b="68730"/>
                    <a:stretch/>
                  </pic:blipFill>
                  <pic:spPr bwMode="auto">
                    <a:xfrm>
                      <a:off x="0" y="0"/>
                      <a:ext cx="503239" cy="6028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012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45897FB" wp14:editId="25CB3195">
                <wp:simplePos x="0" y="0"/>
                <wp:positionH relativeFrom="column">
                  <wp:posOffset>540385</wp:posOffset>
                </wp:positionH>
                <wp:positionV relativeFrom="paragraph">
                  <wp:posOffset>9963150</wp:posOffset>
                </wp:positionV>
                <wp:extent cx="6397625" cy="428625"/>
                <wp:effectExtent l="0" t="0" r="0" b="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7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4B32" w:rsidRDefault="00B34B32" w:rsidP="00B34B32">
                            <w:pPr>
                              <w:tabs>
                                <w:tab w:val="left" w:pos="945"/>
                              </w:tabs>
                              <w:jc w:val="center"/>
                            </w:pPr>
                            <w:r>
                              <w:rPr>
                                <w:rFonts w:ascii="Montserrat-Regular" w:hAnsi="Montserrat-Regular" w:cs="Montserrat-Regular"/>
                                <w:b/>
                                <w:color w:val="1F497D" w:themeColor="text2"/>
                                <w:sz w:val="21"/>
                                <w:szCs w:val="21"/>
                              </w:rPr>
                              <w:t>Официальный сайт</w:t>
                            </w:r>
                            <w:r w:rsidRPr="00517F60">
                              <w:rPr>
                                <w:rFonts w:ascii="Montserrat-Regular" w:hAnsi="Montserrat-Regular" w:cs="Montserrat-Regular"/>
                                <w:b/>
                                <w:color w:val="1F497D" w:themeColor="text2"/>
                                <w:sz w:val="21"/>
                                <w:szCs w:val="21"/>
                              </w:rPr>
                              <w:t xml:space="preserve"> Социального фонда России</w:t>
                            </w:r>
                            <w:r>
                              <w:rPr>
                                <w:rFonts w:ascii="Montserrat-SemiBold" w:hAnsi="Montserrat-SemiBold" w:cs="Montserrat-SemiBold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34B32">
                              <w:rPr>
                                <w:rFonts w:ascii="Montserrat-Medium" w:hAnsi="Montserrat-Medium" w:cs="Montserrat-Medium"/>
                                <w:color w:val="FF0000"/>
                                <w:sz w:val="28"/>
                                <w:szCs w:val="28"/>
                              </w:rPr>
                              <w:t>SFR.GOV.RU</w:t>
                            </w:r>
                          </w:p>
                          <w:p w:rsidR="00B34B32" w:rsidRDefault="00B34B32" w:rsidP="00B34B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Прямоугольник 21" o:spid="_x0000_s1026" style="position:absolute;left:0;text-align:left;margin-left:42.55pt;margin-top:784.5pt;width:503.75pt;height:33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" filled="f" stroked="f" strokeweight="2pt">
                <v:path arrowok="t"/>
                <v:textbox>
                  <w:txbxContent>
                    <w:p w:rsidR="00B34B32" w:rsidRDefault="00B34B32" w:rsidP="00B34B32">
                      <w:pPr>
                        <w:tabs>
                          <w:tab w:val="left" w:pos="945"/>
                        </w:tabs>
                        <w:jc w:val="center"/>
                      </w:pPr>
                      <w:r>
                        <w:rPr>
                          <w:rFonts w:ascii="Montserrat-Regular" w:hAnsi="Montserrat-Regular" w:cs="Montserrat-Regular"/>
                          <w:b/>
                          <w:color w:val="1F497D" w:themeColor="text2"/>
                          <w:sz w:val="21"/>
                          <w:szCs w:val="21"/>
                        </w:rPr>
                        <w:t>Официальный сайт</w:t>
                      </w:r>
                      <w:r w:rsidRPr="00517F60">
                        <w:rPr>
                          <w:rFonts w:ascii="Montserrat-Regular" w:hAnsi="Montserrat-Regular" w:cs="Montserrat-Regular"/>
                          <w:b/>
                          <w:color w:val="1F497D" w:themeColor="text2"/>
                          <w:sz w:val="21"/>
                          <w:szCs w:val="21"/>
                        </w:rPr>
                        <w:t xml:space="preserve"> Социального фонда России</w:t>
                      </w:r>
                      <w:r>
                        <w:rPr>
                          <w:rFonts w:ascii="Montserrat-SemiBold" w:hAnsi="Montserrat-SemiBold" w:cs="Montserrat-SemiBold"/>
                          <w:b/>
                          <w:bCs/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  <w:r w:rsidRPr="00B34B32">
                        <w:rPr>
                          <w:rFonts w:ascii="Montserrat-Medium" w:hAnsi="Montserrat-Medium" w:cs="Montserrat-Medium"/>
                          <w:color w:val="FF0000"/>
                          <w:sz w:val="28"/>
                          <w:szCs w:val="28"/>
                        </w:rPr>
                        <w:t>SFR.GOV.RU</w:t>
                      </w:r>
                    </w:p>
                    <w:p w:rsidR="00B34B32" w:rsidRDefault="00B34B32" w:rsidP="00B34B3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E6D4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F39D9D9" wp14:editId="696746ED">
                <wp:simplePos x="0" y="0"/>
                <wp:positionH relativeFrom="column">
                  <wp:posOffset>419735</wp:posOffset>
                </wp:positionH>
                <wp:positionV relativeFrom="paragraph">
                  <wp:posOffset>5545455</wp:posOffset>
                </wp:positionV>
                <wp:extent cx="6814185" cy="4095750"/>
                <wp:effectExtent l="0" t="0" r="0" b="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4185" cy="409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1B0C" w:rsidRDefault="00931B0C" w:rsidP="00931B0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Срок назначения </w:t>
                            </w:r>
                            <w:r w:rsidR="0037619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ЕДВ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B34B32" w:rsidRDefault="0037619D" w:rsidP="00B34B32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в течении 10 календарных дней со дня приема заявления со всеми необходимыми документами выносится решение о назначении ЕДВ;</w:t>
                            </w:r>
                          </w:p>
                          <w:p w:rsidR="00B915E2" w:rsidRDefault="0037619D" w:rsidP="00B915E2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ЕДВ устанавливается со дня обращения за ней, но не ранее чем со дня возникновения права на выплату.</w:t>
                            </w:r>
                            <w:r w:rsidR="002D750C"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Начиная с 19.08.2024, в</w:t>
                            </w:r>
                            <w:r w:rsidR="002D750C">
                              <w:rPr>
                                <w:rFonts w:ascii="Roboto" w:hAnsi="Roboto"/>
                                <w:color w:val="000000"/>
                                <w:sz w:val="23"/>
                                <w:szCs w:val="23"/>
                              </w:rPr>
                              <w:t xml:space="preserve">етеранам боевых действий из числа лиц, указанных в </w:t>
                            </w:r>
                            <w:hyperlink r:id="rId6" w:anchor="/document/10103548/entry/311" w:history="1">
                              <w:r w:rsidR="002D750C">
                                <w:rPr>
                                  <w:rStyle w:val="a8"/>
                                  <w:rFonts w:ascii="Roboto" w:hAnsi="Roboto"/>
                                  <w:sz w:val="23"/>
                                  <w:szCs w:val="23"/>
                                </w:rPr>
                                <w:t>подпунктах 1</w:t>
                              </w:r>
                            </w:hyperlink>
                            <w:r w:rsidR="002D750C">
                              <w:rPr>
                                <w:rFonts w:ascii="Roboto" w:hAnsi="Roboto"/>
                                <w:color w:val="000000"/>
                                <w:sz w:val="23"/>
                                <w:szCs w:val="23"/>
                              </w:rPr>
                              <w:t xml:space="preserve">, </w:t>
                            </w:r>
                            <w:hyperlink r:id="rId7" w:anchor="/document/10103548/entry/3111" w:history="1">
                              <w:r w:rsidR="002D750C">
                                <w:rPr>
                                  <w:rStyle w:val="a8"/>
                                  <w:rFonts w:ascii="Roboto" w:hAnsi="Roboto"/>
                                  <w:sz w:val="23"/>
                                  <w:szCs w:val="23"/>
                                </w:rPr>
                                <w:t>1.1</w:t>
                              </w:r>
                            </w:hyperlink>
                            <w:r w:rsidR="002D750C">
                              <w:rPr>
                                <w:rFonts w:ascii="Roboto" w:hAnsi="Roboto"/>
                                <w:color w:val="000000"/>
                                <w:sz w:val="23"/>
                                <w:szCs w:val="23"/>
                              </w:rPr>
                              <w:t xml:space="preserve">, </w:t>
                            </w:r>
                            <w:hyperlink r:id="rId8" w:anchor="/document/10103548/entry/3122" w:history="1">
                              <w:r w:rsidR="002D750C">
                                <w:rPr>
                                  <w:rStyle w:val="a8"/>
                                  <w:rFonts w:ascii="Roboto" w:hAnsi="Roboto"/>
                                  <w:sz w:val="23"/>
                                  <w:szCs w:val="23"/>
                                </w:rPr>
                                <w:t>2.2 - 2.4 пункта 1 статьи 3</w:t>
                              </w:r>
                            </w:hyperlink>
                            <w:r w:rsidR="002D750C">
                              <w:rPr>
                                <w:rFonts w:ascii="Roboto" w:hAnsi="Roboto"/>
                                <w:color w:val="000000"/>
                                <w:sz w:val="23"/>
                                <w:szCs w:val="23"/>
                              </w:rPr>
                              <w:t xml:space="preserve"> Федерального закона</w:t>
                            </w:r>
                            <w:r w:rsidR="002D750C" w:rsidRPr="002D750C">
                              <w:rPr>
                                <w:rFonts w:ascii="Roboto" w:hAnsi="Roboto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D750C" w:rsidRPr="002D750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от 12 января 1995 г. N 5-ФЗ "О ветеранах", ежемесячная денежная выплата устанавливается </w:t>
                            </w:r>
                            <w:r w:rsidR="002D750C">
                              <w:rPr>
                                <w:rFonts w:ascii="Roboto" w:hAnsi="Roboto"/>
                                <w:color w:val="000000"/>
                                <w:sz w:val="23"/>
                                <w:szCs w:val="23"/>
                              </w:rPr>
                              <w:t>со дня признания указанных лиц ветеранами боевых действий.</w:t>
                            </w:r>
                          </w:p>
                          <w:p w:rsidR="00B915E2" w:rsidRPr="00B915E2" w:rsidRDefault="00B915E2" w:rsidP="00B915E2">
                            <w:pPr>
                              <w:pStyle w:val="a6"/>
                              <w:ind w:left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  <w:p w:rsidR="002D750C" w:rsidRPr="002D750C" w:rsidRDefault="002D32F3" w:rsidP="002D750C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shd w:val="clear" w:color="auto" w:fill="FFFFFF" w:themeFill="background1"/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2D750C"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Важно! </w:t>
                            </w:r>
                            <w:r w:rsidR="003401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</w:t>
                            </w:r>
                            <w:r w:rsidRPr="002D75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24.07.2023 </w:t>
                            </w:r>
                            <w:r w:rsidR="003401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ЕДВ назначается в полной сумме, без вычета стоимости набора социальных услуг.</w:t>
                            </w:r>
                          </w:p>
                          <w:p w:rsidR="002D750C" w:rsidRPr="002D750C" w:rsidRDefault="002D750C" w:rsidP="002D750C">
                            <w:pPr>
                              <w:pStyle w:val="a6"/>
                              <w:shd w:val="clear" w:color="auto" w:fill="FFFFFF" w:themeFill="background1"/>
                              <w:ind w:left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2D32F3" w:rsidRPr="002D32F3" w:rsidRDefault="002D32F3" w:rsidP="002D32F3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D32F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 24.07.2023, данная выплата осуществляется без удержания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D32F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стоимости </w:t>
                            </w:r>
                            <w:bookmarkStart w:id="0" w:name="_GoBack"/>
                            <w:bookmarkEnd w:id="0"/>
                            <w:r w:rsidRPr="002D32F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набора социальных услуг.</w:t>
                            </w:r>
                          </w:p>
                          <w:p w:rsidR="002D32F3" w:rsidRPr="002D32F3" w:rsidRDefault="002D32F3" w:rsidP="002D32F3">
                            <w:pPr>
                              <w:pStyle w:val="a6"/>
                              <w:ind w:left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Прямоугольник 20" o:spid="_x0000_s1027" style="position:absolute;left:0;text-align:left;margin-left:33.05pt;margin-top:436.65pt;width:536.55pt;height:32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" filled="f" stroked="f" strokeweight="2pt">
                <v:path arrowok="t"/>
                <v:textbox>
                  <w:txbxContent>
                    <w:p w:rsidR="00931B0C" w:rsidRDefault="00931B0C" w:rsidP="00931B0C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Срок назначения </w:t>
                      </w:r>
                      <w:r w:rsidR="0037619D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ЕДВ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:</w:t>
                      </w:r>
                    </w:p>
                    <w:p w:rsidR="00B34B32" w:rsidRDefault="0037619D" w:rsidP="00B34B32">
                      <w:pPr>
                        <w:pStyle w:val="a6"/>
                        <w:numPr>
                          <w:ilvl w:val="0"/>
                          <w:numId w:val="5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в течении 10 календарных дней со дня приема заявления со всеми необходимыми документами выносится решение о назначении ЕДВ;</w:t>
                      </w:r>
                    </w:p>
                    <w:p w:rsidR="00B915E2" w:rsidRDefault="0037619D" w:rsidP="00B915E2">
                      <w:pPr>
                        <w:pStyle w:val="a6"/>
                        <w:numPr>
                          <w:ilvl w:val="0"/>
                          <w:numId w:val="5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ЕДВ устанавливается со дня обращения за ней, но не ранее чем со дня возникновения права на выплату.</w:t>
                      </w:r>
                      <w:r w:rsidR="002D750C"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Начиная с 19.08.2024, в</w:t>
                      </w:r>
                      <w:r w:rsidR="002D750C">
                        <w:rPr>
                          <w:rFonts w:ascii="Roboto" w:hAnsi="Roboto"/>
                          <w:color w:val="000000"/>
                          <w:sz w:val="23"/>
                          <w:szCs w:val="23"/>
                        </w:rPr>
                        <w:t xml:space="preserve">етеранам боевых действий из числа лиц, указанных в </w:t>
                      </w:r>
                      <w:hyperlink r:id="rId9" w:anchor="/document/10103548/entry/311" w:history="1">
                        <w:r w:rsidR="002D750C">
                          <w:rPr>
                            <w:rStyle w:val="a8"/>
                            <w:rFonts w:ascii="Roboto" w:hAnsi="Roboto"/>
                            <w:sz w:val="23"/>
                            <w:szCs w:val="23"/>
                          </w:rPr>
                          <w:t>подпунктах 1</w:t>
                        </w:r>
                      </w:hyperlink>
                      <w:r w:rsidR="002D750C">
                        <w:rPr>
                          <w:rFonts w:ascii="Roboto" w:hAnsi="Roboto"/>
                          <w:color w:val="000000"/>
                          <w:sz w:val="23"/>
                          <w:szCs w:val="23"/>
                        </w:rPr>
                        <w:t xml:space="preserve">, </w:t>
                      </w:r>
                      <w:hyperlink r:id="rId10" w:anchor="/document/10103548/entry/3111" w:history="1">
                        <w:r w:rsidR="002D750C">
                          <w:rPr>
                            <w:rStyle w:val="a8"/>
                            <w:rFonts w:ascii="Roboto" w:hAnsi="Roboto"/>
                            <w:sz w:val="23"/>
                            <w:szCs w:val="23"/>
                          </w:rPr>
                          <w:t>1.1</w:t>
                        </w:r>
                      </w:hyperlink>
                      <w:r w:rsidR="002D750C">
                        <w:rPr>
                          <w:rFonts w:ascii="Roboto" w:hAnsi="Roboto"/>
                          <w:color w:val="000000"/>
                          <w:sz w:val="23"/>
                          <w:szCs w:val="23"/>
                        </w:rPr>
                        <w:t xml:space="preserve">, </w:t>
                      </w:r>
                      <w:hyperlink r:id="rId11" w:anchor="/document/10103548/entry/3122" w:history="1">
                        <w:r w:rsidR="002D750C">
                          <w:rPr>
                            <w:rStyle w:val="a8"/>
                            <w:rFonts w:ascii="Roboto" w:hAnsi="Roboto"/>
                            <w:sz w:val="23"/>
                            <w:szCs w:val="23"/>
                          </w:rPr>
                          <w:t>2.2 - 2.4 пункта 1 статьи 3</w:t>
                        </w:r>
                      </w:hyperlink>
                      <w:r w:rsidR="002D750C">
                        <w:rPr>
                          <w:rFonts w:ascii="Roboto" w:hAnsi="Roboto"/>
                          <w:color w:val="000000"/>
                          <w:sz w:val="23"/>
                          <w:szCs w:val="23"/>
                        </w:rPr>
                        <w:t xml:space="preserve"> Федерального закона</w:t>
                      </w:r>
                      <w:r w:rsidR="002D750C" w:rsidRPr="002D750C">
                        <w:rPr>
                          <w:rFonts w:ascii="Roboto" w:hAnsi="Roboto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2D750C" w:rsidRPr="002D750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от 12 января 1995 г. N 5-ФЗ "О ветеранах", ежемесячная денежная выплата устанавливается </w:t>
                      </w:r>
                      <w:r w:rsidR="002D750C">
                        <w:rPr>
                          <w:rFonts w:ascii="Roboto" w:hAnsi="Roboto"/>
                          <w:color w:val="000000"/>
                          <w:sz w:val="23"/>
                          <w:szCs w:val="23"/>
                        </w:rPr>
                        <w:t>со дня признания указанных лиц ветеранами боевых действий.</w:t>
                      </w:r>
                    </w:p>
                    <w:p w:rsidR="00B915E2" w:rsidRPr="00B915E2" w:rsidRDefault="00B915E2" w:rsidP="00B915E2">
                      <w:pPr>
                        <w:pStyle w:val="a6"/>
                        <w:ind w:left="284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  <w:p w:rsidR="002D750C" w:rsidRPr="002D750C" w:rsidRDefault="002D32F3" w:rsidP="002D750C">
                      <w:pPr>
                        <w:pStyle w:val="a6"/>
                        <w:numPr>
                          <w:ilvl w:val="0"/>
                          <w:numId w:val="5"/>
                        </w:numPr>
                        <w:shd w:val="clear" w:color="auto" w:fill="FFFFFF" w:themeFill="background1"/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2D750C"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Важно! </w:t>
                      </w:r>
                      <w:r w:rsidR="003401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</w:t>
                      </w:r>
                      <w:r w:rsidRPr="002D75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24.07.2023 </w:t>
                      </w:r>
                      <w:r w:rsidR="003401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ЕДВ назначается в полной сумме, без вычета стоимости набора социальных услуг.</w:t>
                      </w:r>
                    </w:p>
                    <w:p w:rsidR="002D750C" w:rsidRPr="002D750C" w:rsidRDefault="002D750C" w:rsidP="002D750C">
                      <w:pPr>
                        <w:pStyle w:val="a6"/>
                        <w:shd w:val="clear" w:color="auto" w:fill="FFFFFF" w:themeFill="background1"/>
                        <w:ind w:left="284"/>
                        <w:jc w:val="both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</w:p>
                    <w:p w:rsidR="002D32F3" w:rsidRPr="002D32F3" w:rsidRDefault="002D32F3" w:rsidP="002D32F3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D32F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 24.07.2023, данная выплата осуществляется без удержания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2D32F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стоимости набора социальных услуг.</w:t>
                      </w:r>
                    </w:p>
                    <w:p w:rsidR="002D32F3" w:rsidRPr="002D32F3" w:rsidRDefault="002D32F3" w:rsidP="002D32F3">
                      <w:pPr>
                        <w:pStyle w:val="a6"/>
                        <w:ind w:left="284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3E6D4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A18DDEC" wp14:editId="670668D2">
                <wp:simplePos x="0" y="0"/>
                <wp:positionH relativeFrom="column">
                  <wp:posOffset>337185</wp:posOffset>
                </wp:positionH>
                <wp:positionV relativeFrom="paragraph">
                  <wp:posOffset>4055110</wp:posOffset>
                </wp:positionV>
                <wp:extent cx="6814185" cy="1587500"/>
                <wp:effectExtent l="0" t="0" r="0" b="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4185" cy="158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1B0C" w:rsidRDefault="00C30F56" w:rsidP="00931B0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К заявлению о назначении ЕДВ представляют:</w:t>
                            </w:r>
                          </w:p>
                          <w:p w:rsidR="00931B0C" w:rsidRDefault="00C30F56" w:rsidP="00931B0C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паспорт</w:t>
                            </w:r>
                            <w:r w:rsidR="00931B0C" w:rsidRPr="00931B0C"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931B0C" w:rsidRDefault="00C30F56" w:rsidP="00931B0C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вид на жительство (для иностранных граждан)</w:t>
                            </w:r>
                            <w:r w:rsidR="00931B0C" w:rsidRPr="00931B0C"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931B0C" w:rsidRPr="00931B0C" w:rsidRDefault="002D32F3" w:rsidP="00931B0C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удостоверение ветерана</w:t>
                            </w:r>
                            <w:r w:rsidR="00C30F56"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боевых действий, образец которого утвержден постановлением Правительства Российской Федерации от 19.12.2003 №763</w:t>
                            </w:r>
                            <w:r w:rsidR="00931B0C" w:rsidRPr="00931B0C"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Прямоугольник 19" o:spid="_x0000_s1027" style="position:absolute;left:0;text-align:left;margin-left:26.55pt;margin-top:319.3pt;width:536.55pt;height:1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" filled="f" stroked="f" strokeweight="2pt">
                <v:path arrowok="t"/>
                <v:textbox>
                  <w:txbxContent>
                    <w:p w:rsidR="00931B0C" w:rsidRDefault="00C30F56" w:rsidP="00931B0C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К заявлению о назначении ЕДВ представляют:</w:t>
                      </w:r>
                    </w:p>
                    <w:p w:rsidR="00931B0C" w:rsidRDefault="00C30F56" w:rsidP="00931B0C">
                      <w:pPr>
                        <w:pStyle w:val="a6"/>
                        <w:numPr>
                          <w:ilvl w:val="0"/>
                          <w:numId w:val="5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паспорт</w:t>
                      </w:r>
                      <w:r w:rsidR="00931B0C" w:rsidRPr="00931B0C"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;</w:t>
                      </w:r>
                    </w:p>
                    <w:p w:rsidR="00931B0C" w:rsidRDefault="00C30F56" w:rsidP="00931B0C">
                      <w:pPr>
                        <w:pStyle w:val="a6"/>
                        <w:numPr>
                          <w:ilvl w:val="0"/>
                          <w:numId w:val="5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вид на жительство (для иностранных граждан)</w:t>
                      </w:r>
                      <w:r w:rsidR="00931B0C" w:rsidRPr="00931B0C"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;</w:t>
                      </w:r>
                    </w:p>
                    <w:p w:rsidR="00931B0C" w:rsidRPr="00931B0C" w:rsidRDefault="002D32F3" w:rsidP="00931B0C">
                      <w:pPr>
                        <w:pStyle w:val="a6"/>
                        <w:numPr>
                          <w:ilvl w:val="0"/>
                          <w:numId w:val="5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удостоверение ветерана</w:t>
                      </w:r>
                      <w:r w:rsidR="00C30F56"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боевых действий, образец которого утвержден постановлением Правительства Российской Федерации от 19.12.2003 №763</w:t>
                      </w:r>
                      <w:r w:rsidR="00931B0C" w:rsidRPr="00931B0C"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3E6D4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F02211" wp14:editId="4657E7F4">
                <wp:simplePos x="0" y="0"/>
                <wp:positionH relativeFrom="column">
                  <wp:posOffset>949960</wp:posOffset>
                </wp:positionH>
                <wp:positionV relativeFrom="paragraph">
                  <wp:posOffset>1174115</wp:posOffset>
                </wp:positionV>
                <wp:extent cx="5765165" cy="828040"/>
                <wp:effectExtent l="0" t="0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5165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43A9" w:rsidRPr="00EA595E" w:rsidRDefault="008A5A29" w:rsidP="002D32F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Montserrat-SemiBold" w:hAnsi="Montserrat-SemiBold" w:cs="Montserrat-SemiBold"/>
                                <w:b/>
                                <w:bCs/>
                                <w:color w:val="004FAE"/>
                                <w:sz w:val="28"/>
                                <w:szCs w:val="28"/>
                              </w:rPr>
                              <w:t xml:space="preserve">ЕЖЕМЕСЯЧНАЯ </w:t>
                            </w:r>
                            <w:r w:rsidR="00743986">
                              <w:rPr>
                                <w:rFonts w:ascii="Montserrat-SemiBold" w:hAnsi="Montserrat-SemiBold" w:cs="Montserrat-SemiBold"/>
                                <w:b/>
                                <w:bCs/>
                                <w:color w:val="004FAE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Montserrat-SemiBold" w:hAnsi="Montserrat-SemiBold" w:cs="Montserrat-SemiBold"/>
                                <w:b/>
                                <w:bCs/>
                                <w:color w:val="004FAE"/>
                                <w:sz w:val="28"/>
                                <w:szCs w:val="28"/>
                              </w:rPr>
                              <w:t>ДЕНЕЖНАЯ</w:t>
                            </w:r>
                            <w:proofErr w:type="gramEnd"/>
                            <w:r>
                              <w:rPr>
                                <w:rFonts w:ascii="Montserrat-SemiBold" w:hAnsi="Montserrat-SemiBold" w:cs="Montserrat-SemiBold"/>
                                <w:b/>
                                <w:bCs/>
                                <w:color w:val="004FAE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43986">
                              <w:rPr>
                                <w:rFonts w:ascii="Montserrat-SemiBold" w:hAnsi="Montserrat-SemiBold" w:cs="Montserrat-SemiBold"/>
                                <w:b/>
                                <w:bCs/>
                                <w:color w:val="004FAE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Montserrat-SemiBold" w:hAnsi="Montserrat-SemiBold" w:cs="Montserrat-SemiBold"/>
                                <w:b/>
                                <w:bCs/>
                                <w:color w:val="004FAE"/>
                                <w:sz w:val="28"/>
                                <w:szCs w:val="28"/>
                              </w:rPr>
                              <w:t xml:space="preserve">ВЫПЛАТА </w:t>
                            </w:r>
                            <w:r w:rsidR="00743986">
                              <w:rPr>
                                <w:rFonts w:ascii="Montserrat-SemiBold" w:hAnsi="Montserrat-SemiBold" w:cs="Montserrat-SemiBold"/>
                                <w:b/>
                                <w:bCs/>
                                <w:color w:val="004FAE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Montserrat-SemiBold" w:hAnsi="Montserrat-SemiBold" w:cs="Montserrat-SemiBold"/>
                                <w:b/>
                                <w:bCs/>
                                <w:color w:val="004FAE"/>
                                <w:sz w:val="28"/>
                                <w:szCs w:val="28"/>
                              </w:rPr>
                              <w:t xml:space="preserve">ВЕТЕРАНАМ БОЕВЫХ </w:t>
                            </w:r>
                            <w:r w:rsidR="00743986">
                              <w:rPr>
                                <w:rFonts w:ascii="Montserrat-SemiBold" w:hAnsi="Montserrat-SemiBold" w:cs="Montserrat-SemiBold"/>
                                <w:b/>
                                <w:bCs/>
                                <w:color w:val="004FAE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Montserrat-SemiBold" w:hAnsi="Montserrat-SemiBold" w:cs="Montserrat-SemiBold"/>
                                <w:b/>
                                <w:bCs/>
                                <w:color w:val="004FAE"/>
                                <w:sz w:val="28"/>
                                <w:szCs w:val="28"/>
                              </w:rPr>
                              <w:t>ДЕЙСТВИЙ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02211" id="Прямоугольник 9" o:spid="_x0000_s1030" style="position:absolute;left:0;text-align:left;margin-left:74.8pt;margin-top:92.45pt;width:453.95pt;height:6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" filled="f" stroked="f" strokeweight="2pt">
                <v:path arrowok="t"/>
                <v:textbox>
                  <w:txbxContent>
                    <w:p w:rsidR="005C43A9" w:rsidRPr="00EA595E" w:rsidRDefault="008A5A29" w:rsidP="002D32F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Montserrat-SemiBold" w:hAnsi="Montserrat-SemiBold" w:cs="Montserrat-SemiBold"/>
                          <w:b/>
                          <w:bCs/>
                          <w:color w:val="004FAE"/>
                          <w:sz w:val="28"/>
                          <w:szCs w:val="28"/>
                        </w:rPr>
                        <w:t xml:space="preserve">ЕЖЕМЕСЯЧНАЯ </w:t>
                      </w:r>
                      <w:r w:rsidR="00743986">
                        <w:rPr>
                          <w:rFonts w:ascii="Montserrat-SemiBold" w:hAnsi="Montserrat-SemiBold" w:cs="Montserrat-SemiBold"/>
                          <w:b/>
                          <w:bCs/>
                          <w:color w:val="004FAE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Montserrat-SemiBold" w:hAnsi="Montserrat-SemiBold" w:cs="Montserrat-SemiBold"/>
                          <w:b/>
                          <w:bCs/>
                          <w:color w:val="004FAE"/>
                          <w:sz w:val="28"/>
                          <w:szCs w:val="28"/>
                        </w:rPr>
                        <w:t>ДЕНЕЖНАЯ</w:t>
                      </w:r>
                      <w:proofErr w:type="gramEnd"/>
                      <w:r>
                        <w:rPr>
                          <w:rFonts w:ascii="Montserrat-SemiBold" w:hAnsi="Montserrat-SemiBold" w:cs="Montserrat-SemiBold"/>
                          <w:b/>
                          <w:bCs/>
                          <w:color w:val="004FAE"/>
                          <w:sz w:val="28"/>
                          <w:szCs w:val="28"/>
                        </w:rPr>
                        <w:t xml:space="preserve"> </w:t>
                      </w:r>
                      <w:r w:rsidR="00743986">
                        <w:rPr>
                          <w:rFonts w:ascii="Montserrat-SemiBold" w:hAnsi="Montserrat-SemiBold" w:cs="Montserrat-SemiBold"/>
                          <w:b/>
                          <w:bCs/>
                          <w:color w:val="004FAE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Montserrat-SemiBold" w:hAnsi="Montserrat-SemiBold" w:cs="Montserrat-SemiBold"/>
                          <w:b/>
                          <w:bCs/>
                          <w:color w:val="004FAE"/>
                          <w:sz w:val="28"/>
                          <w:szCs w:val="28"/>
                        </w:rPr>
                        <w:t xml:space="preserve">ВЫПЛАТА </w:t>
                      </w:r>
                      <w:r w:rsidR="00743986">
                        <w:rPr>
                          <w:rFonts w:ascii="Montserrat-SemiBold" w:hAnsi="Montserrat-SemiBold" w:cs="Montserrat-SemiBold"/>
                          <w:b/>
                          <w:bCs/>
                          <w:color w:val="004FAE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Montserrat-SemiBold" w:hAnsi="Montserrat-SemiBold" w:cs="Montserrat-SemiBold"/>
                          <w:b/>
                          <w:bCs/>
                          <w:color w:val="004FAE"/>
                          <w:sz w:val="28"/>
                          <w:szCs w:val="28"/>
                        </w:rPr>
                        <w:t xml:space="preserve">ВЕТЕРАНАМ БОЕВЫХ </w:t>
                      </w:r>
                      <w:r w:rsidR="00743986">
                        <w:rPr>
                          <w:rFonts w:ascii="Montserrat-SemiBold" w:hAnsi="Montserrat-SemiBold" w:cs="Montserrat-SemiBold"/>
                          <w:b/>
                          <w:bCs/>
                          <w:color w:val="004FAE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Montserrat-SemiBold" w:hAnsi="Montserrat-SemiBold" w:cs="Montserrat-SemiBold"/>
                          <w:b/>
                          <w:bCs/>
                          <w:color w:val="004FAE"/>
                          <w:sz w:val="28"/>
                          <w:szCs w:val="28"/>
                        </w:rPr>
                        <w:t>ДЕЙСТВИЙ</w:t>
                      </w:r>
                    </w:p>
                  </w:txbxContent>
                </v:textbox>
              </v:rect>
            </w:pict>
          </mc:Fallback>
        </mc:AlternateContent>
      </w:r>
      <w:r w:rsidR="00B34B32" w:rsidRPr="00EC4E55"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 wp14:anchorId="356A4632" wp14:editId="4913BBBD">
            <wp:simplePos x="0" y="0"/>
            <wp:positionH relativeFrom="column">
              <wp:posOffset>544279</wp:posOffset>
            </wp:positionH>
            <wp:positionV relativeFrom="paragraph">
              <wp:posOffset>9947071</wp:posOffset>
            </wp:positionV>
            <wp:extent cx="6438983" cy="448574"/>
            <wp:effectExtent l="0" t="0" r="0" b="889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1285" cy="450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6D4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1617C1" wp14:editId="0B9A15A4">
                <wp:simplePos x="0" y="0"/>
                <wp:positionH relativeFrom="column">
                  <wp:posOffset>328930</wp:posOffset>
                </wp:positionH>
                <wp:positionV relativeFrom="paragraph">
                  <wp:posOffset>2760980</wp:posOffset>
                </wp:positionV>
                <wp:extent cx="6814185" cy="1518285"/>
                <wp:effectExtent l="0" t="0" r="0" b="571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4185" cy="151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5A29" w:rsidRPr="00C30F56" w:rsidRDefault="008A5A29" w:rsidP="00931B0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C30F5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Способы обращения за назначением ЕДВ</w:t>
                            </w:r>
                            <w:r w:rsidR="00C30F56" w:rsidRPr="00C30F5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931B0C" w:rsidRPr="00C30F56" w:rsidRDefault="00C30F56" w:rsidP="00931B0C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через личный кабинет на портале </w:t>
                            </w:r>
                            <w:proofErr w:type="spellStart"/>
                            <w:r w:rsidRPr="00C30F5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lang w:val="en-US"/>
                              </w:rPr>
                              <w:t>es</w:t>
                            </w:r>
                            <w:proofErr w:type="spellEnd"/>
                            <w:r w:rsidRPr="00C30F5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.</w:t>
                            </w:r>
                            <w:proofErr w:type="spellStart"/>
                            <w:r w:rsidRPr="00C30F5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lang w:val="en-US"/>
                              </w:rPr>
                              <w:t>pfrf</w:t>
                            </w:r>
                            <w:proofErr w:type="spellEnd"/>
                            <w:r w:rsidRPr="00C30F5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.</w:t>
                            </w:r>
                            <w:proofErr w:type="spellStart"/>
                            <w:r w:rsidRPr="00C30F5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lang w:val="en-US"/>
                              </w:rPr>
                              <w:t>ru</w:t>
                            </w:r>
                            <w:proofErr w:type="spellEnd"/>
                            <w:r w:rsidRPr="00C30F56"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и на портале </w:t>
                            </w:r>
                            <w:proofErr w:type="spellStart"/>
                            <w:r w:rsidRPr="00C30F5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lang w:val="en-US"/>
                              </w:rPr>
                              <w:t>gosuslugi</w:t>
                            </w:r>
                            <w:proofErr w:type="spellEnd"/>
                            <w:r w:rsidRPr="00C30F5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.</w:t>
                            </w:r>
                            <w:proofErr w:type="spellStart"/>
                            <w:r w:rsidRPr="00C30F5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lang w:val="en-US"/>
                              </w:rPr>
                              <w:t>ru</w:t>
                            </w:r>
                            <w:proofErr w:type="spellEnd"/>
                            <w:r w:rsidR="00931B0C" w:rsidRPr="00931B0C"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C30F56" w:rsidRDefault="00C30F56" w:rsidP="00931B0C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в территориальный орган Социального фонда России (лично, через представителя или по почте);</w:t>
                            </w:r>
                          </w:p>
                          <w:p w:rsidR="00C30F56" w:rsidRDefault="00C30F56" w:rsidP="00931B0C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через многофункци</w:t>
                            </w:r>
                            <w:r w:rsidR="007E5B33"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он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альные центры.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Прямоугольник 18" o:spid="_x0000_s1030" style="position:absolute;left:0;text-align:left;margin-left:25.9pt;margin-top:217.4pt;width:536.55pt;height:119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" filled="f" stroked="f" strokeweight="2pt">
                <v:path arrowok="t"/>
                <v:textbox>
                  <w:txbxContent>
                    <w:p w:rsidR="008A5A29" w:rsidRPr="00C30F56" w:rsidRDefault="008A5A29" w:rsidP="00931B0C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C30F56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Способы обращения за назначением ЕДВ</w:t>
                      </w:r>
                      <w:r w:rsidR="00C30F56" w:rsidRPr="00C30F56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:</w:t>
                      </w:r>
                    </w:p>
                    <w:p w:rsidR="00931B0C" w:rsidRPr="00C30F56" w:rsidRDefault="00C30F56" w:rsidP="00931B0C">
                      <w:pPr>
                        <w:pStyle w:val="a6"/>
                        <w:numPr>
                          <w:ilvl w:val="0"/>
                          <w:numId w:val="5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через личный кабинет на портале </w:t>
                      </w:r>
                      <w:proofErr w:type="spellStart"/>
                      <w:r w:rsidRPr="00C30F56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lang w:val="en-US"/>
                        </w:rPr>
                        <w:t>es</w:t>
                      </w:r>
                      <w:proofErr w:type="spellEnd"/>
                      <w:r w:rsidRPr="00C30F56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.</w:t>
                      </w:r>
                      <w:proofErr w:type="spellStart"/>
                      <w:r w:rsidRPr="00C30F56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lang w:val="en-US"/>
                        </w:rPr>
                        <w:t>pfrf</w:t>
                      </w:r>
                      <w:proofErr w:type="spellEnd"/>
                      <w:r w:rsidRPr="00C30F56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.</w:t>
                      </w:r>
                      <w:proofErr w:type="spellStart"/>
                      <w:r w:rsidRPr="00C30F56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lang w:val="en-US"/>
                        </w:rPr>
                        <w:t>ru</w:t>
                      </w:r>
                      <w:proofErr w:type="spellEnd"/>
                      <w:r w:rsidRPr="00C30F56"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и на портале </w:t>
                      </w:r>
                      <w:proofErr w:type="spellStart"/>
                      <w:r w:rsidRPr="00C30F56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lang w:val="en-US"/>
                        </w:rPr>
                        <w:t>gosuslugi</w:t>
                      </w:r>
                      <w:proofErr w:type="spellEnd"/>
                      <w:r w:rsidRPr="00C30F56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.</w:t>
                      </w:r>
                      <w:proofErr w:type="spellStart"/>
                      <w:r w:rsidRPr="00C30F56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lang w:val="en-US"/>
                        </w:rPr>
                        <w:t>ru</w:t>
                      </w:r>
                      <w:proofErr w:type="spellEnd"/>
                      <w:r w:rsidR="00931B0C" w:rsidRPr="00931B0C"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;</w:t>
                      </w:r>
                    </w:p>
                    <w:p w:rsidR="00C30F56" w:rsidRDefault="00C30F56" w:rsidP="00931B0C">
                      <w:pPr>
                        <w:pStyle w:val="a6"/>
                        <w:numPr>
                          <w:ilvl w:val="0"/>
                          <w:numId w:val="5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в территориальный орган Социального фонда России (лично, через представителя или по почте);</w:t>
                      </w:r>
                    </w:p>
                    <w:p w:rsidR="00C30F56" w:rsidRDefault="00C30F56" w:rsidP="00931B0C">
                      <w:pPr>
                        <w:pStyle w:val="a6"/>
                        <w:numPr>
                          <w:ilvl w:val="0"/>
                          <w:numId w:val="5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через многофункци</w:t>
                      </w:r>
                      <w:r w:rsidR="007E5B33"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он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альные ц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ентры.</w:t>
                      </w:r>
                    </w:p>
                  </w:txbxContent>
                </v:textbox>
              </v:rect>
            </w:pict>
          </mc:Fallback>
        </mc:AlternateContent>
      </w:r>
      <w:r w:rsidR="003E6D4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3CF5D8" wp14:editId="0AB01AF7">
                <wp:simplePos x="0" y="0"/>
                <wp:positionH relativeFrom="column">
                  <wp:posOffset>337185</wp:posOffset>
                </wp:positionH>
                <wp:positionV relativeFrom="paragraph">
                  <wp:posOffset>2002155</wp:posOffset>
                </wp:positionV>
                <wp:extent cx="6814185" cy="784860"/>
                <wp:effectExtent l="0" t="0" r="0" b="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4185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595E" w:rsidRPr="00EA595E" w:rsidRDefault="008A5A29" w:rsidP="00EA595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Право на ежемесячную денежную выплату (ЕДВ) имеют граждане Российской Федерации, иностранные граждане и лица без гражданства, постоянно проживающие на территории Российской Федерации.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Прямоугольник 17" o:spid="_x0000_s1031" style="position:absolute;left:0;text-align:left;margin-left:26.55pt;margin-top:157.65pt;width:536.55pt;height:61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" filled="f" stroked="f" strokeweight="2pt">
                <v:path arrowok="t"/>
                <v:textbox>
                  <w:txbxContent>
                    <w:p w:rsidR="00EA595E" w:rsidRPr="00EA595E" w:rsidRDefault="008A5A29" w:rsidP="00EA595E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Право на ежемесячную денежную выплату (ЕДВ) имеют граждане Российской Федерации, иностранные граждане и лица без гражданства, постоянно проживающие на территории Российской Федерации.</w:t>
                      </w:r>
                    </w:p>
                  </w:txbxContent>
                </v:textbox>
              </v:rect>
            </w:pict>
          </mc:Fallback>
        </mc:AlternateContent>
      </w:r>
      <w:r w:rsidR="008A45C4" w:rsidRPr="00A96C9D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10731C0" wp14:editId="2C0C592F">
            <wp:simplePos x="0" y="0"/>
            <wp:positionH relativeFrom="column">
              <wp:posOffset>2540</wp:posOffset>
            </wp:positionH>
            <wp:positionV relativeFrom="paragraph">
              <wp:posOffset>797560</wp:posOffset>
            </wp:positionV>
            <wp:extent cx="7203440" cy="30162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3440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6D4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C63005" wp14:editId="7E2D28BF">
                <wp:simplePos x="0" y="0"/>
                <wp:positionH relativeFrom="column">
                  <wp:posOffset>335915</wp:posOffset>
                </wp:positionH>
                <wp:positionV relativeFrom="paragraph">
                  <wp:posOffset>796925</wp:posOffset>
                </wp:positionV>
                <wp:extent cx="6813550" cy="691515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3550" cy="69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6C9D" w:rsidRDefault="00A96C9D" w:rsidP="00A96C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63005" id="Прямоугольник 6" o:spid="_x0000_s1033" style="position:absolute;left:0;text-align:left;margin-left:26.45pt;margin-top:62.75pt;width:536.5pt;height:5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" filled="f" stroked="f" strokeweight="2pt">
                <v:path arrowok="t"/>
                <v:textbox>
                  <w:txbxContent>
                    <w:p w:rsidR="00A96C9D" w:rsidRDefault="00A96C9D" w:rsidP="00A96C9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96C9D" w:rsidRPr="00A96C9D">
        <w:rPr>
          <w:noProof/>
          <w:lang w:eastAsia="ru-RU"/>
        </w:rPr>
        <w:drawing>
          <wp:inline distT="0" distB="0" distL="0" distR="0" wp14:anchorId="220F7347" wp14:editId="45C63CD7">
            <wp:extent cx="247650" cy="10391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920" cy="10445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6C9D" w:rsidRPr="00A96C9D">
        <w:rPr>
          <w:noProof/>
          <w:lang w:eastAsia="ru-RU"/>
        </w:rPr>
        <w:t xml:space="preserve"> </w:t>
      </w:r>
    </w:p>
    <w:sectPr w:rsidR="007513F7" w:rsidSect="00A96C9D">
      <w:pgSz w:w="11906" w:h="16838"/>
      <w:pgMar w:top="284" w:right="850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-Medium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Montserrat-Regular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Montserrat-Semi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15F90"/>
    <w:multiLevelType w:val="hybridMultilevel"/>
    <w:tmpl w:val="CF884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032DD"/>
    <w:multiLevelType w:val="hybridMultilevel"/>
    <w:tmpl w:val="E89412B2"/>
    <w:lvl w:ilvl="0" w:tplc="A4C45D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BEB6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CCFC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1A33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F03A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D038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E24F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EE03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CA65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10848CD"/>
    <w:multiLevelType w:val="hybridMultilevel"/>
    <w:tmpl w:val="AC140A6A"/>
    <w:lvl w:ilvl="0" w:tplc="EBD288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511F30"/>
    <w:multiLevelType w:val="hybridMultilevel"/>
    <w:tmpl w:val="70B8B1EC"/>
    <w:lvl w:ilvl="0" w:tplc="48E25F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D518B3"/>
    <w:multiLevelType w:val="hybridMultilevel"/>
    <w:tmpl w:val="231C701A"/>
    <w:lvl w:ilvl="0" w:tplc="F7A65F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C9D"/>
    <w:rsid w:val="00037389"/>
    <w:rsid w:val="00040C17"/>
    <w:rsid w:val="000921B1"/>
    <w:rsid w:val="000A0E55"/>
    <w:rsid w:val="00124766"/>
    <w:rsid w:val="001C5272"/>
    <w:rsid w:val="00217422"/>
    <w:rsid w:val="00254FFC"/>
    <w:rsid w:val="00290831"/>
    <w:rsid w:val="002D32F3"/>
    <w:rsid w:val="002D750C"/>
    <w:rsid w:val="00340127"/>
    <w:rsid w:val="00345FA4"/>
    <w:rsid w:val="003557FF"/>
    <w:rsid w:val="0037619D"/>
    <w:rsid w:val="00391BE2"/>
    <w:rsid w:val="003E37B7"/>
    <w:rsid w:val="003E6D47"/>
    <w:rsid w:val="00430254"/>
    <w:rsid w:val="00435F61"/>
    <w:rsid w:val="00511188"/>
    <w:rsid w:val="00517F60"/>
    <w:rsid w:val="0059615A"/>
    <w:rsid w:val="005C43A9"/>
    <w:rsid w:val="005D7483"/>
    <w:rsid w:val="00643B67"/>
    <w:rsid w:val="006650B0"/>
    <w:rsid w:val="006B6E22"/>
    <w:rsid w:val="006C03E0"/>
    <w:rsid w:val="006C2C63"/>
    <w:rsid w:val="006C3875"/>
    <w:rsid w:val="006D5341"/>
    <w:rsid w:val="00743986"/>
    <w:rsid w:val="007513F7"/>
    <w:rsid w:val="00782DD7"/>
    <w:rsid w:val="00785412"/>
    <w:rsid w:val="00794C28"/>
    <w:rsid w:val="007E5B33"/>
    <w:rsid w:val="00854A18"/>
    <w:rsid w:val="00880004"/>
    <w:rsid w:val="008A45C4"/>
    <w:rsid w:val="008A5A29"/>
    <w:rsid w:val="008E6F51"/>
    <w:rsid w:val="00931B0C"/>
    <w:rsid w:val="00981FFC"/>
    <w:rsid w:val="009C6F30"/>
    <w:rsid w:val="00A14CA1"/>
    <w:rsid w:val="00A535EC"/>
    <w:rsid w:val="00A96C9D"/>
    <w:rsid w:val="00AC7115"/>
    <w:rsid w:val="00B34B32"/>
    <w:rsid w:val="00B915E2"/>
    <w:rsid w:val="00BC00E8"/>
    <w:rsid w:val="00BF0715"/>
    <w:rsid w:val="00C30F56"/>
    <w:rsid w:val="00C65DA3"/>
    <w:rsid w:val="00C96887"/>
    <w:rsid w:val="00CB3B53"/>
    <w:rsid w:val="00CD308F"/>
    <w:rsid w:val="00CF403B"/>
    <w:rsid w:val="00DB58C0"/>
    <w:rsid w:val="00DB5C79"/>
    <w:rsid w:val="00E34CB5"/>
    <w:rsid w:val="00EA499C"/>
    <w:rsid w:val="00EA595E"/>
    <w:rsid w:val="00EC4E55"/>
    <w:rsid w:val="00F224DE"/>
    <w:rsid w:val="00F25AA5"/>
    <w:rsid w:val="00F353DA"/>
    <w:rsid w:val="00F44518"/>
    <w:rsid w:val="00F5786B"/>
    <w:rsid w:val="00FA0E54"/>
    <w:rsid w:val="00FC2132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C3292D-751E-48A7-B257-8A386E77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9D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A96C9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List Paragraph"/>
    <w:basedOn w:val="a"/>
    <w:uiPriority w:val="34"/>
    <w:qFormat/>
    <w:rsid w:val="00A96C9D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2476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2D75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52.0.130:8080/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10.52.0.130:8080/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10.52.0.130:8080/" TargetMode="External"/><Relationship Id="rId11" Type="http://schemas.openxmlformats.org/officeDocument/2006/relationships/hyperlink" Target="http://10.52.0.130:8080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10.52.0.130:808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0.52.0.130:8080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0052PFRRU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Брусова Елена Владимировна</dc:creator>
  <cp:lastModifiedBy>Красикова Ирина Юрьевна</cp:lastModifiedBy>
  <cp:revision>5</cp:revision>
  <cp:lastPrinted>2026-06-11T06:44:00Z</cp:lastPrinted>
  <dcterms:created xsi:type="dcterms:W3CDTF">2026-06-11T07:02:00Z</dcterms:created>
  <dcterms:modified xsi:type="dcterms:W3CDTF">2026-06-15T03:36:00Z</dcterms:modified>
</cp:coreProperties>
</file>