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F3" w:rsidRPr="004D0C53" w:rsidRDefault="00BB52F3" w:rsidP="00BB52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Комиссии</w:t>
      </w:r>
    </w:p>
    <w:p w:rsidR="000401DC" w:rsidRDefault="00BB52F3" w:rsidP="00BB52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C53">
        <w:rPr>
          <w:rFonts w:ascii="Times New Roman" w:hAnsi="Times New Roman" w:cs="Times New Roman"/>
          <w:b/>
          <w:bCs/>
          <w:sz w:val="24"/>
          <w:szCs w:val="24"/>
        </w:rPr>
        <w:t>по соблюдению требований к служебному поведению и урегулированию конфликта интересов</w:t>
      </w:r>
      <w:r w:rsidR="008B7D4D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5216C2" w:rsidRPr="005216C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B00E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D0C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A48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3B00E0">
        <w:rPr>
          <w:rFonts w:ascii="Times New Roman" w:hAnsi="Times New Roman" w:cs="Times New Roman"/>
          <w:b/>
          <w:bCs/>
          <w:sz w:val="24"/>
          <w:szCs w:val="24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01D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B00E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401D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BB52F3" w:rsidRDefault="00BB52F3"/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6237"/>
        <w:gridCol w:w="7371"/>
      </w:tblGrid>
      <w:tr w:rsidR="00BB52F3" w:rsidRPr="000601E9" w:rsidTr="00203C4A">
        <w:tc>
          <w:tcPr>
            <w:tcW w:w="1384" w:type="dxa"/>
          </w:tcPr>
          <w:p w:rsidR="00BB52F3" w:rsidRPr="000601E9" w:rsidRDefault="003B00E0" w:rsidP="003B00E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B52F3" w:rsidRPr="00060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01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52F3" w:rsidRPr="000601E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401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BB52F3" w:rsidRDefault="00BB52F3" w:rsidP="00F412A1">
            <w:pPr>
              <w:pStyle w:val="a3"/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CD">
              <w:rPr>
                <w:rFonts w:ascii="Times New Roman" w:hAnsi="Times New Roman"/>
                <w:sz w:val="24"/>
                <w:szCs w:val="24"/>
              </w:rPr>
              <w:t>1.</w:t>
            </w:r>
            <w:r w:rsidR="00BA2FCD" w:rsidRPr="00BA2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1DC" w:rsidRPr="00A6389A">
              <w:rPr>
                <w:rFonts w:ascii="Times New Roman" w:hAnsi="Times New Roman"/>
                <w:sz w:val="24"/>
                <w:szCs w:val="24"/>
              </w:rPr>
              <w:t xml:space="preserve">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791A13">
              <w:rPr>
                <w:rFonts w:ascii="Times New Roman" w:hAnsi="Times New Roman"/>
                <w:sz w:val="24"/>
                <w:szCs w:val="24"/>
              </w:rPr>
              <w:t>04</w:t>
            </w:r>
            <w:r w:rsidR="00E602FB" w:rsidRPr="00E602FB">
              <w:rPr>
                <w:rFonts w:ascii="Times New Roman" w:hAnsi="Times New Roman"/>
                <w:sz w:val="24"/>
                <w:szCs w:val="24"/>
              </w:rPr>
              <w:t>.0</w:t>
            </w:r>
            <w:r w:rsidR="00791A13">
              <w:rPr>
                <w:rFonts w:ascii="Times New Roman" w:hAnsi="Times New Roman"/>
                <w:sz w:val="24"/>
                <w:szCs w:val="24"/>
              </w:rPr>
              <w:t>6</w:t>
            </w:r>
            <w:r w:rsidR="00E602FB" w:rsidRPr="00E602FB">
              <w:rPr>
                <w:rFonts w:ascii="Times New Roman" w:hAnsi="Times New Roman"/>
                <w:sz w:val="24"/>
                <w:szCs w:val="24"/>
              </w:rPr>
              <w:t>.2026</w:t>
            </w:r>
            <w:r w:rsidR="000401DC" w:rsidRPr="00A6389A">
              <w:rPr>
                <w:rFonts w:ascii="Times New Roman" w:hAnsi="Times New Roman"/>
                <w:sz w:val="24"/>
                <w:szCs w:val="24"/>
              </w:rPr>
              <w:t>)</w:t>
            </w:r>
            <w:r w:rsidR="00E423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5A2C" w:rsidRDefault="003B00E0" w:rsidP="00F412A1">
            <w:pPr>
              <w:pStyle w:val="a3"/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55A2C">
              <w:rPr>
                <w:rFonts w:ascii="Times New Roman" w:hAnsi="Times New Roman"/>
                <w:sz w:val="24"/>
                <w:szCs w:val="24"/>
              </w:rPr>
              <w:t>.</w:t>
            </w:r>
            <w:r w:rsidR="00955A2C" w:rsidRPr="00A6389A">
              <w:rPr>
                <w:rFonts w:ascii="Times New Roman" w:hAnsi="Times New Roman"/>
                <w:sz w:val="24"/>
                <w:szCs w:val="24"/>
              </w:rPr>
              <w:t xml:space="preserve"> 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791A13">
              <w:rPr>
                <w:rFonts w:ascii="Times New Roman" w:hAnsi="Times New Roman"/>
                <w:sz w:val="24"/>
                <w:szCs w:val="24"/>
              </w:rPr>
              <w:t>08</w:t>
            </w:r>
            <w:r w:rsidR="00955A2C" w:rsidRPr="00E602FB">
              <w:rPr>
                <w:rFonts w:ascii="Times New Roman" w:hAnsi="Times New Roman"/>
                <w:sz w:val="24"/>
                <w:szCs w:val="24"/>
              </w:rPr>
              <w:t>.0</w:t>
            </w:r>
            <w:r w:rsidR="00791A13">
              <w:rPr>
                <w:rFonts w:ascii="Times New Roman" w:hAnsi="Times New Roman"/>
                <w:sz w:val="24"/>
                <w:szCs w:val="24"/>
              </w:rPr>
              <w:t>6</w:t>
            </w:r>
            <w:r w:rsidR="00955A2C" w:rsidRPr="00E602FB">
              <w:rPr>
                <w:rFonts w:ascii="Times New Roman" w:hAnsi="Times New Roman"/>
                <w:sz w:val="24"/>
                <w:szCs w:val="24"/>
              </w:rPr>
              <w:t>.2026</w:t>
            </w:r>
            <w:r w:rsidR="00955A2C" w:rsidRPr="00A6389A">
              <w:rPr>
                <w:rFonts w:ascii="Times New Roman" w:hAnsi="Times New Roman"/>
                <w:sz w:val="24"/>
                <w:szCs w:val="24"/>
              </w:rPr>
              <w:t>)</w:t>
            </w:r>
            <w:r w:rsidR="00955A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5A2C" w:rsidRDefault="003B00E0" w:rsidP="00F412A1">
            <w:pPr>
              <w:pStyle w:val="a3"/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55A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55A2C" w:rsidRPr="00A6389A">
              <w:rPr>
                <w:rFonts w:ascii="Times New Roman" w:hAnsi="Times New Roman"/>
                <w:sz w:val="24"/>
                <w:szCs w:val="24"/>
              </w:rPr>
              <w:t xml:space="preserve">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791A13">
              <w:rPr>
                <w:rFonts w:ascii="Times New Roman" w:hAnsi="Times New Roman"/>
                <w:sz w:val="24"/>
                <w:szCs w:val="24"/>
              </w:rPr>
              <w:t>16</w:t>
            </w:r>
            <w:r w:rsidR="00955A2C" w:rsidRPr="00E602FB">
              <w:rPr>
                <w:rFonts w:ascii="Times New Roman" w:hAnsi="Times New Roman"/>
                <w:sz w:val="24"/>
                <w:szCs w:val="24"/>
              </w:rPr>
              <w:t>.0</w:t>
            </w:r>
            <w:r w:rsidR="00791A13">
              <w:rPr>
                <w:rFonts w:ascii="Times New Roman" w:hAnsi="Times New Roman"/>
                <w:sz w:val="24"/>
                <w:szCs w:val="24"/>
              </w:rPr>
              <w:t>6</w:t>
            </w:r>
            <w:r w:rsidR="00955A2C" w:rsidRPr="00E602FB">
              <w:rPr>
                <w:rFonts w:ascii="Times New Roman" w:hAnsi="Times New Roman"/>
                <w:sz w:val="24"/>
                <w:szCs w:val="24"/>
              </w:rPr>
              <w:t>.2026</w:t>
            </w:r>
            <w:r w:rsidR="00955A2C" w:rsidRPr="00A6389A">
              <w:rPr>
                <w:rFonts w:ascii="Times New Roman" w:hAnsi="Times New Roman"/>
                <w:sz w:val="24"/>
                <w:szCs w:val="24"/>
              </w:rPr>
              <w:t>)</w:t>
            </w:r>
            <w:r w:rsidR="00955A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5A2C" w:rsidRDefault="003B00E0" w:rsidP="00F412A1">
            <w:pPr>
              <w:pStyle w:val="a3"/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5A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55A2C" w:rsidRPr="00A6389A">
              <w:rPr>
                <w:rFonts w:ascii="Times New Roman" w:hAnsi="Times New Roman"/>
                <w:sz w:val="24"/>
                <w:szCs w:val="24"/>
              </w:rPr>
              <w:t xml:space="preserve">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791A13">
              <w:rPr>
                <w:rFonts w:ascii="Times New Roman" w:hAnsi="Times New Roman"/>
                <w:sz w:val="24"/>
                <w:szCs w:val="24"/>
              </w:rPr>
              <w:t>17</w:t>
            </w:r>
            <w:r w:rsidR="00955A2C" w:rsidRPr="00E602FB">
              <w:rPr>
                <w:rFonts w:ascii="Times New Roman" w:hAnsi="Times New Roman"/>
                <w:sz w:val="24"/>
                <w:szCs w:val="24"/>
              </w:rPr>
              <w:t>.0</w:t>
            </w:r>
            <w:r w:rsidR="00525AF2">
              <w:rPr>
                <w:rFonts w:ascii="Times New Roman" w:hAnsi="Times New Roman"/>
                <w:sz w:val="24"/>
                <w:szCs w:val="24"/>
              </w:rPr>
              <w:t>6</w:t>
            </w:r>
            <w:r w:rsidR="00955A2C" w:rsidRPr="00E602FB">
              <w:rPr>
                <w:rFonts w:ascii="Times New Roman" w:hAnsi="Times New Roman"/>
                <w:sz w:val="24"/>
                <w:szCs w:val="24"/>
              </w:rPr>
              <w:t>.2026</w:t>
            </w:r>
            <w:r w:rsidR="00955A2C" w:rsidRPr="00A6389A">
              <w:rPr>
                <w:rFonts w:ascii="Times New Roman" w:hAnsi="Times New Roman"/>
                <w:sz w:val="24"/>
                <w:szCs w:val="24"/>
              </w:rPr>
              <w:t>)</w:t>
            </w:r>
            <w:r w:rsidR="00955A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52F3" w:rsidRPr="000601E9" w:rsidRDefault="00BB52F3" w:rsidP="004E6EBE">
            <w:pPr>
              <w:pStyle w:val="a3"/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371" w:type="dxa"/>
          </w:tcPr>
          <w:p w:rsidR="003B00E0" w:rsidRDefault="003B00E0" w:rsidP="003B00E0">
            <w:pPr>
              <w:pStyle w:val="a4"/>
              <w:tabs>
                <w:tab w:val="left" w:pos="567"/>
                <w:tab w:val="left" w:pos="1134"/>
                <w:tab w:val="left" w:pos="1701"/>
              </w:tabs>
              <w:spacing w:before="120" w:line="324" w:lineRule="exact"/>
              <w:rPr>
                <w:sz w:val="24"/>
                <w:szCs w:val="24"/>
              </w:rPr>
            </w:pPr>
            <w:r w:rsidRPr="00701177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  <w:r w:rsidRPr="00701177">
              <w:rPr>
                <w:sz w:val="24"/>
                <w:szCs w:val="24"/>
              </w:rPr>
              <w:t xml:space="preserve"> По итогам рассмотрения материалов мотивированного заключения начальника отдела кадров от 15.06.2026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>
              <w:rPr>
                <w:sz w:val="24"/>
                <w:szCs w:val="24"/>
              </w:rPr>
              <w:t>работником</w:t>
            </w:r>
            <w:r w:rsidRPr="00701177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3B00E0" w:rsidRPr="00701177" w:rsidRDefault="003B00E0" w:rsidP="003B00E0">
            <w:pPr>
              <w:pStyle w:val="a4"/>
              <w:tabs>
                <w:tab w:val="left" w:pos="567"/>
                <w:tab w:val="left" w:pos="1134"/>
                <w:tab w:val="left" w:pos="1701"/>
              </w:tabs>
              <w:spacing w:before="120" w:line="32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1.1. Работником</w:t>
            </w:r>
            <w:r w:rsidRPr="00701177">
              <w:rPr>
                <w:sz w:val="24"/>
                <w:szCs w:val="24"/>
              </w:rPr>
              <w:t xml:space="preserve"> </w:t>
            </w:r>
            <w:r w:rsidRPr="00F25549">
              <w:rPr>
                <w:sz w:val="24"/>
                <w:szCs w:val="24"/>
              </w:rPr>
              <w:t>были предприняты необходимые меры по урегулированию конфликта интересов.</w:t>
            </w:r>
          </w:p>
          <w:p w:rsidR="003B00E0" w:rsidRPr="00701177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67"/>
              <w:contextualSpacing/>
              <w:rPr>
                <w:sz w:val="24"/>
                <w:szCs w:val="24"/>
              </w:rPr>
            </w:pPr>
            <w:r w:rsidRPr="0070117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2.</w:t>
            </w:r>
            <w:r w:rsidRPr="00701177">
              <w:rPr>
                <w:sz w:val="24"/>
                <w:szCs w:val="24"/>
              </w:rPr>
              <w:t xml:space="preserve"> При исполнении </w:t>
            </w:r>
            <w:r w:rsidR="00A50556">
              <w:rPr>
                <w:sz w:val="24"/>
                <w:szCs w:val="24"/>
              </w:rPr>
              <w:t xml:space="preserve">работником </w:t>
            </w:r>
            <w:r w:rsidRPr="00701177">
              <w:rPr>
                <w:sz w:val="24"/>
                <w:szCs w:val="24"/>
              </w:rPr>
              <w:t>должностных обязанностей в настоящее время конфликт интересов отсутствует.</w:t>
            </w:r>
          </w:p>
          <w:p w:rsidR="003B00E0" w:rsidRPr="00701177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80"/>
              <w:rPr>
                <w:sz w:val="24"/>
                <w:szCs w:val="24"/>
              </w:rPr>
            </w:pPr>
            <w:r w:rsidRPr="0070117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  <w:r w:rsidRPr="00701177">
              <w:rPr>
                <w:sz w:val="24"/>
                <w:szCs w:val="24"/>
              </w:rPr>
              <w:t xml:space="preserve">. В дальнейшем, с целью исключения возможности возникновения конфликта интересов, </w:t>
            </w:r>
            <w:r w:rsidR="00A50556">
              <w:rPr>
                <w:sz w:val="24"/>
                <w:szCs w:val="24"/>
              </w:rPr>
              <w:t>работнику</w:t>
            </w:r>
            <w:r w:rsidRPr="00701177">
              <w:rPr>
                <w:sz w:val="24"/>
                <w:szCs w:val="24"/>
              </w:rPr>
              <w:t xml:space="preserve"> не допускать выполнение трудовых функций в отношении себя и близких родственников, свойственников. Контроль за исполнением рекомендаций возложить на </w:t>
            </w:r>
            <w:r w:rsidR="00A50556">
              <w:rPr>
                <w:sz w:val="24"/>
                <w:szCs w:val="24"/>
              </w:rPr>
              <w:t>начальника отдел</w:t>
            </w:r>
            <w:r w:rsidRPr="00701177">
              <w:rPr>
                <w:sz w:val="24"/>
                <w:szCs w:val="24"/>
              </w:rPr>
              <w:t>.</w:t>
            </w:r>
          </w:p>
          <w:p w:rsidR="003B00E0" w:rsidRDefault="003B00E0" w:rsidP="003B00E0">
            <w:pPr>
              <w:pStyle w:val="a4"/>
              <w:tabs>
                <w:tab w:val="left" w:pos="851"/>
                <w:tab w:val="left" w:pos="1134"/>
                <w:tab w:val="left" w:pos="1701"/>
              </w:tabs>
              <w:spacing w:before="120" w:line="324" w:lineRule="exact"/>
              <w:ind w:firstLine="567"/>
              <w:contextualSpacing/>
              <w:rPr>
                <w:sz w:val="24"/>
                <w:szCs w:val="24"/>
              </w:rPr>
            </w:pPr>
            <w:r w:rsidRPr="00701177">
              <w:rPr>
                <w:rFonts w:eastAsia="Calibri"/>
                <w:b/>
                <w:sz w:val="24"/>
                <w:szCs w:val="24"/>
                <w:lang w:eastAsia="en-US"/>
              </w:rPr>
              <w:t xml:space="preserve">2. </w:t>
            </w:r>
            <w:r w:rsidRPr="00701177">
              <w:rPr>
                <w:sz w:val="24"/>
                <w:szCs w:val="24"/>
              </w:rPr>
              <w:t xml:space="preserve">По итогам рассмотрения материалов мотивированного заключения начальника отдела кадров от 15.06.2026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 w:rsidR="00A50556">
              <w:rPr>
                <w:sz w:val="24"/>
                <w:szCs w:val="24"/>
              </w:rPr>
              <w:t>работником</w:t>
            </w:r>
            <w:r w:rsidRPr="00701177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3B00E0" w:rsidRPr="00701177" w:rsidRDefault="003B00E0" w:rsidP="003B00E0">
            <w:pPr>
              <w:pStyle w:val="a4"/>
              <w:tabs>
                <w:tab w:val="left" w:pos="851"/>
                <w:tab w:val="left" w:pos="1134"/>
                <w:tab w:val="left" w:pos="1701"/>
              </w:tabs>
              <w:spacing w:before="120" w:line="324" w:lineRule="exact"/>
              <w:ind w:firstLine="56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</w:t>
            </w:r>
            <w:r w:rsidR="00A50556">
              <w:rPr>
                <w:sz w:val="24"/>
                <w:szCs w:val="24"/>
              </w:rPr>
              <w:t>Работником</w:t>
            </w:r>
            <w:r w:rsidRPr="0041074E">
              <w:rPr>
                <w:sz w:val="24"/>
                <w:szCs w:val="24"/>
              </w:rPr>
              <w:t xml:space="preserve"> были предприняты необходимые меры по </w:t>
            </w:r>
            <w:r w:rsidRPr="0041074E">
              <w:rPr>
                <w:sz w:val="24"/>
                <w:szCs w:val="24"/>
              </w:rPr>
              <w:lastRenderedPageBreak/>
              <w:t>урегулированию конфликта интересов.</w:t>
            </w:r>
          </w:p>
          <w:p w:rsidR="003B00E0" w:rsidRPr="00701177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67"/>
              <w:contextualSpacing/>
              <w:rPr>
                <w:sz w:val="24"/>
                <w:szCs w:val="24"/>
              </w:rPr>
            </w:pPr>
            <w:r w:rsidRPr="0070117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  <w:r w:rsidRPr="00701177">
              <w:rPr>
                <w:sz w:val="24"/>
                <w:szCs w:val="24"/>
              </w:rPr>
              <w:t xml:space="preserve">. При исполнении </w:t>
            </w:r>
            <w:r w:rsidR="00A50556">
              <w:rPr>
                <w:sz w:val="24"/>
                <w:szCs w:val="24"/>
              </w:rPr>
              <w:t>работником</w:t>
            </w:r>
            <w:r w:rsidRPr="00701177">
              <w:rPr>
                <w:sz w:val="24"/>
                <w:szCs w:val="24"/>
              </w:rPr>
              <w:t xml:space="preserve"> должностных обязанностей в настоящее время конфликт интересов отсутствует.</w:t>
            </w:r>
          </w:p>
          <w:p w:rsidR="003B00E0" w:rsidRPr="00701177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8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117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  <w:r w:rsidRPr="00701177">
              <w:rPr>
                <w:sz w:val="24"/>
                <w:szCs w:val="24"/>
              </w:rPr>
              <w:t xml:space="preserve">. В дальнейшем, с целью исключения возможности возникновения конфликта интересов, </w:t>
            </w:r>
            <w:r w:rsidR="00A50556">
              <w:rPr>
                <w:sz w:val="24"/>
                <w:szCs w:val="24"/>
              </w:rPr>
              <w:t>работнику</w:t>
            </w:r>
            <w:r w:rsidRPr="00701177">
              <w:rPr>
                <w:sz w:val="24"/>
                <w:szCs w:val="24"/>
              </w:rPr>
              <w:t xml:space="preserve"> не допускать выполнение трудовых функций в отношении себя и близких родственников, свойственников. Контроль за исполнением рекомендаций возложить на начальника управления </w:t>
            </w:r>
          </w:p>
          <w:p w:rsidR="003B00E0" w:rsidRDefault="003B00E0" w:rsidP="003B00E0">
            <w:pPr>
              <w:pStyle w:val="a4"/>
              <w:tabs>
                <w:tab w:val="left" w:pos="851"/>
                <w:tab w:val="left" w:pos="1134"/>
                <w:tab w:val="left" w:pos="1701"/>
              </w:tabs>
              <w:spacing w:before="120" w:line="324" w:lineRule="exact"/>
              <w:ind w:firstLine="567"/>
              <w:contextualSpacing/>
              <w:rPr>
                <w:sz w:val="24"/>
                <w:szCs w:val="24"/>
              </w:rPr>
            </w:pPr>
            <w:r w:rsidRPr="00701177">
              <w:rPr>
                <w:rFonts w:eastAsia="Calibri"/>
                <w:b/>
                <w:sz w:val="24"/>
                <w:szCs w:val="24"/>
                <w:lang w:eastAsia="en-US"/>
              </w:rPr>
              <w:t xml:space="preserve">3. </w:t>
            </w:r>
            <w:r w:rsidRPr="00701177">
              <w:rPr>
                <w:sz w:val="24"/>
                <w:szCs w:val="24"/>
              </w:rPr>
              <w:t xml:space="preserve">По итогам </w:t>
            </w:r>
            <w:proofErr w:type="gramStart"/>
            <w:r w:rsidRPr="00701177">
              <w:rPr>
                <w:sz w:val="24"/>
                <w:szCs w:val="24"/>
              </w:rPr>
              <w:t>рассмотрения материалов мотивированного заключения начальника отдела кадров</w:t>
            </w:r>
            <w:proofErr w:type="gramEnd"/>
            <w:r w:rsidRPr="00701177">
              <w:rPr>
                <w:sz w:val="24"/>
                <w:szCs w:val="24"/>
              </w:rPr>
              <w:t xml:space="preserve"> от </w:t>
            </w:r>
            <w:r w:rsidR="005934B3">
              <w:rPr>
                <w:sz w:val="24"/>
                <w:szCs w:val="24"/>
              </w:rPr>
              <w:t>22</w:t>
            </w:r>
            <w:r w:rsidRPr="00701177">
              <w:rPr>
                <w:sz w:val="24"/>
                <w:szCs w:val="24"/>
              </w:rPr>
              <w:t xml:space="preserve">.06.2026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 w:rsidR="00A50556">
              <w:rPr>
                <w:sz w:val="24"/>
                <w:szCs w:val="24"/>
              </w:rPr>
              <w:t>работником</w:t>
            </w:r>
            <w:r w:rsidRPr="00701177">
              <w:rPr>
                <w:sz w:val="24"/>
                <w:szCs w:val="24"/>
              </w:rPr>
              <w:t>», Комиссией единогласно принято решение:</w:t>
            </w:r>
            <w:bookmarkStart w:id="0" w:name="_GoBack"/>
            <w:bookmarkEnd w:id="0"/>
          </w:p>
          <w:p w:rsidR="003B00E0" w:rsidRPr="004302A2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6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A50556">
              <w:rPr>
                <w:sz w:val="24"/>
                <w:szCs w:val="24"/>
              </w:rPr>
              <w:t>Работником</w:t>
            </w:r>
            <w:r w:rsidRPr="00701177">
              <w:rPr>
                <w:sz w:val="24"/>
                <w:szCs w:val="24"/>
              </w:rPr>
              <w:t xml:space="preserve"> </w:t>
            </w:r>
            <w:r w:rsidRPr="004302A2">
              <w:rPr>
                <w:sz w:val="24"/>
                <w:szCs w:val="24"/>
              </w:rPr>
              <w:t>в соответствии с «Кодексом этики и служебного поведения работников центрального аппарата, территориальных органов, обособленных подразделений и подведомственных учреждений Фонда пенсионного и социального страхования Российской Федерации», утвержденным приказом Фонда от 30.03.2023 № 466 были предприняты необходимые меры по урегулированию конфликта интересов</w:t>
            </w:r>
            <w:r>
              <w:rPr>
                <w:sz w:val="24"/>
                <w:szCs w:val="24"/>
              </w:rPr>
              <w:t xml:space="preserve">, </w:t>
            </w:r>
            <w:r w:rsidRPr="00701177">
              <w:rPr>
                <w:sz w:val="24"/>
                <w:szCs w:val="24"/>
              </w:rPr>
              <w:t>в части уведомления о возникшем конфликте интересов или о возможности его возникновения, как только ему стало об этом известно.</w:t>
            </w:r>
          </w:p>
          <w:p w:rsidR="003B00E0" w:rsidRPr="00701177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67"/>
              <w:contextualSpacing/>
              <w:rPr>
                <w:sz w:val="24"/>
                <w:szCs w:val="24"/>
              </w:rPr>
            </w:pPr>
            <w:r w:rsidRPr="00701177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2</w:t>
            </w:r>
            <w:r w:rsidRPr="00701177">
              <w:rPr>
                <w:sz w:val="24"/>
                <w:szCs w:val="24"/>
              </w:rPr>
              <w:t xml:space="preserve">. При исполнении </w:t>
            </w:r>
            <w:r w:rsidR="00A50556">
              <w:rPr>
                <w:sz w:val="24"/>
                <w:szCs w:val="24"/>
              </w:rPr>
              <w:t>работником</w:t>
            </w:r>
            <w:r w:rsidRPr="00701177">
              <w:rPr>
                <w:sz w:val="24"/>
                <w:szCs w:val="24"/>
              </w:rPr>
              <w:t xml:space="preserve"> должностных обязанностей в настоящее время конфликт интересов отсутствует.</w:t>
            </w:r>
          </w:p>
          <w:p w:rsidR="003B00E0" w:rsidRPr="00701177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80"/>
              <w:rPr>
                <w:sz w:val="24"/>
                <w:szCs w:val="24"/>
              </w:rPr>
            </w:pPr>
            <w:r w:rsidRPr="00701177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3</w:t>
            </w:r>
            <w:r w:rsidRPr="00701177">
              <w:rPr>
                <w:sz w:val="24"/>
                <w:szCs w:val="24"/>
              </w:rPr>
              <w:t xml:space="preserve">. В дальнейшем, с целью исключения возможности возникновения конфликта интересов, </w:t>
            </w:r>
            <w:r w:rsidR="00A50556">
              <w:rPr>
                <w:sz w:val="24"/>
                <w:szCs w:val="24"/>
              </w:rPr>
              <w:t>работнику</w:t>
            </w:r>
            <w:r w:rsidRPr="00701177">
              <w:rPr>
                <w:sz w:val="24"/>
                <w:szCs w:val="24"/>
              </w:rPr>
              <w:t xml:space="preserve"> не допускать </w:t>
            </w:r>
            <w:r w:rsidRPr="00701177">
              <w:rPr>
                <w:sz w:val="24"/>
                <w:szCs w:val="24"/>
              </w:rPr>
              <w:lastRenderedPageBreak/>
              <w:t>выполнение трудовых функций в отношении себя и близких родственников, свойственников. Контроль за исполнением рекомендаций возложить на начальника отдела.</w:t>
            </w:r>
          </w:p>
          <w:p w:rsidR="003B00E0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80"/>
              <w:rPr>
                <w:sz w:val="24"/>
                <w:szCs w:val="24"/>
              </w:rPr>
            </w:pPr>
            <w:r w:rsidRPr="00701177">
              <w:rPr>
                <w:b/>
                <w:sz w:val="24"/>
                <w:szCs w:val="24"/>
              </w:rPr>
              <w:t>4.</w:t>
            </w:r>
            <w:r w:rsidRPr="00701177">
              <w:rPr>
                <w:sz w:val="24"/>
                <w:szCs w:val="24"/>
              </w:rPr>
              <w:t xml:space="preserve"> По итогам рассмотрения материалов мотивированного заключения начальника отдела кадров от 23.06.2026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 w:rsidR="00DC4F7B">
              <w:rPr>
                <w:sz w:val="24"/>
                <w:szCs w:val="24"/>
              </w:rPr>
              <w:t>работником</w:t>
            </w:r>
            <w:r w:rsidRPr="00701177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3B00E0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80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4.1. </w:t>
            </w:r>
            <w:r w:rsidR="00DC4F7B">
              <w:rPr>
                <w:sz w:val="24"/>
                <w:szCs w:val="24"/>
              </w:rPr>
              <w:t>Работником</w:t>
            </w:r>
            <w:r>
              <w:rPr>
                <w:sz w:val="24"/>
                <w:szCs w:val="24"/>
              </w:rPr>
              <w:t xml:space="preserve"> </w:t>
            </w:r>
            <w:r w:rsidRPr="0041074E">
              <w:rPr>
                <w:sz w:val="24"/>
                <w:szCs w:val="24"/>
              </w:rPr>
              <w:t>были предприняты необходимые меры по урегулированию конфликта интересов.</w:t>
            </w:r>
            <w:r w:rsidRPr="00690B94">
              <w:rPr>
                <w:sz w:val="26"/>
                <w:szCs w:val="26"/>
              </w:rPr>
              <w:t xml:space="preserve"> </w:t>
            </w:r>
          </w:p>
          <w:p w:rsidR="003B00E0" w:rsidRPr="00701177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80"/>
              <w:rPr>
                <w:sz w:val="24"/>
                <w:szCs w:val="24"/>
              </w:rPr>
            </w:pPr>
            <w:r w:rsidRPr="00701177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</w:t>
            </w:r>
            <w:r w:rsidRPr="00701177">
              <w:rPr>
                <w:sz w:val="24"/>
                <w:szCs w:val="24"/>
              </w:rPr>
              <w:t xml:space="preserve">. При исполнении </w:t>
            </w:r>
            <w:r w:rsidR="00DC4F7B">
              <w:rPr>
                <w:sz w:val="24"/>
                <w:szCs w:val="24"/>
              </w:rPr>
              <w:t>работником</w:t>
            </w:r>
            <w:r w:rsidRPr="00701177">
              <w:rPr>
                <w:sz w:val="24"/>
                <w:szCs w:val="24"/>
              </w:rPr>
              <w:t xml:space="preserve"> должностных обязанностей в настоящее время конфликт интересов отсутствует.</w:t>
            </w:r>
          </w:p>
          <w:p w:rsidR="003B00E0" w:rsidRPr="00701177" w:rsidRDefault="003B00E0" w:rsidP="003B00E0">
            <w:pPr>
              <w:pStyle w:val="a4"/>
              <w:tabs>
                <w:tab w:val="left" w:pos="851"/>
                <w:tab w:val="left" w:pos="1134"/>
              </w:tabs>
              <w:spacing w:line="324" w:lineRule="exact"/>
              <w:ind w:firstLine="580"/>
              <w:rPr>
                <w:sz w:val="24"/>
                <w:szCs w:val="24"/>
              </w:rPr>
            </w:pPr>
            <w:r w:rsidRPr="00701177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3</w:t>
            </w:r>
            <w:r w:rsidRPr="00701177">
              <w:rPr>
                <w:sz w:val="24"/>
                <w:szCs w:val="24"/>
              </w:rPr>
              <w:t xml:space="preserve">. В дальнейшем, с целью исключения возможности возникновения конфликта интересов, </w:t>
            </w:r>
            <w:r w:rsidR="00DC4F7B">
              <w:rPr>
                <w:sz w:val="24"/>
                <w:szCs w:val="24"/>
              </w:rPr>
              <w:t>работнику</w:t>
            </w:r>
            <w:r w:rsidRPr="00701177">
              <w:rPr>
                <w:sz w:val="24"/>
                <w:szCs w:val="24"/>
              </w:rPr>
              <w:t xml:space="preserve"> не допускать выполнение трудовых функций в отношении себя и близких родственников, свойственников. Контроль за исполнением рекомендаций возложить на руководителя</w:t>
            </w:r>
            <w:r w:rsidR="00DC4F7B">
              <w:rPr>
                <w:sz w:val="24"/>
                <w:szCs w:val="24"/>
              </w:rPr>
              <w:t>.</w:t>
            </w:r>
          </w:p>
          <w:p w:rsidR="00BB52F3" w:rsidRPr="000601E9" w:rsidRDefault="00BB52F3" w:rsidP="002F590E">
            <w:pPr>
              <w:tabs>
                <w:tab w:val="left" w:pos="142"/>
              </w:tabs>
              <w:ind w:firstLine="567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BB52F3" w:rsidRPr="000601E9" w:rsidRDefault="00BB52F3" w:rsidP="00F412A1">
      <w:pPr>
        <w:spacing w:line="276" w:lineRule="auto"/>
        <w:rPr>
          <w:sz w:val="24"/>
          <w:szCs w:val="24"/>
        </w:rPr>
      </w:pPr>
    </w:p>
    <w:sectPr w:rsidR="00BB52F3" w:rsidRPr="000601E9" w:rsidSect="00BB52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F3"/>
    <w:rsid w:val="00015AA3"/>
    <w:rsid w:val="000401DC"/>
    <w:rsid w:val="00041B9D"/>
    <w:rsid w:val="00045A78"/>
    <w:rsid w:val="000601E9"/>
    <w:rsid w:val="00071D19"/>
    <w:rsid w:val="0008330C"/>
    <w:rsid w:val="000A6F8D"/>
    <w:rsid w:val="000C0944"/>
    <w:rsid w:val="00116566"/>
    <w:rsid w:val="00135688"/>
    <w:rsid w:val="001404A4"/>
    <w:rsid w:val="001647E5"/>
    <w:rsid w:val="00165D99"/>
    <w:rsid w:val="00184783"/>
    <w:rsid w:val="00190ECD"/>
    <w:rsid w:val="001A14FB"/>
    <w:rsid w:val="001C1015"/>
    <w:rsid w:val="001D2790"/>
    <w:rsid w:val="001E2DDF"/>
    <w:rsid w:val="001E3949"/>
    <w:rsid w:val="001F6DEC"/>
    <w:rsid w:val="002020CA"/>
    <w:rsid w:val="0020261A"/>
    <w:rsid w:val="00203C4A"/>
    <w:rsid w:val="00214DFB"/>
    <w:rsid w:val="002200F2"/>
    <w:rsid w:val="00226E06"/>
    <w:rsid w:val="00236223"/>
    <w:rsid w:val="0024557C"/>
    <w:rsid w:val="00264CC0"/>
    <w:rsid w:val="00273EE5"/>
    <w:rsid w:val="00274B13"/>
    <w:rsid w:val="002A456F"/>
    <w:rsid w:val="002C4E30"/>
    <w:rsid w:val="002C668E"/>
    <w:rsid w:val="002F385E"/>
    <w:rsid w:val="002F590E"/>
    <w:rsid w:val="003068FF"/>
    <w:rsid w:val="00306B8E"/>
    <w:rsid w:val="00311A99"/>
    <w:rsid w:val="003253B0"/>
    <w:rsid w:val="003269A9"/>
    <w:rsid w:val="003318A8"/>
    <w:rsid w:val="003375B3"/>
    <w:rsid w:val="00341D3B"/>
    <w:rsid w:val="0034212A"/>
    <w:rsid w:val="003820B2"/>
    <w:rsid w:val="00392F60"/>
    <w:rsid w:val="003A1D8D"/>
    <w:rsid w:val="003B00E0"/>
    <w:rsid w:val="003B433C"/>
    <w:rsid w:val="003B6EA0"/>
    <w:rsid w:val="003C5D40"/>
    <w:rsid w:val="003D17BF"/>
    <w:rsid w:val="003E066C"/>
    <w:rsid w:val="00486258"/>
    <w:rsid w:val="004D6216"/>
    <w:rsid w:val="004E6EBE"/>
    <w:rsid w:val="00507A59"/>
    <w:rsid w:val="005216C2"/>
    <w:rsid w:val="00525AF2"/>
    <w:rsid w:val="00531A6F"/>
    <w:rsid w:val="00533E3F"/>
    <w:rsid w:val="005669FA"/>
    <w:rsid w:val="005718D9"/>
    <w:rsid w:val="005774D2"/>
    <w:rsid w:val="005925CE"/>
    <w:rsid w:val="005934B3"/>
    <w:rsid w:val="005C3B78"/>
    <w:rsid w:val="005C4293"/>
    <w:rsid w:val="005C4F1D"/>
    <w:rsid w:val="005C709B"/>
    <w:rsid w:val="005E3DE6"/>
    <w:rsid w:val="0062710D"/>
    <w:rsid w:val="006465D7"/>
    <w:rsid w:val="00653C98"/>
    <w:rsid w:val="006546EE"/>
    <w:rsid w:val="00657B12"/>
    <w:rsid w:val="006626B0"/>
    <w:rsid w:val="0066436B"/>
    <w:rsid w:val="00681728"/>
    <w:rsid w:val="006B5ADB"/>
    <w:rsid w:val="006C1874"/>
    <w:rsid w:val="00723E1A"/>
    <w:rsid w:val="00726976"/>
    <w:rsid w:val="007308D8"/>
    <w:rsid w:val="00736DDF"/>
    <w:rsid w:val="00740BCD"/>
    <w:rsid w:val="007537C9"/>
    <w:rsid w:val="00760A49"/>
    <w:rsid w:val="00791A13"/>
    <w:rsid w:val="007A64AC"/>
    <w:rsid w:val="007B1499"/>
    <w:rsid w:val="007E4A3B"/>
    <w:rsid w:val="00805BB1"/>
    <w:rsid w:val="00827BF3"/>
    <w:rsid w:val="0083387F"/>
    <w:rsid w:val="00846870"/>
    <w:rsid w:val="00874C55"/>
    <w:rsid w:val="00880C42"/>
    <w:rsid w:val="008827F1"/>
    <w:rsid w:val="00891662"/>
    <w:rsid w:val="008B7D4D"/>
    <w:rsid w:val="008F6141"/>
    <w:rsid w:val="00911614"/>
    <w:rsid w:val="009218BB"/>
    <w:rsid w:val="0092644D"/>
    <w:rsid w:val="009327FD"/>
    <w:rsid w:val="0094396F"/>
    <w:rsid w:val="00955A2C"/>
    <w:rsid w:val="00956518"/>
    <w:rsid w:val="0096173D"/>
    <w:rsid w:val="00984EF4"/>
    <w:rsid w:val="009855C0"/>
    <w:rsid w:val="00987846"/>
    <w:rsid w:val="00993A7C"/>
    <w:rsid w:val="009A734F"/>
    <w:rsid w:val="009C7355"/>
    <w:rsid w:val="00A35597"/>
    <w:rsid w:val="00A35684"/>
    <w:rsid w:val="00A50556"/>
    <w:rsid w:val="00A6389A"/>
    <w:rsid w:val="00A7558B"/>
    <w:rsid w:val="00A81918"/>
    <w:rsid w:val="00AA277B"/>
    <w:rsid w:val="00AB23C4"/>
    <w:rsid w:val="00AC4415"/>
    <w:rsid w:val="00AC568F"/>
    <w:rsid w:val="00AF266D"/>
    <w:rsid w:val="00B372C4"/>
    <w:rsid w:val="00B50805"/>
    <w:rsid w:val="00B705D8"/>
    <w:rsid w:val="00B73551"/>
    <w:rsid w:val="00BA2FCD"/>
    <w:rsid w:val="00BB52F3"/>
    <w:rsid w:val="00BB5B7F"/>
    <w:rsid w:val="00BD5A91"/>
    <w:rsid w:val="00BF3A4B"/>
    <w:rsid w:val="00BF6B51"/>
    <w:rsid w:val="00C0546E"/>
    <w:rsid w:val="00C17183"/>
    <w:rsid w:val="00C51202"/>
    <w:rsid w:val="00C53944"/>
    <w:rsid w:val="00CE4DAF"/>
    <w:rsid w:val="00D108A4"/>
    <w:rsid w:val="00D301BD"/>
    <w:rsid w:val="00D41860"/>
    <w:rsid w:val="00D42CA3"/>
    <w:rsid w:val="00D634F7"/>
    <w:rsid w:val="00D65054"/>
    <w:rsid w:val="00D672DF"/>
    <w:rsid w:val="00D700EA"/>
    <w:rsid w:val="00D72FD5"/>
    <w:rsid w:val="00D746FF"/>
    <w:rsid w:val="00D96C47"/>
    <w:rsid w:val="00DC4F7B"/>
    <w:rsid w:val="00DF3BCA"/>
    <w:rsid w:val="00E001C8"/>
    <w:rsid w:val="00E4231D"/>
    <w:rsid w:val="00E5173A"/>
    <w:rsid w:val="00E546D0"/>
    <w:rsid w:val="00E602FB"/>
    <w:rsid w:val="00E630E1"/>
    <w:rsid w:val="00E64AC2"/>
    <w:rsid w:val="00E705FD"/>
    <w:rsid w:val="00EA07F5"/>
    <w:rsid w:val="00EB6A48"/>
    <w:rsid w:val="00EF069A"/>
    <w:rsid w:val="00EF6734"/>
    <w:rsid w:val="00F129AF"/>
    <w:rsid w:val="00F13E6B"/>
    <w:rsid w:val="00F23DBF"/>
    <w:rsid w:val="00F371A7"/>
    <w:rsid w:val="00F412A1"/>
    <w:rsid w:val="00F81930"/>
    <w:rsid w:val="00F92BDA"/>
    <w:rsid w:val="00F97455"/>
    <w:rsid w:val="00FB2811"/>
    <w:rsid w:val="00FB70F9"/>
    <w:rsid w:val="00FD1049"/>
    <w:rsid w:val="00FE1D83"/>
    <w:rsid w:val="00FE329A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2F3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a4">
    <w:name w:val="Body Text"/>
    <w:basedOn w:val="a"/>
    <w:link w:val="a5"/>
    <w:rsid w:val="00BB52F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B52F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2F3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a4">
    <w:name w:val="Body Text"/>
    <w:basedOn w:val="a"/>
    <w:link w:val="a5"/>
    <w:rsid w:val="00BB52F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B52F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17348-E1C6-4B91-B82C-AF65D493F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0052PFRRU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Шевелева Мария Алексеевна</dc:creator>
  <cp:lastModifiedBy>Овчинников Александр Павлович</cp:lastModifiedBy>
  <cp:revision>53</cp:revision>
  <dcterms:created xsi:type="dcterms:W3CDTF">2026-06-17T06:01:00Z</dcterms:created>
  <dcterms:modified xsi:type="dcterms:W3CDTF">2026-07-03T02:52:00Z</dcterms:modified>
</cp:coreProperties>
</file>