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E4231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E423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02FB" w:rsidRPr="00E602F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E4231D" w:rsidP="00E602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2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E4231D">
              <w:rPr>
                <w:rFonts w:ascii="Times New Roman" w:hAnsi="Times New Roman"/>
                <w:sz w:val="24"/>
                <w:szCs w:val="24"/>
              </w:rPr>
              <w:t>07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 w:rsidR="00E4231D">
              <w:rPr>
                <w:rFonts w:ascii="Times New Roman" w:hAnsi="Times New Roman"/>
                <w:sz w:val="24"/>
                <w:szCs w:val="24"/>
              </w:rPr>
              <w:t>4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 w:rsidR="00E423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07.04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31D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231D" w:rsidRPr="00A6389A" w:rsidRDefault="00E4231D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A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2FB">
              <w:rPr>
                <w:rFonts w:ascii="Times New Roman" w:hAnsi="Times New Roman"/>
                <w:sz w:val="24"/>
                <w:szCs w:val="24"/>
              </w:rPr>
              <w:t>2026</w:t>
            </w:r>
            <w:r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52F3" w:rsidRPr="000601E9" w:rsidRDefault="00BB52F3" w:rsidP="00E602FB">
            <w:pPr>
              <w:spacing w:after="0" w:line="276" w:lineRule="auto"/>
              <w:ind w:right="34" w:firstLine="42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от 14.04.2026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предприняты необходимые меры по недопущению конфликта интересов. В дальнейшем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трудовых функций в отношении страхователя ООО «АВТОДИЛЕР» не исключен риск возникновения ситуации, при которой личная заинтересованность может привести к возникновению конфликта интересов.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1.2. Начальнику управления в срок не позднее 22.04.2026,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трудовых функций </w:t>
            </w:r>
            <w:r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в отношении страхователя ООО «АВТОДИЛЕР», закрепив приказом Отделения.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ab/>
              <w:t xml:space="preserve">2. По итогам рассмотрения материалов мотивированного заключения начальника отдела кадров от 14.04.2026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7B1499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7B149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2.1. В процессе совместной работы между </w:t>
            </w:r>
            <w:r w:rsidR="007B1499">
              <w:rPr>
                <w:sz w:val="24"/>
                <w:szCs w:val="24"/>
              </w:rPr>
              <w:t>работником и родственником</w:t>
            </w:r>
            <w:r w:rsidRPr="00C17183">
              <w:rPr>
                <w:sz w:val="24"/>
                <w:szCs w:val="24"/>
              </w:rPr>
              <w:t xml:space="preserve"> их должностные обязанности не будут пересекаться, непосредственная подконтрольность и подчиненность как прямая, так и косвенная отсутствуют, конфликт интересов не усматривается</w:t>
            </w:r>
          </w:p>
          <w:p w:rsidR="00C17183" w:rsidRPr="00C17183" w:rsidRDefault="00C17183" w:rsidP="007B149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2.2. В дальнейшем, с целью исключения возможности возникновения конфликта интересов, </w:t>
            </w:r>
            <w:r w:rsidR="007B1499">
              <w:rPr>
                <w:sz w:val="24"/>
                <w:szCs w:val="24"/>
              </w:rPr>
              <w:t xml:space="preserve">работнику </w:t>
            </w:r>
            <w:r w:rsidRPr="00C17183">
              <w:rPr>
                <w:sz w:val="24"/>
                <w:szCs w:val="24"/>
              </w:rPr>
              <w:t>не допускать выполнение трудовых функции в отношении себя и близких родственников, свойственников. Контроль за исполнением рекомендаций возложить на начальника отдела</w:t>
            </w:r>
            <w:r w:rsidR="007B1499">
              <w:rPr>
                <w:sz w:val="24"/>
                <w:szCs w:val="24"/>
              </w:rPr>
              <w:t>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C17183" w:rsidRPr="00C17183" w:rsidRDefault="00C17183" w:rsidP="007B149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3. По итогам рассмотрения материалов мотивированного заключения начальника отдела кадров от 14.04.2026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7B1499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7B149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3.1. При исполнении </w:t>
            </w:r>
            <w:r w:rsidR="007B1499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должностных обязанностей в настоящее время конфликт интересов отсутствует.</w:t>
            </w:r>
          </w:p>
          <w:p w:rsidR="00C17183" w:rsidRPr="00C17183" w:rsidRDefault="00C17183" w:rsidP="007B149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3.2. В дальнейшем, с целью исключения возможности возникновения конфликта интересов, </w:t>
            </w:r>
            <w:r w:rsidR="007B1499">
              <w:rPr>
                <w:sz w:val="24"/>
                <w:szCs w:val="24"/>
              </w:rPr>
              <w:t>работнику</w:t>
            </w:r>
            <w:r w:rsidRPr="00C17183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рекомендаций</w:t>
            </w:r>
            <w:r w:rsidR="007B1499">
              <w:rPr>
                <w:sz w:val="24"/>
                <w:szCs w:val="24"/>
              </w:rPr>
              <w:t xml:space="preserve"> возложить на начальника отдела.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C17183" w:rsidRPr="00C17183" w:rsidRDefault="007B1499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7183" w:rsidRPr="00C17183">
              <w:rPr>
                <w:sz w:val="24"/>
                <w:szCs w:val="24"/>
              </w:rPr>
              <w:t xml:space="preserve">4. По итогам рассмотрения материалов мотивированного заключения начальника отдела кадров от 14.04.2026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="00C17183"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4.1. При исполнении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должностных обязанностей в настоящее время конфликт интересов отсутствует.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4.2. В дальнейшем, с целью исключения возможности возникновения конфликта интересов, </w:t>
            </w:r>
            <w:r w:rsidR="00306B8E">
              <w:rPr>
                <w:sz w:val="24"/>
                <w:szCs w:val="24"/>
              </w:rPr>
              <w:t>работнику</w:t>
            </w:r>
            <w:r w:rsidRPr="00C17183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рекомендаций возложить на руководи</w:t>
            </w:r>
            <w:r w:rsidR="00306B8E">
              <w:rPr>
                <w:sz w:val="24"/>
                <w:szCs w:val="24"/>
              </w:rPr>
              <w:t>теля.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5. По итогам рассмотрения материалов мотивированного заключения начальника отдела кадров от 14.04.2026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5.1. При исполнении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 xml:space="preserve"> должностных обязанностей в настоящее время конфликт интересов отсутствует.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5.2. В дальнейшем, с целью исключения возможности возникновения конфликта интересов, </w:t>
            </w:r>
            <w:r w:rsidR="00306B8E">
              <w:rPr>
                <w:sz w:val="24"/>
                <w:szCs w:val="24"/>
              </w:rPr>
              <w:t>работнику</w:t>
            </w:r>
            <w:r w:rsidRPr="00C17183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</w:t>
            </w:r>
            <w:r w:rsidR="00306B8E">
              <w:rPr>
                <w:sz w:val="24"/>
                <w:szCs w:val="24"/>
              </w:rPr>
              <w:t>даций возложить на руководителя.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6. По итогам рассмотрения материалов мотивированного заключения начальника отдела кадров от 15.04.2026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6.1. В настоящее время в процессе совместной работы </w:t>
            </w:r>
            <w:r w:rsidR="00306B8E">
              <w:rPr>
                <w:sz w:val="24"/>
                <w:szCs w:val="24"/>
              </w:rPr>
              <w:t>работника</w:t>
            </w:r>
            <w:r w:rsidRPr="00C17183">
              <w:rPr>
                <w:sz w:val="24"/>
                <w:szCs w:val="24"/>
              </w:rPr>
              <w:t xml:space="preserve"> </w:t>
            </w:r>
            <w:r w:rsidR="00306B8E">
              <w:rPr>
                <w:sz w:val="24"/>
                <w:szCs w:val="24"/>
              </w:rPr>
              <w:t>и родственника</w:t>
            </w:r>
            <w:r w:rsidRPr="00C17183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отсутствуют, конфликт интересов не усматривается.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7. По итогам рассмотрения материалов мотивированного заключения начальника отдела кадров от 15.04.2026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7.1. </w:t>
            </w:r>
            <w:r w:rsidR="00306B8E" w:rsidRPr="00C17183">
              <w:rPr>
                <w:sz w:val="24"/>
                <w:szCs w:val="24"/>
              </w:rPr>
              <w:t xml:space="preserve">В настоящее время в процессе совместной работы </w:t>
            </w:r>
            <w:r w:rsidR="00306B8E">
              <w:rPr>
                <w:sz w:val="24"/>
                <w:szCs w:val="24"/>
              </w:rPr>
              <w:t>работника</w:t>
            </w:r>
            <w:r w:rsidR="00306B8E" w:rsidRPr="00C17183">
              <w:rPr>
                <w:sz w:val="24"/>
                <w:szCs w:val="24"/>
              </w:rPr>
              <w:t xml:space="preserve"> </w:t>
            </w:r>
            <w:r w:rsidR="00306B8E">
              <w:rPr>
                <w:sz w:val="24"/>
                <w:szCs w:val="24"/>
              </w:rPr>
              <w:t>и родственника</w:t>
            </w:r>
            <w:r w:rsidR="00306B8E" w:rsidRPr="00C17183">
              <w:rPr>
                <w:sz w:val="24"/>
                <w:szCs w:val="24"/>
              </w:rPr>
              <w:t xml:space="preserve"> их должностные обязанности не пересекаются, непосредственная подконтрольность и подчиненность как прямая, так и косвенная отсутствуют, конфликт интересов не усматривается.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424"/>
              <w:rPr>
                <w:sz w:val="24"/>
                <w:szCs w:val="24"/>
              </w:rPr>
            </w:pP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8. По итогам рассмотрения материалов мотивированного заключения начальника отдела кадров от 16.04.2026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8.1. При переводе </w:t>
            </w:r>
            <w:r w:rsidR="00306B8E">
              <w:rPr>
                <w:sz w:val="24"/>
                <w:szCs w:val="24"/>
              </w:rPr>
              <w:t>родственника</w:t>
            </w:r>
            <w:r w:rsidRPr="00C17183">
              <w:rPr>
                <w:sz w:val="24"/>
                <w:szCs w:val="24"/>
              </w:rPr>
              <w:t xml:space="preserve"> на должность главного специалиста-эксперта отдела установления мер социальной поддержки семьям с детьми №2 управления социального обеспечения семей с детьми в процессе совместной работы </w:t>
            </w:r>
            <w:r w:rsidR="00306B8E">
              <w:rPr>
                <w:sz w:val="24"/>
                <w:szCs w:val="24"/>
              </w:rPr>
              <w:t xml:space="preserve">родственника </w:t>
            </w:r>
            <w:r w:rsidRPr="00C17183">
              <w:rPr>
                <w:sz w:val="24"/>
                <w:szCs w:val="24"/>
              </w:rPr>
              <w:t xml:space="preserve">и </w:t>
            </w:r>
            <w:r w:rsidR="00306B8E">
              <w:rPr>
                <w:sz w:val="24"/>
                <w:szCs w:val="24"/>
              </w:rPr>
              <w:t>работника</w:t>
            </w:r>
            <w:r w:rsidRPr="00C17183">
              <w:rPr>
                <w:sz w:val="24"/>
                <w:szCs w:val="24"/>
              </w:rPr>
              <w:t xml:space="preserve"> подконтрольность и подчиненность как прямая, так и косвенная будет отсутствовать.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8.2. В настоящее время конфликт интересов отсутствует, но в дальнейшем не исключен риск возникновения конфликта интересов в процессе обработки одного и того же заявления полученного при личном обращении гражданина. </w:t>
            </w:r>
          </w:p>
          <w:p w:rsidR="00C17183" w:rsidRPr="00C17183" w:rsidRDefault="00C17183" w:rsidP="00306B8E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>8.3. Начальнику управления в срок не позднее 20.04.2026 с целью недопущения возникновения личной заинтересованности, которая приводит или может привести к конфликту интересов, исключить из трудовых функций</w:t>
            </w:r>
            <w:r w:rsidR="00880C42">
              <w:rPr>
                <w:sz w:val="24"/>
                <w:szCs w:val="24"/>
              </w:rPr>
              <w:t xml:space="preserve"> </w:t>
            </w:r>
            <w:r w:rsidR="00306B8E">
              <w:rPr>
                <w:sz w:val="24"/>
                <w:szCs w:val="24"/>
              </w:rPr>
              <w:t>работника</w:t>
            </w:r>
            <w:r w:rsidRPr="00C17183">
              <w:rPr>
                <w:sz w:val="24"/>
                <w:szCs w:val="24"/>
              </w:rPr>
              <w:t xml:space="preserve"> прием заявлений по вопросу установления выплат семьям с детьми на бумажном носителе, закрепив приказом Отделения. </w:t>
            </w:r>
          </w:p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C17183" w:rsidRPr="00C17183" w:rsidRDefault="00C17183" w:rsidP="003269A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bookmarkStart w:id="0" w:name="_GoBack"/>
            <w:r w:rsidRPr="00C17183">
              <w:rPr>
                <w:sz w:val="24"/>
                <w:szCs w:val="24"/>
              </w:rPr>
              <w:t xml:space="preserve">9. По итогам рассмотрения материалов мотивированного заключения начальника отдела кадров от 16.04.2026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306B8E">
              <w:rPr>
                <w:sz w:val="24"/>
                <w:szCs w:val="24"/>
              </w:rPr>
              <w:t>работником</w:t>
            </w:r>
            <w:r w:rsidRPr="00C17183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C17183" w:rsidRPr="00C17183" w:rsidRDefault="00C17183" w:rsidP="003269A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9.1. При переводе </w:t>
            </w:r>
            <w:r w:rsidR="00306B8E">
              <w:rPr>
                <w:sz w:val="24"/>
                <w:szCs w:val="24"/>
              </w:rPr>
              <w:t>работника</w:t>
            </w:r>
            <w:r w:rsidRPr="00C17183">
              <w:rPr>
                <w:sz w:val="24"/>
                <w:szCs w:val="24"/>
              </w:rPr>
              <w:t xml:space="preserve"> на должность главного специалиста-эксперта отдела установления мер социальной поддержки семьям с детьми №2 управления социального обеспечения семей с детьми в процессе совместной работы </w:t>
            </w:r>
            <w:r w:rsidR="00306B8E">
              <w:rPr>
                <w:sz w:val="24"/>
                <w:szCs w:val="24"/>
              </w:rPr>
              <w:t>работника</w:t>
            </w:r>
            <w:r w:rsidRPr="00C17183">
              <w:rPr>
                <w:sz w:val="24"/>
                <w:szCs w:val="24"/>
              </w:rPr>
              <w:t xml:space="preserve"> и </w:t>
            </w:r>
            <w:r w:rsidR="00306B8E">
              <w:rPr>
                <w:sz w:val="24"/>
                <w:szCs w:val="24"/>
              </w:rPr>
              <w:t>родственника</w:t>
            </w:r>
            <w:r w:rsidRPr="00C17183">
              <w:rPr>
                <w:sz w:val="24"/>
                <w:szCs w:val="24"/>
              </w:rPr>
              <w:t xml:space="preserve"> подконтрольность и подчиненность как прямая, так и косвенная будет отсутствовать.</w:t>
            </w:r>
          </w:p>
          <w:p w:rsidR="00C17183" w:rsidRPr="00C17183" w:rsidRDefault="00C17183" w:rsidP="003269A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9.2. В настоящее время конфликт интересов отсутствует, но в дальнейшем не исключен риск возникновения конфликта интересов в процессе обработки одного и того же заявления полученного при личном обращении гражданина. </w:t>
            </w:r>
          </w:p>
          <w:p w:rsidR="00C17183" w:rsidRPr="00C17183" w:rsidRDefault="00C17183" w:rsidP="003269A9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ind w:firstLine="283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 xml:space="preserve">9.3. Начальнику управления в срок не позднее 20.04.2026 с целью недопущения возникновения личной заинтересованности, которая приводит или может привести к конфликту интересов, исключить из трудовых функций </w:t>
            </w:r>
            <w:r w:rsidR="00880C42">
              <w:rPr>
                <w:sz w:val="24"/>
                <w:szCs w:val="24"/>
              </w:rPr>
              <w:t>родственника</w:t>
            </w:r>
            <w:r w:rsidRPr="00C17183">
              <w:rPr>
                <w:sz w:val="24"/>
                <w:szCs w:val="24"/>
              </w:rPr>
              <w:t xml:space="preserve"> прием заявлений по вопросу установления выплат семьям с детьми на бумажном носителе, закрепив приказом Отделения. </w:t>
            </w:r>
          </w:p>
          <w:bookmarkEnd w:id="0"/>
          <w:p w:rsidR="00C17183" w:rsidRPr="00C17183" w:rsidRDefault="00C17183" w:rsidP="00C171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</w:p>
          <w:p w:rsidR="00BB52F3" w:rsidRPr="000601E9" w:rsidRDefault="00C17183" w:rsidP="00880C42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  <w:r w:rsidRPr="00C17183">
              <w:rPr>
                <w:sz w:val="24"/>
                <w:szCs w:val="24"/>
              </w:rPr>
              <w:tab/>
            </w: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15AA3"/>
    <w:rsid w:val="000401DC"/>
    <w:rsid w:val="00041B9D"/>
    <w:rsid w:val="00045A78"/>
    <w:rsid w:val="000601E9"/>
    <w:rsid w:val="0008330C"/>
    <w:rsid w:val="001404A4"/>
    <w:rsid w:val="001647E5"/>
    <w:rsid w:val="00165D99"/>
    <w:rsid w:val="00184783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4E30"/>
    <w:rsid w:val="002C668E"/>
    <w:rsid w:val="002F385E"/>
    <w:rsid w:val="003068FF"/>
    <w:rsid w:val="00306B8E"/>
    <w:rsid w:val="003269A9"/>
    <w:rsid w:val="003375B3"/>
    <w:rsid w:val="00392F60"/>
    <w:rsid w:val="003A1D8D"/>
    <w:rsid w:val="003B433C"/>
    <w:rsid w:val="003C5D40"/>
    <w:rsid w:val="003D17B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6436B"/>
    <w:rsid w:val="00681728"/>
    <w:rsid w:val="006C1874"/>
    <w:rsid w:val="00723E1A"/>
    <w:rsid w:val="007308D8"/>
    <w:rsid w:val="00740BCD"/>
    <w:rsid w:val="007537C9"/>
    <w:rsid w:val="007B1499"/>
    <w:rsid w:val="00805BB1"/>
    <w:rsid w:val="00827BF3"/>
    <w:rsid w:val="0083387F"/>
    <w:rsid w:val="00874C55"/>
    <w:rsid w:val="00880C42"/>
    <w:rsid w:val="00891662"/>
    <w:rsid w:val="008B7D4D"/>
    <w:rsid w:val="008F6141"/>
    <w:rsid w:val="009218BB"/>
    <w:rsid w:val="0092644D"/>
    <w:rsid w:val="0094396F"/>
    <w:rsid w:val="009855C0"/>
    <w:rsid w:val="00987846"/>
    <w:rsid w:val="00993A7C"/>
    <w:rsid w:val="00A35597"/>
    <w:rsid w:val="00A6389A"/>
    <w:rsid w:val="00A7558B"/>
    <w:rsid w:val="00AA277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0546E"/>
    <w:rsid w:val="00C17183"/>
    <w:rsid w:val="00C51202"/>
    <w:rsid w:val="00D108A4"/>
    <w:rsid w:val="00D41860"/>
    <w:rsid w:val="00D42CA3"/>
    <w:rsid w:val="00D634F7"/>
    <w:rsid w:val="00D65054"/>
    <w:rsid w:val="00D672DF"/>
    <w:rsid w:val="00D72FD5"/>
    <w:rsid w:val="00D746FF"/>
    <w:rsid w:val="00D96C47"/>
    <w:rsid w:val="00DF3BCA"/>
    <w:rsid w:val="00E4231D"/>
    <w:rsid w:val="00E5173A"/>
    <w:rsid w:val="00E546D0"/>
    <w:rsid w:val="00E602FB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1D83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3881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55</cp:revision>
  <dcterms:created xsi:type="dcterms:W3CDTF">2025-11-10T07:39:00Z</dcterms:created>
  <dcterms:modified xsi:type="dcterms:W3CDTF">2026-04-17T04:34:00Z</dcterms:modified>
</cp:coreProperties>
</file>