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D3" w:rsidRPr="004D0C53" w:rsidRDefault="000355D3" w:rsidP="00035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0355D3" w:rsidRDefault="000355D3" w:rsidP="00035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F719CA">
        <w:rPr>
          <w:rFonts w:ascii="Times New Roman" w:hAnsi="Times New Roman" w:cs="Times New Roman"/>
          <w:b/>
          <w:bCs/>
          <w:sz w:val="24"/>
          <w:szCs w:val="24"/>
        </w:rPr>
        <w:t xml:space="preserve">№ 9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26.06.2025.</w:t>
      </w:r>
    </w:p>
    <w:p w:rsidR="00D672DF" w:rsidRDefault="00D672DF"/>
    <w:p w:rsidR="000355D3" w:rsidRDefault="000355D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0355D3" w:rsidRPr="00212F86" w:rsidTr="00054C22">
        <w:tc>
          <w:tcPr>
            <w:tcW w:w="1384" w:type="dxa"/>
          </w:tcPr>
          <w:p w:rsidR="000355D3" w:rsidRDefault="000355D3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6237" w:type="dxa"/>
          </w:tcPr>
          <w:p w:rsidR="000355D3" w:rsidRDefault="000355D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10.06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  <w:p w:rsidR="000355D3" w:rsidRDefault="000355D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5D3" w:rsidRDefault="000355D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17.06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  <w:p w:rsidR="000355D3" w:rsidRDefault="000355D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5D3" w:rsidRDefault="000355D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1. По итогам рассмотрения материалов мотивированного заключения начальника отдела кадров от 17.06.2025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Pr="00C70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1.2.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>1.3. В процессе выполнения</w:t>
            </w:r>
            <w:r>
              <w:rPr>
                <w:sz w:val="24"/>
                <w:szCs w:val="24"/>
              </w:rPr>
              <w:t xml:space="preserve"> работником</w:t>
            </w:r>
            <w:r w:rsidRPr="00C70463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работника.</w:t>
            </w:r>
            <w:r w:rsidRPr="00C70463">
              <w:rPr>
                <w:sz w:val="24"/>
                <w:szCs w:val="24"/>
              </w:rPr>
              <w:t xml:space="preserve"> Контроль за исполнением рекомендаций возложить на начальник</w:t>
            </w:r>
            <w:r>
              <w:rPr>
                <w:sz w:val="24"/>
                <w:szCs w:val="24"/>
              </w:rPr>
              <w:t>а отдела.</w:t>
            </w:r>
          </w:p>
          <w:p w:rsidR="000355D3" w:rsidRDefault="000355D3" w:rsidP="00054C22">
            <w:pPr>
              <w:pStyle w:val="a4"/>
              <w:tabs>
                <w:tab w:val="left" w:pos="1701"/>
              </w:tabs>
              <w:ind w:firstLine="565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2. По итогам рассмотрения материалов мотивированного заключения начальника отдела кадров от 20.06.2025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>», Комиссией единогласно принято решение:</w:t>
            </w:r>
            <w:r>
              <w:rPr>
                <w:sz w:val="24"/>
                <w:szCs w:val="24"/>
              </w:rPr>
              <w:t xml:space="preserve">       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>2.2. При выполнении</w:t>
            </w:r>
            <w:r>
              <w:rPr>
                <w:sz w:val="24"/>
                <w:szCs w:val="24"/>
              </w:rPr>
              <w:t xml:space="preserve"> работником</w:t>
            </w:r>
            <w:r w:rsidRPr="00C70463">
              <w:rPr>
                <w:sz w:val="24"/>
                <w:szCs w:val="24"/>
              </w:rPr>
              <w:t xml:space="preserve">. трудовых функций в </w:t>
            </w:r>
            <w:r w:rsidRPr="00C70463">
              <w:rPr>
                <w:sz w:val="24"/>
                <w:szCs w:val="24"/>
              </w:rPr>
              <w:lastRenderedPageBreak/>
              <w:t>настоящее время конфликт интересов не усматривается.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2.3.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 xml:space="preserve">. трудовых функций в дальнейшем личная заинтересованность может привести к конфликту интересов. С целью урегулирования конфликта интересов исключить функции по предоставлению государственных услуг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</w:t>
            </w:r>
            <w:r w:rsidRPr="00C70463">
              <w:rPr>
                <w:sz w:val="24"/>
                <w:szCs w:val="24"/>
              </w:rPr>
              <w:t>. Контроль за исполнением рекомендаций возложить на начальника отдела.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3. По итогам рассмотрения материалов мотивированного заключения начальника отдела кадров от 23.06.2025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3.2.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3.3.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функции по предоставлению государственных услуг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</w:t>
            </w:r>
            <w:r w:rsidRPr="00C70463">
              <w:rPr>
                <w:sz w:val="24"/>
                <w:szCs w:val="24"/>
              </w:rPr>
              <w:t>. Контроль за исполнением рекомендаций возложить на руководителя.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4. По итогам рассмотрения материалов мотивированного заключения начальника отдела кадров от 24.06.2025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</w:t>
            </w:r>
            <w:r w:rsidRPr="00C70463">
              <w:rPr>
                <w:sz w:val="24"/>
                <w:szCs w:val="24"/>
              </w:rPr>
              <w:lastRenderedPageBreak/>
              <w:t xml:space="preserve">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4.1. </w:t>
            </w:r>
            <w:r>
              <w:rPr>
                <w:sz w:val="24"/>
                <w:szCs w:val="24"/>
              </w:rPr>
              <w:t>Работником</w:t>
            </w:r>
            <w:r w:rsidRPr="00C70463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>4.2. При выполнении</w:t>
            </w:r>
            <w:r>
              <w:rPr>
                <w:sz w:val="24"/>
                <w:szCs w:val="24"/>
              </w:rPr>
              <w:t xml:space="preserve"> работником</w:t>
            </w:r>
            <w:r w:rsidRPr="00C70463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0355D3" w:rsidRPr="00C70463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 xml:space="preserve">4.3. В процессе выполнения </w:t>
            </w:r>
            <w:r>
              <w:rPr>
                <w:sz w:val="24"/>
                <w:szCs w:val="24"/>
              </w:rPr>
              <w:t xml:space="preserve">работником </w:t>
            </w:r>
            <w:r w:rsidRPr="00C70463">
              <w:rPr>
                <w:sz w:val="24"/>
                <w:szCs w:val="24"/>
              </w:rPr>
              <w:t xml:space="preserve">трудовых функций в дальнейшем личная заинтересованность может привести к конфликту интересов. С целью урегулирования конфликта интересов исключить функции по предоставлению государственных услуг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</w:t>
            </w:r>
            <w:r w:rsidRPr="00C70463">
              <w:rPr>
                <w:sz w:val="24"/>
                <w:szCs w:val="24"/>
              </w:rPr>
              <w:t>. Контроль за исполнением рекомендаций возложить на начальника управления.</w:t>
            </w:r>
          </w:p>
          <w:p w:rsidR="000355D3" w:rsidRPr="00212F86" w:rsidRDefault="000355D3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C70463">
              <w:rPr>
                <w:sz w:val="24"/>
                <w:szCs w:val="24"/>
              </w:rPr>
              <w:t>4.4. Начальнику управления выплаты пенсий и социальных выплат</w:t>
            </w:r>
            <w:r>
              <w:rPr>
                <w:sz w:val="24"/>
                <w:szCs w:val="24"/>
              </w:rPr>
              <w:t>,</w:t>
            </w:r>
            <w:r w:rsidRPr="00C70463">
              <w:rPr>
                <w:sz w:val="24"/>
                <w:szCs w:val="24"/>
              </w:rPr>
              <w:t xml:space="preserve">. в срок до 01.08.2025 предоставить заместителю начальника отдела кадров выгрузки «Хронология выполнения процесса», полученных из программного комплекса «Клиентская служба ПФР» по процессу назначения страховой пенсии по старости супругу </w:t>
            </w:r>
            <w:r>
              <w:rPr>
                <w:sz w:val="24"/>
                <w:szCs w:val="24"/>
              </w:rPr>
              <w:t>работника</w:t>
            </w:r>
            <w:r w:rsidRPr="00C70463">
              <w:rPr>
                <w:sz w:val="24"/>
                <w:szCs w:val="24"/>
              </w:rPr>
              <w:t>.</w:t>
            </w:r>
          </w:p>
        </w:tc>
      </w:tr>
    </w:tbl>
    <w:p w:rsidR="000355D3" w:rsidRDefault="000355D3"/>
    <w:sectPr w:rsidR="000355D3" w:rsidSect="00035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D3"/>
    <w:rsid w:val="000355D3"/>
    <w:rsid w:val="00D672DF"/>
    <w:rsid w:val="00F7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5D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0355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355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5D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0355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355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4316</Characters>
  <Application>Microsoft Office Word</Application>
  <DocSecurity>0</DocSecurity>
  <Lines>35</Lines>
  <Paragraphs>10</Paragraphs>
  <ScaleCrop>false</ScaleCrop>
  <Company>0052PFRRU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2025-09-23T03:34:00Z</dcterms:created>
  <dcterms:modified xsi:type="dcterms:W3CDTF">2025-09-23T07:27:00Z</dcterms:modified>
</cp:coreProperties>
</file>