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0B" w:rsidRDefault="00D957A3">
      <w:pPr>
        <w:pStyle w:val="ConsPlusNormal0"/>
        <w:jc w:val="right"/>
        <w:outlineLvl w:val="1"/>
      </w:pPr>
      <w:bookmarkStart w:id="0" w:name="_GoBack"/>
      <w:bookmarkEnd w:id="0"/>
      <w:r>
        <w:t>Приложение</w:t>
      </w:r>
    </w:p>
    <w:p w:rsidR="0036420B" w:rsidRDefault="00D957A3">
      <w:pPr>
        <w:pStyle w:val="ConsPlusNormal0"/>
        <w:jc w:val="right"/>
      </w:pPr>
      <w:r>
        <w:t>УТВЕРЖДЕНО</w:t>
      </w:r>
    </w:p>
    <w:p w:rsidR="0036420B" w:rsidRDefault="00D957A3">
      <w:pPr>
        <w:pStyle w:val="ConsPlusNormal0"/>
        <w:jc w:val="right"/>
      </w:pPr>
      <w:r>
        <w:t>приказом Фонда пенсионного и социального</w:t>
      </w:r>
    </w:p>
    <w:p w:rsidR="0036420B" w:rsidRDefault="00D957A3">
      <w:pPr>
        <w:pStyle w:val="ConsPlusNormal0"/>
        <w:jc w:val="right"/>
      </w:pPr>
      <w:r>
        <w:t>страхования Российской Федерации</w:t>
      </w:r>
    </w:p>
    <w:p w:rsidR="0036420B" w:rsidRDefault="00D957A3">
      <w:pPr>
        <w:pStyle w:val="ConsPlusNormal0"/>
        <w:jc w:val="right"/>
      </w:pPr>
      <w:r>
        <w:t>от 29 декабря 2024 г. N 2713</w:t>
      </w:r>
    </w:p>
    <w:p w:rsidR="0036420B" w:rsidRDefault="0036420B">
      <w:pPr>
        <w:pStyle w:val="ConsPlusNormal0"/>
        <w:jc w:val="both"/>
      </w:pPr>
    </w:p>
    <w:p w:rsidR="0036420B" w:rsidRDefault="00D957A3">
      <w:pPr>
        <w:pStyle w:val="ConsPlusTitle0"/>
        <w:jc w:val="center"/>
      </w:pPr>
      <w:bookmarkStart w:id="1" w:name="P26"/>
      <w:bookmarkEnd w:id="1"/>
      <w:r>
        <w:t>Решение</w:t>
      </w:r>
    </w:p>
    <w:p w:rsidR="0036420B" w:rsidRDefault="00D957A3">
      <w:pPr>
        <w:pStyle w:val="ConsPlusTitle0"/>
        <w:jc w:val="center"/>
      </w:pPr>
      <w:r>
        <w:t>о порядке предоставления субсидии на государственную поддержку трудоустройства работников из другой местности или других территорий</w:t>
      </w:r>
    </w:p>
    <w:p w:rsidR="0036420B" w:rsidRDefault="0036420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6420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20B" w:rsidRDefault="0036420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20B" w:rsidRDefault="0036420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420B" w:rsidRDefault="00D957A3" w:rsidP="00B6693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proofErr w:type="spellStart"/>
            <w:r>
              <w:rPr>
                <w:color w:val="392C69"/>
              </w:rPr>
              <w:t>прик</w:t>
            </w:r>
            <w:proofErr w:type="spellEnd"/>
            <w:r>
              <w:rPr>
                <w:color w:val="392C69"/>
              </w:rPr>
              <w:t>. от 13.03.2025 N 287</w:t>
            </w:r>
            <w:r w:rsidR="00B66932">
              <w:rPr>
                <w:color w:val="392C69"/>
              </w:rPr>
              <w:t>, от 09.10.2025 N 1291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20B" w:rsidRDefault="0036420B">
            <w:pPr>
              <w:pStyle w:val="ConsPlusNormal0"/>
            </w:pPr>
          </w:p>
        </w:tc>
      </w:tr>
    </w:tbl>
    <w:p w:rsidR="0036420B" w:rsidRDefault="0036420B">
      <w:pPr>
        <w:pStyle w:val="ConsPlusNormal0"/>
        <w:jc w:val="both"/>
      </w:pPr>
    </w:p>
    <w:p w:rsidR="0036420B" w:rsidRDefault="0036420B">
      <w:pPr>
        <w:pStyle w:val="ConsPlusNormal0"/>
        <w:jc w:val="both"/>
      </w:pPr>
    </w:p>
    <w:p w:rsidR="0036420B" w:rsidRDefault="00D957A3">
      <w:pPr>
        <w:pStyle w:val="ConsPlusNormal0"/>
      </w:pPr>
      <w:r>
        <w:t xml:space="preserve">N </w:t>
      </w:r>
      <w:r>
        <w:rPr>
          <w:b/>
        </w:rPr>
        <w:t>________</w:t>
      </w:r>
      <w:r>
        <w:t xml:space="preserve"> от "___" __________ 202__ г.</w:t>
      </w:r>
    </w:p>
    <w:p w:rsidR="0036420B" w:rsidRDefault="0036420B">
      <w:pPr>
        <w:pStyle w:val="ConsPlusNormal0"/>
        <w:spacing w:after="1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6"/>
        <w:gridCol w:w="5387"/>
        <w:gridCol w:w="1134"/>
        <w:gridCol w:w="1240"/>
      </w:tblGrid>
      <w:tr w:rsidR="0036420B"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0B" w:rsidRDefault="00D957A3">
            <w:pPr>
              <w:pStyle w:val="ConsPlusNormal0"/>
            </w:pPr>
            <w:r>
              <w:t>Главный распорядитель бюджетных средств</w:t>
            </w: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20B" w:rsidRDefault="00D957A3">
            <w:pPr>
              <w:pStyle w:val="ConsPlusNormal0"/>
            </w:pPr>
            <w:r>
              <w:t>Фонд пенсионного и социального страхования Российской Федерации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420B" w:rsidRDefault="00D957A3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0B" w:rsidRDefault="00D957A3">
            <w:pPr>
              <w:pStyle w:val="ConsPlusNormal0"/>
              <w:jc w:val="center"/>
            </w:pPr>
            <w:r>
              <w:t>КОДЫ</w:t>
            </w:r>
          </w:p>
        </w:tc>
      </w:tr>
      <w:tr w:rsidR="0036420B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420B" w:rsidRDefault="0036420B">
            <w:pPr>
              <w:pStyle w:val="ConsPlusNormal0"/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420B" w:rsidRDefault="0036420B">
            <w:pPr>
              <w:pStyle w:val="ConsPlusNormal0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420B" w:rsidRDefault="0036420B">
            <w:pPr>
              <w:pStyle w:val="ConsPlusNormal0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20B" w:rsidRDefault="00D957A3">
            <w:pPr>
              <w:pStyle w:val="ConsPlusNormal0"/>
              <w:jc w:val="center"/>
            </w:pPr>
            <w:r>
              <w:t>797</w:t>
            </w:r>
          </w:p>
        </w:tc>
      </w:tr>
      <w:tr w:rsidR="0036420B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889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6420B" w:rsidRDefault="00D957A3">
            <w:pPr>
              <w:pStyle w:val="ConsPlusNormal0"/>
              <w:jc w:val="right"/>
            </w:pPr>
            <w:r>
              <w:t>по ОКТМО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420B" w:rsidRDefault="00D957A3">
            <w:pPr>
              <w:pStyle w:val="ConsPlusNormal0"/>
              <w:jc w:val="center"/>
            </w:pPr>
            <w:r>
              <w:t>00000006</w:t>
            </w:r>
          </w:p>
        </w:tc>
      </w:tr>
      <w:tr w:rsidR="0036420B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0B" w:rsidRDefault="00D957A3">
            <w:pPr>
              <w:pStyle w:val="ConsPlusNormal0"/>
            </w:pPr>
            <w:r>
              <w:t>Бюджет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420B" w:rsidRDefault="00D957A3">
            <w:pPr>
              <w:pStyle w:val="ConsPlusNormal0"/>
            </w:pPr>
            <w:r>
              <w:t>Бюджет Фонда пенсионного и социального страхования Российской Федерации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20B" w:rsidRDefault="0036420B">
            <w:pPr>
              <w:pStyle w:val="ConsPlusNormal0"/>
            </w:pPr>
          </w:p>
        </w:tc>
      </w:tr>
      <w:tr w:rsidR="0036420B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0B" w:rsidRDefault="00D957A3">
            <w:pPr>
              <w:pStyle w:val="ConsPlusNormal0"/>
            </w:pPr>
            <w:r>
              <w:t>Направление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420B" w:rsidRDefault="00D957A3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420B" w:rsidRDefault="00D957A3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20B" w:rsidRDefault="00D957A3">
            <w:pPr>
              <w:pStyle w:val="ConsPlusNormal0"/>
              <w:jc w:val="center"/>
            </w:pPr>
            <w:r>
              <w:t>50590</w:t>
            </w:r>
          </w:p>
        </w:tc>
      </w:tr>
      <w:tr w:rsidR="0036420B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0B" w:rsidRDefault="00D957A3">
            <w:pPr>
              <w:pStyle w:val="ConsPlusNormal0"/>
              <w:jc w:val="both"/>
            </w:pPr>
            <w:r>
              <w:t>Национальный проект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420B" w:rsidRDefault="00D957A3">
            <w:pPr>
              <w:pStyle w:val="ConsPlusNormal0"/>
              <w:jc w:val="both"/>
            </w:pPr>
            <w:r>
              <w:t>"Кадры"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420B" w:rsidRDefault="00D957A3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20B" w:rsidRDefault="00D957A3">
            <w:pPr>
              <w:pStyle w:val="ConsPlusNormal0"/>
              <w:jc w:val="center"/>
            </w:pPr>
            <w:r>
              <w:t>Л</w:t>
            </w:r>
          </w:p>
        </w:tc>
      </w:tr>
      <w:tr w:rsidR="0036420B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0B" w:rsidRDefault="00D957A3">
            <w:pPr>
              <w:pStyle w:val="ConsPlusNormal0"/>
              <w:jc w:val="both"/>
            </w:pPr>
            <w:r>
              <w:t>Государственная программа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420B" w:rsidRDefault="00D957A3">
            <w:pPr>
              <w:pStyle w:val="ConsPlusNormal0"/>
              <w:jc w:val="both"/>
            </w:pPr>
            <w:r>
              <w:t>Содействие занятости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420B" w:rsidRDefault="00D957A3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20B" w:rsidRDefault="00D957A3">
            <w:pPr>
              <w:pStyle w:val="ConsPlusNormal0"/>
              <w:jc w:val="center"/>
            </w:pPr>
            <w:r>
              <w:t>07</w:t>
            </w:r>
          </w:p>
        </w:tc>
      </w:tr>
      <w:tr w:rsidR="0036420B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0B" w:rsidRDefault="00D957A3">
            <w:pPr>
              <w:pStyle w:val="ConsPlusNormal0"/>
              <w:jc w:val="both"/>
            </w:pPr>
            <w:r>
              <w:t>Структурный элемент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420B" w:rsidRDefault="00D957A3">
            <w:pPr>
              <w:pStyle w:val="ConsPlusNormal0"/>
            </w:pPr>
            <w:r>
              <w:t>Федеральный проект "Активные меры содействия занятости"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420B" w:rsidRDefault="00D957A3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20B" w:rsidRDefault="00D957A3">
            <w:pPr>
              <w:pStyle w:val="ConsPlusNormal0"/>
              <w:jc w:val="center"/>
            </w:pPr>
            <w:r>
              <w:t>Л3</w:t>
            </w:r>
          </w:p>
        </w:tc>
      </w:tr>
      <w:tr w:rsidR="0036420B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0B" w:rsidRDefault="00D957A3">
            <w:pPr>
              <w:pStyle w:val="ConsPlusNormal0"/>
            </w:pPr>
            <w:r>
              <w:t>Целевая статья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420B" w:rsidRDefault="00D957A3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420B" w:rsidRDefault="00D957A3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20B" w:rsidRDefault="00D957A3">
            <w:pPr>
              <w:pStyle w:val="ConsPlusNormal0"/>
              <w:jc w:val="center"/>
            </w:pPr>
            <w:r>
              <w:t>07 2 Л3 50590</w:t>
            </w:r>
          </w:p>
        </w:tc>
      </w:tr>
    </w:tbl>
    <w:p w:rsidR="0036420B" w:rsidRDefault="0036420B">
      <w:pPr>
        <w:pStyle w:val="ConsPlusNormal0"/>
        <w:jc w:val="both"/>
      </w:pPr>
    </w:p>
    <w:p w:rsidR="0036420B" w:rsidRDefault="00D957A3">
      <w:pPr>
        <w:pStyle w:val="ConsPlusNormal0"/>
      </w:pPr>
      <w:r>
        <w:rPr>
          <w:b/>
        </w:rPr>
        <w:t>1. Общая информация</w:t>
      </w:r>
    </w:p>
    <w:p w:rsidR="0036420B" w:rsidRDefault="0036420B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6768"/>
      </w:tblGrid>
      <w:tr w:rsidR="0036420B">
        <w:tc>
          <w:tcPr>
            <w:tcW w:w="3369" w:type="dxa"/>
          </w:tcPr>
          <w:p w:rsidR="0036420B" w:rsidRDefault="00D957A3">
            <w:pPr>
              <w:pStyle w:val="ConsPlusNormal0"/>
            </w:pPr>
            <w:r>
              <w:t>Наименование субсидии</w:t>
            </w:r>
          </w:p>
        </w:tc>
        <w:tc>
          <w:tcPr>
            <w:tcW w:w="6768" w:type="dxa"/>
          </w:tcPr>
          <w:p w:rsidR="0036420B" w:rsidRDefault="00D957A3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</w:tr>
      <w:tr w:rsidR="0036420B">
        <w:tc>
          <w:tcPr>
            <w:tcW w:w="3369" w:type="dxa"/>
          </w:tcPr>
          <w:p w:rsidR="0036420B" w:rsidRDefault="00D957A3">
            <w:pPr>
              <w:pStyle w:val="ConsPlusNormal0"/>
            </w:pPr>
            <w:r>
              <w:t>Цель предоставления субсидии</w:t>
            </w:r>
          </w:p>
        </w:tc>
        <w:tc>
          <w:tcPr>
            <w:tcW w:w="6768" w:type="dxa"/>
          </w:tcPr>
          <w:p w:rsidR="00D957A3" w:rsidRDefault="00D957A3" w:rsidP="00D957A3">
            <w:pPr>
              <w:pStyle w:val="ConsPlusNormal0"/>
              <w:jc w:val="both"/>
            </w:pPr>
            <w:r>
              <w:t xml:space="preserve">Частичная компенсация затрат работодателя на выплату заработной платы работникам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работников. </w:t>
            </w:r>
            <w:r w:rsidRPr="00D957A3">
              <w:rPr>
                <w:color w:val="0070C0"/>
              </w:rPr>
              <w:t xml:space="preserve">(в ред. </w:t>
            </w:r>
            <w:proofErr w:type="spellStart"/>
            <w:r w:rsidRPr="00D957A3">
              <w:rPr>
                <w:color w:val="0070C0"/>
              </w:rPr>
              <w:t>прик</w:t>
            </w:r>
            <w:proofErr w:type="spellEnd"/>
            <w:r w:rsidRPr="00D957A3">
              <w:rPr>
                <w:color w:val="0070C0"/>
              </w:rPr>
              <w:t>. от 09.10.2025 N 1291)</w:t>
            </w:r>
          </w:p>
          <w:p w:rsidR="0036420B" w:rsidRDefault="0036420B" w:rsidP="00D957A3">
            <w:pPr>
              <w:pStyle w:val="ConsPlusNormal0"/>
            </w:pPr>
          </w:p>
        </w:tc>
      </w:tr>
      <w:tr w:rsidR="0036420B">
        <w:tc>
          <w:tcPr>
            <w:tcW w:w="3369" w:type="dxa"/>
          </w:tcPr>
          <w:p w:rsidR="0036420B" w:rsidRDefault="00D957A3">
            <w:pPr>
              <w:pStyle w:val="ConsPlusNormal0"/>
            </w:pPr>
            <w:r>
              <w:lastRenderedPageBreak/>
              <w:t>Тип субсидии</w:t>
            </w:r>
          </w:p>
        </w:tc>
        <w:tc>
          <w:tcPr>
            <w:tcW w:w="6768" w:type="dxa"/>
          </w:tcPr>
          <w:p w:rsidR="0036420B" w:rsidRDefault="00D957A3">
            <w:pPr>
              <w:pStyle w:val="ConsPlusNormal0"/>
            </w:pPr>
            <w:r>
              <w:t>Субсидии на оказание услуг (выполнение работ)</w:t>
            </w:r>
          </w:p>
        </w:tc>
      </w:tr>
      <w:tr w:rsidR="0036420B">
        <w:tc>
          <w:tcPr>
            <w:tcW w:w="3369" w:type="dxa"/>
          </w:tcPr>
          <w:p w:rsidR="0036420B" w:rsidRDefault="00D957A3">
            <w:pPr>
              <w:pStyle w:val="ConsPlusNormal0"/>
            </w:pPr>
            <w:r>
              <w:t>Способ предоставления средств из бюджета</w:t>
            </w:r>
          </w:p>
        </w:tc>
        <w:tc>
          <w:tcPr>
            <w:tcW w:w="6768" w:type="dxa"/>
          </w:tcPr>
          <w:p w:rsidR="0036420B" w:rsidRDefault="00D957A3">
            <w:pPr>
              <w:pStyle w:val="ConsPlusNormal0"/>
            </w:pPr>
            <w:r>
              <w:t>Возмещение недополученных доходов и (или) возмещение затрат</w:t>
            </w:r>
          </w:p>
        </w:tc>
      </w:tr>
      <w:tr w:rsidR="0036420B">
        <w:tc>
          <w:tcPr>
            <w:tcW w:w="3369" w:type="dxa"/>
          </w:tcPr>
          <w:p w:rsidR="0036420B" w:rsidRDefault="00D957A3">
            <w:pPr>
              <w:pStyle w:val="ConsPlusNormal0"/>
            </w:pPr>
            <w:r>
              <w:t>Для служебного пользования</w:t>
            </w:r>
          </w:p>
        </w:tc>
        <w:tc>
          <w:tcPr>
            <w:tcW w:w="6768" w:type="dxa"/>
          </w:tcPr>
          <w:p w:rsidR="0036420B" w:rsidRDefault="00D957A3">
            <w:pPr>
              <w:pStyle w:val="ConsPlusNormal0"/>
            </w:pPr>
            <w:r>
              <w:t>Нет</w:t>
            </w:r>
          </w:p>
        </w:tc>
      </w:tr>
      <w:tr w:rsidR="0036420B">
        <w:tc>
          <w:tcPr>
            <w:tcW w:w="3369" w:type="dxa"/>
          </w:tcPr>
          <w:p w:rsidR="0036420B" w:rsidRDefault="00D957A3">
            <w:pPr>
              <w:pStyle w:val="ConsPlusNormal0"/>
            </w:pPr>
            <w:r>
              <w:t>Направлено на реализацию новаций в сфере искусственного интеллекта</w:t>
            </w:r>
          </w:p>
        </w:tc>
        <w:tc>
          <w:tcPr>
            <w:tcW w:w="6768" w:type="dxa"/>
          </w:tcPr>
          <w:p w:rsidR="0036420B" w:rsidRDefault="00D957A3">
            <w:pPr>
              <w:pStyle w:val="ConsPlusNormal0"/>
            </w:pPr>
            <w:r>
              <w:t>Нет</w:t>
            </w:r>
          </w:p>
        </w:tc>
      </w:tr>
      <w:tr w:rsidR="0036420B">
        <w:tc>
          <w:tcPr>
            <w:tcW w:w="3369" w:type="dxa"/>
          </w:tcPr>
          <w:p w:rsidR="0036420B" w:rsidRDefault="00D957A3">
            <w:pPr>
              <w:pStyle w:val="ConsPlusNormal0"/>
            </w:pPr>
            <w:r>
              <w:t>Способ отбора</w:t>
            </w:r>
          </w:p>
        </w:tc>
        <w:tc>
          <w:tcPr>
            <w:tcW w:w="6768" w:type="dxa"/>
          </w:tcPr>
          <w:p w:rsidR="0036420B" w:rsidRDefault="00D957A3">
            <w:pPr>
              <w:pStyle w:val="ConsPlusNormal0"/>
            </w:pPr>
            <w:r>
              <w:t>Запрос предложения</w:t>
            </w:r>
          </w:p>
        </w:tc>
      </w:tr>
    </w:tbl>
    <w:p w:rsidR="0036420B" w:rsidRDefault="0036420B">
      <w:pPr>
        <w:pStyle w:val="ConsPlusNormal0"/>
        <w:jc w:val="both"/>
      </w:pPr>
    </w:p>
    <w:p w:rsidR="0036420B" w:rsidRDefault="00D957A3">
      <w:pPr>
        <w:pStyle w:val="ConsPlusNormal0"/>
        <w:ind w:firstLine="540"/>
        <w:jc w:val="both"/>
      </w:pPr>
      <w:r>
        <w:rPr>
          <w:b/>
        </w:rPr>
        <w:t>Используемые понятия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Понятия, используемые в настоящем </w:t>
      </w:r>
      <w:hyperlink w:anchor="P26" w:tooltip="Решение">
        <w:r>
          <w:rPr>
            <w:color w:val="0000FF"/>
          </w:rPr>
          <w:t>Решении</w:t>
        </w:r>
      </w:hyperlink>
      <w:r>
        <w:t>, означают следующее: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"Заявление" - заявление о включении работодателя в реестр, подписанное усиленной квалифицированной электронной подписью или простой электронной подписью уполномоченного сотрудника работодателя, направляемое в федеральную государственную информационную систему "Единая интегрированная информационная система "Соцстрах" Фонда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"Единая цифровая платформа" - единая цифровая платформа в сфере занятости и трудовых отношений "Работа в России";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"Единые правила" - Правила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25 октября 2023 г. N 1780;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"органы службы занятости"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 w:rsidR="0036420B" w:rsidRDefault="00D957A3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"перечни организаций" - перечни организаций, испытывающих потребность в привлечении работников, утверждаемые высшими исполнительными органами субъектов Российской Федерации, опубликованные на официальных сайтах, соответствующих высших исполнительных органов субъектов Российской Федерации и направленные в Фонд;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"перечни приоритетных отраслей экономики" - перечни отраслей экономики, утверждаемые высшими исполнительными органами субъектов Российской Федерации, опубликованные на официальных сайтах, соответствующих высших исполнительных органов субъектов Российской Федерации и направленные в Фонд;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"перечни профессий" - перечень востребованных профессий (должностей, специальностей), утверждаемые исполнительными органами субъектов Российской Федерации, осуществляющими полномочия в сфере занятости населения, опубликованные на официальных сайтах, соответствующих высших исполнительных органов субъектов Российской Федерации и </w:t>
      </w:r>
      <w:r>
        <w:lastRenderedPageBreak/>
        <w:t>направленные в Фонд;</w:t>
      </w:r>
    </w:p>
    <w:p w:rsidR="0036420B" w:rsidRDefault="00D957A3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"получатели субсидии, работодатели" - юридические лица, включая некоммерческие организации, участвующие в реализации программы мероприятий по субсидированию работодателей, привлекающих отдельные категории работников для трудоустройства из другой местности (других территорий) и соответствующие требованиям, установленным настоящим </w:t>
      </w:r>
      <w:hyperlink w:anchor="P26" w:tooltip="Решение">
        <w:r>
          <w:rPr>
            <w:color w:val="0000FF"/>
          </w:rPr>
          <w:t>Решением</w:t>
        </w:r>
      </w:hyperlink>
      <w:r>
        <w:t>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программа "Мобильность 2.0" - программа содействия переезду граждан для трудоустройства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"реестр" - реестр Фонда для предоставления субсидии организациям, включенным в Перечни организаций, в которых трудоустроенные работники соответствуют профессиям (должностям, специальностям), указанным в перечне профессий (должностей, специальностей);</w:t>
      </w:r>
    </w:p>
    <w:p w:rsidR="00D957A3" w:rsidRDefault="00D957A3" w:rsidP="00D957A3">
      <w:pPr>
        <w:pStyle w:val="ConsPlusNormal0"/>
        <w:jc w:val="both"/>
      </w:pPr>
      <w:r>
        <w:t>"Сведения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использованием федеральной государственной информационной системы "Единая интегрированная информационная система "Соцстрах" Фонда по форматам, определяемым Фондом, в течение 5 рабочих дней со дня трудоустройства граждан;</w:t>
      </w:r>
      <w:r w:rsidRPr="00D957A3">
        <w:t xml:space="preserve"> </w:t>
      </w:r>
      <w:r w:rsidRPr="00D957A3">
        <w:rPr>
          <w:color w:val="0070C0"/>
        </w:rPr>
        <w:t xml:space="preserve">(в ред. </w:t>
      </w:r>
      <w:proofErr w:type="spellStart"/>
      <w:r w:rsidRPr="00D957A3">
        <w:rPr>
          <w:color w:val="0070C0"/>
        </w:rPr>
        <w:t>прик</w:t>
      </w:r>
      <w:proofErr w:type="spellEnd"/>
      <w:r w:rsidRPr="00D957A3">
        <w:rPr>
          <w:color w:val="0070C0"/>
        </w:rPr>
        <w:t>. от 09.10.2025 N 1291)</w:t>
      </w:r>
    </w:p>
    <w:p w:rsidR="0036420B" w:rsidRDefault="0036420B">
      <w:pPr>
        <w:pStyle w:val="ConsPlusNormal0"/>
        <w:spacing w:before="240"/>
        <w:ind w:firstLine="540"/>
        <w:jc w:val="both"/>
      </w:pPr>
    </w:p>
    <w:p w:rsidR="0036420B" w:rsidRDefault="00D957A3">
      <w:pPr>
        <w:pStyle w:val="ConsPlusNormal0"/>
        <w:spacing w:before="240"/>
        <w:ind w:firstLine="540"/>
        <w:jc w:val="both"/>
      </w:pPr>
      <w:r>
        <w:t>"субсидия" - субсидия в целях государственной поддержки трудоустройства работников из другой местности или других территорий, предоставляемая Фондом из бюджета Фонда юридическим лицам, включая некоммерческие организации, в целях привлечения работодателями работников из другой местности (других территорий) в рамках программы "Мобильность 2.0", федерального проекта "Активные меры содействия занятости" национального проекта "Кадры";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"Фонд" - Фонд пенсионного и социального страхования Российской Федерации.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rPr>
          <w:b/>
        </w:rPr>
        <w:t>2. Информация о получателях субсидии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rPr>
          <w:b/>
        </w:rPr>
        <w:t>Категории получателей субсидии</w:t>
      </w:r>
    </w:p>
    <w:p w:rsidR="0036420B" w:rsidRDefault="0036420B">
      <w:pPr>
        <w:pStyle w:val="ConsPlusNormal0"/>
        <w:sectPr w:rsidR="0036420B" w:rsidSect="00436D1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709" w:right="566" w:bottom="1440" w:left="1133" w:header="0" w:footer="0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5102"/>
      </w:tblGrid>
      <w:tr w:rsidR="0036420B">
        <w:tc>
          <w:tcPr>
            <w:tcW w:w="6123" w:type="dxa"/>
          </w:tcPr>
          <w:p w:rsidR="0036420B" w:rsidRDefault="00D957A3">
            <w:pPr>
              <w:pStyle w:val="ConsPlusNormal0"/>
              <w:jc w:val="both"/>
            </w:pPr>
            <w:r>
              <w:rPr>
                <w:b/>
              </w:rPr>
              <w:lastRenderedPageBreak/>
              <w:t>Категории</w:t>
            </w:r>
          </w:p>
        </w:tc>
        <w:tc>
          <w:tcPr>
            <w:tcW w:w="5102" w:type="dxa"/>
          </w:tcPr>
          <w:p w:rsidR="0036420B" w:rsidRDefault="00D957A3">
            <w:pPr>
              <w:pStyle w:val="ConsPlusNormal0"/>
              <w:jc w:val="both"/>
            </w:pPr>
            <w:r>
              <w:rPr>
                <w:b/>
              </w:rPr>
              <w:t>Тип субъекта экономической деятельности</w:t>
            </w:r>
          </w:p>
        </w:tc>
      </w:tr>
      <w:tr w:rsidR="0036420B">
        <w:tc>
          <w:tcPr>
            <w:tcW w:w="6123" w:type="dxa"/>
          </w:tcPr>
          <w:p w:rsidR="0036420B" w:rsidRDefault="00D957A3">
            <w:pPr>
              <w:pStyle w:val="ConsPlusNormal0"/>
              <w:jc w:val="both"/>
            </w:pPr>
            <w:r>
              <w:t>Некоммерческие организации</w:t>
            </w:r>
          </w:p>
        </w:tc>
        <w:tc>
          <w:tcPr>
            <w:tcW w:w="5102" w:type="dxa"/>
          </w:tcPr>
          <w:p w:rsidR="0036420B" w:rsidRDefault="00D957A3">
            <w:pPr>
              <w:pStyle w:val="ConsPlusNormal0"/>
              <w:jc w:val="both"/>
            </w:pPr>
            <w:r>
              <w:t>Юридическое лицо</w:t>
            </w:r>
          </w:p>
        </w:tc>
      </w:tr>
      <w:tr w:rsidR="0036420B">
        <w:tc>
          <w:tcPr>
            <w:tcW w:w="6123" w:type="dxa"/>
          </w:tcPr>
          <w:p w:rsidR="0036420B" w:rsidRDefault="00D957A3">
            <w:pPr>
              <w:pStyle w:val="ConsPlusNormal0"/>
              <w:jc w:val="both"/>
            </w:pPr>
            <w:r>
              <w:t>Коммерческие организации</w:t>
            </w:r>
          </w:p>
        </w:tc>
        <w:tc>
          <w:tcPr>
            <w:tcW w:w="5102" w:type="dxa"/>
          </w:tcPr>
          <w:p w:rsidR="0036420B" w:rsidRDefault="00D957A3">
            <w:pPr>
              <w:pStyle w:val="ConsPlusNormal0"/>
              <w:jc w:val="both"/>
            </w:pPr>
            <w:r>
              <w:t>Юридическое лицо</w:t>
            </w:r>
          </w:p>
        </w:tc>
      </w:tr>
    </w:tbl>
    <w:p w:rsidR="0036420B" w:rsidRDefault="0036420B">
      <w:pPr>
        <w:pStyle w:val="ConsPlusNormal0"/>
        <w:jc w:val="both"/>
      </w:pPr>
    </w:p>
    <w:p w:rsidR="0036420B" w:rsidRDefault="00D957A3">
      <w:pPr>
        <w:pStyle w:val="ConsPlusNormal0"/>
        <w:ind w:firstLine="540"/>
        <w:jc w:val="both"/>
      </w:pPr>
      <w:r>
        <w:rPr>
          <w:b/>
        </w:rPr>
        <w:t>Требования к получателям субсидии</w:t>
      </w:r>
    </w:p>
    <w:p w:rsidR="0036420B" w:rsidRDefault="0036420B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2"/>
      </w:tblGrid>
      <w:tr w:rsidR="0036420B">
        <w:tc>
          <w:tcPr>
            <w:tcW w:w="7824" w:type="dxa"/>
            <w:vAlign w:val="center"/>
          </w:tcPr>
          <w:p w:rsidR="0036420B" w:rsidRDefault="00D957A3">
            <w:pPr>
              <w:pStyle w:val="ConsPlusNormal0"/>
              <w:jc w:val="center"/>
            </w:pPr>
            <w:r>
              <w:t>Наименование требования</w:t>
            </w:r>
          </w:p>
        </w:tc>
        <w:tc>
          <w:tcPr>
            <w:tcW w:w="3402" w:type="dxa"/>
            <w:vAlign w:val="center"/>
          </w:tcPr>
          <w:p w:rsidR="0036420B" w:rsidRDefault="00D957A3">
            <w:pPr>
              <w:pStyle w:val="ConsPlusNormal0"/>
              <w:jc w:val="center"/>
            </w:pPr>
            <w:r>
              <w:t>Подтверждающий соответствие требованию документ</w:t>
            </w:r>
          </w:p>
        </w:tc>
      </w:tr>
      <w:tr w:rsidR="0036420B">
        <w:tc>
          <w:tcPr>
            <w:tcW w:w="7824" w:type="dxa"/>
          </w:tcPr>
          <w:p w:rsidR="0036420B" w:rsidRDefault="00D957A3">
            <w:pPr>
              <w:pStyle w:val="ConsPlusNormal0"/>
              <w:jc w:val="both"/>
            </w:pPr>
            <w:r>
              <w:t>Организации включены в Перечни организаций с учетом соответствия следующим требованиям:</w:t>
            </w:r>
          </w:p>
          <w:p w:rsidR="0036420B" w:rsidRDefault="00D957A3">
            <w:pPr>
              <w:pStyle w:val="ConsPlusNormal0"/>
              <w:jc w:val="both"/>
            </w:pPr>
            <w:r>
              <w:t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</w:t>
            </w:r>
          </w:p>
          <w:p w:rsidR="0036420B" w:rsidRDefault="00D957A3">
            <w:pPr>
              <w:pStyle w:val="ConsPlusNormal0"/>
              <w:jc w:val="both"/>
            </w:pPr>
            <w: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36420B" w:rsidRDefault="00D957A3">
            <w:pPr>
              <w:pStyle w:val="ConsPlusNormal0"/>
              <w:jc w:val="both"/>
            </w:pPr>
            <w:r>
      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B84DF7" w:rsidRDefault="00D957A3" w:rsidP="00B84DF7">
            <w:pPr>
              <w:pStyle w:val="ConsPlusNormal0"/>
              <w:jc w:val="both"/>
            </w:pPr>
            <w:r>
              <w:t xml:space="preserve">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</w:t>
            </w:r>
            <w:r>
              <w:lastRenderedPageBreak/>
              <w:t xml:space="preserve">субъекта Российской Федерации, муниципальных правовых актов), решений о порядке предоставления субсидии на цели, </w:t>
            </w:r>
            <w:r w:rsidR="00436D12">
              <w:t>связанные с трудоустройством переехавших граждан Российской Федерации, затраты</w:t>
            </w:r>
            <w:r w:rsidR="00B84DF7">
              <w:t xml:space="preserve"> на выплату заработной платы которым частично компенсируются в рамках субсидии</w:t>
            </w:r>
            <w:r w:rsidR="00B84DF7" w:rsidRPr="00B84DF7">
              <w:t>;</w:t>
            </w:r>
            <w:r w:rsidR="00B84DF7">
              <w:t xml:space="preserve"> </w:t>
            </w:r>
            <w:r w:rsidR="00B84DF7" w:rsidRPr="00D957A3">
              <w:rPr>
                <w:color w:val="0070C0"/>
              </w:rPr>
              <w:t xml:space="preserve">(в ред. </w:t>
            </w:r>
            <w:proofErr w:type="spellStart"/>
            <w:r w:rsidR="00B84DF7" w:rsidRPr="00D957A3">
              <w:rPr>
                <w:color w:val="0070C0"/>
              </w:rPr>
              <w:t>прик</w:t>
            </w:r>
            <w:proofErr w:type="spellEnd"/>
            <w:r w:rsidR="00B84DF7" w:rsidRPr="00D957A3">
              <w:rPr>
                <w:color w:val="0070C0"/>
              </w:rPr>
              <w:t>. от 09.10.2025 N 1291)</w:t>
            </w:r>
          </w:p>
          <w:p w:rsidR="0036420B" w:rsidRDefault="00D957A3">
            <w:pPr>
              <w:pStyle w:val="ConsPlusNormal0"/>
              <w:jc w:val="both"/>
            </w:pPr>
            <w:r>
              <w:t>г) получатель субсидии не является иностранным агентом в соответствии с Федеральным законом от 14 июля 2022 г. N 255-ФЗ "О контроле за деятельностью лиц, находящихся под иностранным влиянием";</w:t>
            </w:r>
          </w:p>
          <w:p w:rsidR="0036420B" w:rsidRDefault="00D957A3">
            <w:pPr>
              <w:pStyle w:val="ConsPlusNormal0"/>
              <w:jc w:val="both"/>
            </w:pPr>
            <w:r>
              <w:t>д)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36420B" w:rsidRDefault="00D957A3">
            <w:pPr>
              <w:pStyle w:val="ConsPlusNormal0"/>
              <w:jc w:val="both"/>
            </w:pPr>
            <w:r>
              <w:t xml:space="preserve"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</w:t>
            </w:r>
            <w:hyperlink w:anchor="P26" w:tooltip="Решение">
              <w:r>
                <w:rPr>
                  <w:color w:val="0000FF"/>
                </w:rPr>
                <w:t>Решением</w:t>
              </w:r>
            </w:hyperlink>
            <w:r>
              <w:t xml:space="preserve">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</w:t>
            </w:r>
            <w:hyperlink w:anchor="P26" w:tooltip="Решение">
              <w:r>
                <w:rPr>
                  <w:color w:val="0000FF"/>
                </w:rPr>
                <w:t>Решением</w:t>
              </w:r>
            </w:hyperlink>
            <w:r>
              <w:t xml:space="preserve">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администрацией);</w:t>
            </w:r>
          </w:p>
          <w:p w:rsidR="0036420B" w:rsidRDefault="00D957A3">
            <w:pPr>
              <w:pStyle w:val="ConsPlusNormal0"/>
              <w:jc w:val="both"/>
            </w:pPr>
            <w:r>
              <w:t>ж) получатель субсидии не является лицом, нарушившим условие о внедрении современных технологий, включая решения на базе искусственного интеллекта.</w:t>
            </w:r>
          </w:p>
          <w:p w:rsidR="0036420B" w:rsidRDefault="00D957A3">
            <w:pPr>
              <w:pStyle w:val="ConsPlusNormal0"/>
              <w:jc w:val="both"/>
            </w:pPr>
            <w:r>
              <w:t>Соответствовать следующим критериям:</w:t>
            </w:r>
          </w:p>
          <w:p w:rsidR="0036420B" w:rsidRDefault="00D957A3">
            <w:pPr>
              <w:pStyle w:val="ConsPlusNormal0"/>
              <w:jc w:val="both"/>
            </w:pPr>
            <w:r>
              <w:t>1) организации относятся к одной или нескольким из следующих категорий:</w:t>
            </w:r>
          </w:p>
          <w:p w:rsidR="0036420B" w:rsidRDefault="00D957A3">
            <w:pPr>
              <w:pStyle w:val="ConsPlusNormal0"/>
              <w:jc w:val="both"/>
            </w:pPr>
            <w:r>
              <w:t xml:space="preserve">1.1) организации относятся к оборонно-промышленному комплексу, включены в сводный реестр организаций оборонно-промышленного комплекса в соответствии с постановлением Правительства Российской Федерации от 20 февраля 2004 г. N 96 "О сводном реестре организаций оборонно-промышленного комплекса", ведение которого осуществляет </w:t>
            </w:r>
            <w:r>
              <w:lastRenderedPageBreak/>
              <w:t>Министерство промышленности и торговли Российской Федерации;</w:t>
            </w:r>
          </w:p>
          <w:p w:rsidR="0036420B" w:rsidRDefault="00D957A3">
            <w:pPr>
              <w:pStyle w:val="ConsPlusNormal0"/>
              <w:jc w:val="both"/>
            </w:pPr>
            <w:r>
              <w:t>1.2) организации, зарегистрированные на территориях Донецкой Народной Республики, Луганской Народной Республики, Запорожской области и Херсонской области (филиалы и (или) представительства российских юридических лиц, расположенные на территориях Донецкой Народной Республики, Луганской Народной Республики, Запорожской области и Херсонской области), не имеющие задолженности перед работниками по заработной плате;</w:t>
            </w:r>
          </w:p>
          <w:p w:rsidR="0036420B" w:rsidRDefault="00D957A3">
            <w:pPr>
              <w:pStyle w:val="ConsPlusNormal0"/>
              <w:jc w:val="both"/>
            </w:pPr>
            <w:r>
              <w:t>1.3)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и соответствующие одновременно следующим требованиям:</w:t>
            </w:r>
          </w:p>
          <w:p w:rsidR="0036420B" w:rsidRDefault="00D957A3">
            <w:pPr>
              <w:pStyle w:val="ConsPlusNormal0"/>
              <w:jc w:val="both"/>
            </w:pPr>
            <w:r>
              <w:t>- среднемесячный размер выплат и иных вознаграждений, начисленных в пользу физических лиц - работников организации, определяемый исходя из данных расчетов по страховым взносам за последние 3 месяца последнего отчетного (расчетного) периода, срок представления которых истек на дату включения организации в перечень организаций, не ниже размера среднемесячной начисленной заработной платы в субъекте Российской Федерации, в котором зарегистрирована организация, за квартал, предшествующий указанному периоду;</w:t>
            </w:r>
          </w:p>
          <w:p w:rsidR="0036420B" w:rsidRDefault="00D957A3">
            <w:pPr>
              <w:pStyle w:val="ConsPlusNormal0"/>
              <w:jc w:val="both"/>
            </w:pPr>
            <w:r>
              <w:t>- реализуют крупный проект (начало реализации проекта осуществлено в текущем финансовом году или году, предшествующем текущему, объем вложений в проект в течение всего срока реализации превышает 3 млрд рублей, объем производства продукции (выполнения работ, оказания услуг) в рамках реализации проекта составит в ближайшие 3 года более 5 процентов всего валового объема производства данного вида продукции (выполняемых работ, оказываемых услуг) в субъекте Российской Федерации) и для его реализации дополнительно привлекает не менее 100 работников;</w:t>
            </w:r>
          </w:p>
          <w:p w:rsidR="0036420B" w:rsidRDefault="00D957A3">
            <w:pPr>
              <w:pStyle w:val="ConsPlusNormal0"/>
              <w:jc w:val="both"/>
            </w:pPr>
            <w:r>
              <w:t>2) организация осуществляет деятельность на территории субъекта Российской Федерации не менее одного года (за исключением случаев, если организация участвует в выполнении государственного оборонного заказа или зарегистрирована на территориях Донецкой Народной Республики, Луганской Народной Республики, Запорожской области и Херсонской области);</w:t>
            </w:r>
          </w:p>
          <w:p w:rsidR="0036420B" w:rsidRDefault="00D957A3">
            <w:pPr>
              <w:pStyle w:val="ConsPlusNormal0"/>
              <w:jc w:val="both"/>
            </w:pPr>
            <w:r>
              <w:t xml:space="preserve">3) организация не находится в процессе реорганизации (за исключением </w:t>
            </w:r>
            <w:r>
              <w:lastRenderedPageBreak/>
              <w:t>реорганизации в форме присоединения организации к другому юридическому лицу или реорганизации в форме преобразования), ликвидации, исключения из Единого государственного реестра юридических лиц, в отношении организации не введена процедура банкротства, ее деятельность не приостановлена в порядке, предусмотренном законодательством Российской Федерации;</w:t>
            </w:r>
          </w:p>
          <w:p w:rsidR="0036420B" w:rsidRDefault="00D957A3">
            <w:pPr>
              <w:pStyle w:val="ConsPlusNormal0"/>
              <w:jc w:val="both"/>
            </w:pPr>
            <w:r>
              <w:t xml:space="preserve">4) организация не участвует в региональной программе повышения мобильности трудовых ресурсов, </w:t>
            </w:r>
            <w:proofErr w:type="spellStart"/>
            <w:r>
              <w:t>софинансируемой</w:t>
            </w:r>
            <w:proofErr w:type="spellEnd"/>
            <w:r>
              <w:t xml:space="preserve"> за счет средств федерального бюджета, и не является получателем иных мер поддержки за счет ассигнований из федерального бюджета;</w:t>
            </w:r>
          </w:p>
          <w:p w:rsidR="0036420B" w:rsidRDefault="00D957A3">
            <w:pPr>
              <w:pStyle w:val="ConsPlusNormal0"/>
              <w:jc w:val="both"/>
            </w:pPr>
            <w:r>
              <w:t>5)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территориях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зоны)."</w:t>
            </w:r>
          </w:p>
        </w:tc>
        <w:tc>
          <w:tcPr>
            <w:tcW w:w="3402" w:type="dxa"/>
          </w:tcPr>
          <w:p w:rsidR="0036420B" w:rsidRDefault="00D957A3">
            <w:pPr>
              <w:pStyle w:val="ConsPlusNormal0"/>
            </w:pPr>
            <w:r>
              <w:lastRenderedPageBreak/>
              <w:t>Перечень организаций, утвержденный высшими исполнительными органами субъектов Российской Федерации, Сведения о работодателях, трудоустроивших граждан, а также о трудоустроенных гражданах, Заявление</w:t>
            </w:r>
          </w:p>
        </w:tc>
      </w:tr>
      <w:tr w:rsidR="0036420B">
        <w:tc>
          <w:tcPr>
            <w:tcW w:w="11226" w:type="dxa"/>
            <w:gridSpan w:val="2"/>
          </w:tcPr>
          <w:p w:rsidR="0036420B" w:rsidRDefault="00D957A3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</w:tc>
      </w:tr>
      <w:tr w:rsidR="0036420B">
        <w:tc>
          <w:tcPr>
            <w:tcW w:w="7824" w:type="dxa"/>
          </w:tcPr>
          <w:p w:rsidR="0036420B" w:rsidRDefault="00D957A3">
            <w:pPr>
              <w:pStyle w:val="ConsPlusNormal0"/>
              <w:jc w:val="both"/>
            </w:pPr>
            <w:r>
              <w:t>Профессии, на которые трудоустраивают граждан, соответствуют следующим критериям:</w:t>
            </w:r>
          </w:p>
          <w:p w:rsidR="0036420B" w:rsidRDefault="00D957A3">
            <w:pPr>
              <w:pStyle w:val="ConsPlusNormal0"/>
              <w:jc w:val="both"/>
            </w:pPr>
            <w:r>
              <w:t>- информация о вакантном рабочем месте по профессии (должности, специальности) размещается на единой цифровой платформе;</w:t>
            </w:r>
          </w:p>
          <w:p w:rsidR="0036420B" w:rsidRDefault="00D957A3">
            <w:pPr>
              <w:pStyle w:val="ConsPlusNormal0"/>
              <w:jc w:val="both"/>
            </w:pPr>
            <w:r>
              <w:t>- количество вакантных рабочих мест по профессии (должности, специальности) на региональном рынке труда превышает численность граждан, зарегистрированных в органах службы занятости субъекта Российской Федерации в качестве безработных и имеющих подходящую профессию (должность, специальность);</w:t>
            </w:r>
          </w:p>
          <w:p w:rsidR="0036420B" w:rsidRDefault="00D957A3">
            <w:pPr>
              <w:pStyle w:val="ConsPlusNormal0"/>
              <w:jc w:val="both"/>
            </w:pPr>
            <w:r>
              <w:t xml:space="preserve">- профессия (должность, специальность) не относится к профессиям административно-хозяйственного персонала (заведующий хозяйством, охранник, уборщик и другие работники, которые выполняют различные внутренние хозяйственные функции, включая хозяйственное обеспечение деятельности организации, эксплуатацию зданий, помещений, территорий </w:t>
            </w:r>
            <w:r>
              <w:lastRenderedPageBreak/>
              <w:t>и другое, и не заняты непосредственно в производстве продукции (выполнении работ, оказании услуг);</w:t>
            </w:r>
          </w:p>
          <w:p w:rsidR="0036420B" w:rsidRDefault="00D957A3">
            <w:pPr>
              <w:pStyle w:val="ConsPlusNormal0"/>
              <w:jc w:val="both"/>
            </w:pPr>
            <w:r>
              <w:t>- работа, выполняемая в соответствии с профессией (должностью, специальностью), не должна осуществляться в пути или иметь разъездной характер.</w:t>
            </w:r>
          </w:p>
          <w:p w:rsidR="0036420B" w:rsidRDefault="00D957A3">
            <w:pPr>
              <w:pStyle w:val="ConsPlusNormal0"/>
              <w:jc w:val="both"/>
            </w:pPr>
            <w:r>
              <w:t>Трудоустроенные граждане не привлечены из других субъектов Российской Федерации работодателями, осуществляющими хозяйственную деятельность на территориях гг. Москвы и Санкт-Петербурга, за исключением случаев привлечения работников для осуществления трудовой деятельности в филиалах и территориальных обособленных структурных подразделениях организаций, расположенных в других субъектах Российской Федерации</w:t>
            </w:r>
          </w:p>
        </w:tc>
        <w:tc>
          <w:tcPr>
            <w:tcW w:w="3402" w:type="dxa"/>
          </w:tcPr>
          <w:p w:rsidR="0036420B" w:rsidRDefault="00D957A3">
            <w:pPr>
              <w:pStyle w:val="ConsPlusNormal0"/>
            </w:pPr>
            <w:r>
              <w:lastRenderedPageBreak/>
              <w:t>Перечень профессий, утвержденный исполнительными органами субъектов Российской Федерации, осуществляющими полномочия в сфере занятости населения, Сведения о работодателях, трудоустроивших граждан, а также о трудоустроенных гражданах, Заявление</w:t>
            </w:r>
          </w:p>
        </w:tc>
      </w:tr>
      <w:tr w:rsidR="0036420B">
        <w:tc>
          <w:tcPr>
            <w:tcW w:w="11226" w:type="dxa"/>
            <w:gridSpan w:val="2"/>
          </w:tcPr>
          <w:p w:rsidR="0036420B" w:rsidRDefault="00D957A3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  <w:p w:rsidR="0036420B" w:rsidRDefault="00D957A3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</w:tc>
      </w:tr>
      <w:tr w:rsidR="0036420B">
        <w:tc>
          <w:tcPr>
            <w:tcW w:w="7824" w:type="dxa"/>
          </w:tcPr>
          <w:p w:rsidR="0036420B" w:rsidRDefault="00D957A3">
            <w:pPr>
              <w:pStyle w:val="ConsPlusNormal0"/>
              <w:jc w:val="both"/>
            </w:pPr>
            <w:r>
              <w:t>Организация включает в Заявление в том числе наименование государственного учреждения службы занятости населения (далее - центр занятости населения), в котором трудоустроенный гражданин был зарегистрирован в качестве безработного или в целях поиска подходящей работы, период, когда трудоустроенный гражданин был зарегистрирован в качестве безработного или в целях поиска подходящей работы.</w:t>
            </w:r>
          </w:p>
          <w:p w:rsidR="0036420B" w:rsidRDefault="00D957A3">
            <w:pPr>
              <w:pStyle w:val="ConsPlusNormal0"/>
              <w:jc w:val="both"/>
            </w:pPr>
            <w:r>
              <w:t>Сведения, касающиеся регистрации гражданина в качестве безработного или в целях поиска подходящей работы, представляются гражданином работодателю при поступлении на работу</w:t>
            </w:r>
          </w:p>
        </w:tc>
        <w:tc>
          <w:tcPr>
            <w:tcW w:w="3402" w:type="dxa"/>
          </w:tcPr>
          <w:p w:rsidR="0036420B" w:rsidRDefault="00D957A3">
            <w:pPr>
              <w:pStyle w:val="ConsPlusNormal0"/>
            </w:pPr>
            <w:r>
              <w:t>Сведения о работодателях, трудоустроивших граждан, а также о трудоустроенных гражданах, Заявление</w:t>
            </w:r>
          </w:p>
        </w:tc>
      </w:tr>
      <w:tr w:rsidR="0036420B">
        <w:tc>
          <w:tcPr>
            <w:tcW w:w="11226" w:type="dxa"/>
            <w:gridSpan w:val="2"/>
          </w:tcPr>
          <w:p w:rsidR="0036420B" w:rsidRDefault="00D957A3">
            <w:pPr>
              <w:pStyle w:val="ConsPlusNormal0"/>
              <w:jc w:val="both"/>
            </w:pPr>
            <w:r>
              <w:t>Строка исключена.</w:t>
            </w:r>
          </w:p>
        </w:tc>
      </w:tr>
      <w:tr w:rsidR="0036420B">
        <w:tc>
          <w:tcPr>
            <w:tcW w:w="11226" w:type="dxa"/>
            <w:gridSpan w:val="2"/>
          </w:tcPr>
          <w:p w:rsidR="0036420B" w:rsidRDefault="00D957A3">
            <w:pPr>
              <w:pStyle w:val="ConsPlusNormal0"/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</w:tc>
      </w:tr>
    </w:tbl>
    <w:p w:rsidR="0036420B" w:rsidRDefault="0036420B">
      <w:pPr>
        <w:pStyle w:val="ConsPlusNormal0"/>
        <w:jc w:val="both"/>
      </w:pPr>
    </w:p>
    <w:p w:rsidR="0036420B" w:rsidRDefault="00D957A3">
      <w:pPr>
        <w:pStyle w:val="ConsPlusNormal0"/>
        <w:ind w:firstLine="540"/>
        <w:jc w:val="both"/>
      </w:pPr>
      <w:r>
        <w:rPr>
          <w:b/>
        </w:rPr>
        <w:t>3. Результат предоставления субсидии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rPr>
          <w:b/>
        </w:rPr>
        <w:t>Перечень результатов</w:t>
      </w:r>
    </w:p>
    <w:p w:rsidR="0036420B" w:rsidRDefault="0036420B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1814"/>
        <w:gridCol w:w="1842"/>
        <w:gridCol w:w="993"/>
        <w:gridCol w:w="850"/>
        <w:gridCol w:w="992"/>
        <w:gridCol w:w="1048"/>
        <w:gridCol w:w="1417"/>
        <w:gridCol w:w="1474"/>
      </w:tblGrid>
      <w:tr w:rsidR="0036420B">
        <w:tc>
          <w:tcPr>
            <w:tcW w:w="817" w:type="dxa"/>
            <w:vMerge w:val="restart"/>
            <w:vAlign w:val="center"/>
          </w:tcPr>
          <w:p w:rsidR="0036420B" w:rsidRDefault="00D957A3">
            <w:pPr>
              <w:pStyle w:val="ConsPlusNormal0"/>
              <w:jc w:val="center"/>
            </w:pPr>
            <w:r>
              <w:t>Код резуль</w:t>
            </w:r>
            <w:r>
              <w:lastRenderedPageBreak/>
              <w:t>тата</w:t>
            </w:r>
          </w:p>
        </w:tc>
        <w:tc>
          <w:tcPr>
            <w:tcW w:w="1814" w:type="dxa"/>
            <w:vMerge w:val="restart"/>
            <w:vAlign w:val="center"/>
          </w:tcPr>
          <w:p w:rsidR="0036420B" w:rsidRDefault="00D957A3">
            <w:pPr>
              <w:pStyle w:val="ConsPlusNormal0"/>
              <w:jc w:val="center"/>
            </w:pPr>
            <w:r>
              <w:lastRenderedPageBreak/>
              <w:t>Тип результата</w:t>
            </w:r>
          </w:p>
        </w:tc>
        <w:tc>
          <w:tcPr>
            <w:tcW w:w="1842" w:type="dxa"/>
            <w:vMerge w:val="restart"/>
            <w:vAlign w:val="center"/>
          </w:tcPr>
          <w:p w:rsidR="0036420B" w:rsidRDefault="00D957A3">
            <w:pPr>
              <w:pStyle w:val="ConsPlusNormal0"/>
              <w:jc w:val="center"/>
            </w:pPr>
            <w:r>
              <w:t>Наименование результата</w:t>
            </w:r>
          </w:p>
        </w:tc>
        <w:tc>
          <w:tcPr>
            <w:tcW w:w="1843" w:type="dxa"/>
            <w:gridSpan w:val="2"/>
            <w:vAlign w:val="center"/>
          </w:tcPr>
          <w:p w:rsidR="0036420B" w:rsidRDefault="00D957A3">
            <w:pPr>
              <w:pStyle w:val="ConsPlusNormal0"/>
              <w:jc w:val="center"/>
            </w:pPr>
            <w:r>
              <w:t xml:space="preserve">Единица измерения по </w:t>
            </w:r>
            <w:r>
              <w:lastRenderedPageBreak/>
              <w:t>ОКЕИ</w:t>
            </w:r>
          </w:p>
        </w:tc>
        <w:tc>
          <w:tcPr>
            <w:tcW w:w="992" w:type="dxa"/>
            <w:vMerge w:val="restart"/>
            <w:vAlign w:val="center"/>
          </w:tcPr>
          <w:p w:rsidR="0036420B" w:rsidRDefault="00D957A3">
            <w:pPr>
              <w:pStyle w:val="ConsPlusNormal0"/>
              <w:jc w:val="center"/>
            </w:pPr>
            <w:r>
              <w:lastRenderedPageBreak/>
              <w:t xml:space="preserve">Детализация по </w:t>
            </w:r>
            <w:r>
              <w:lastRenderedPageBreak/>
              <w:t>получателям</w:t>
            </w:r>
          </w:p>
        </w:tc>
        <w:tc>
          <w:tcPr>
            <w:tcW w:w="1048" w:type="dxa"/>
            <w:vMerge w:val="restart"/>
            <w:vAlign w:val="center"/>
          </w:tcPr>
          <w:p w:rsidR="0036420B" w:rsidRDefault="00D957A3">
            <w:pPr>
              <w:pStyle w:val="ConsPlusNormal0"/>
              <w:jc w:val="center"/>
            </w:pPr>
            <w:r>
              <w:lastRenderedPageBreak/>
              <w:t xml:space="preserve">Значение в виде </w:t>
            </w:r>
            <w:r>
              <w:lastRenderedPageBreak/>
              <w:t>нарастающего итога</w:t>
            </w:r>
          </w:p>
        </w:tc>
        <w:tc>
          <w:tcPr>
            <w:tcW w:w="2891" w:type="dxa"/>
            <w:gridSpan w:val="2"/>
            <w:vAlign w:val="center"/>
          </w:tcPr>
          <w:p w:rsidR="0036420B" w:rsidRDefault="00D957A3">
            <w:pPr>
              <w:pStyle w:val="ConsPlusNormal0"/>
              <w:jc w:val="center"/>
            </w:pPr>
            <w:r>
              <w:lastRenderedPageBreak/>
              <w:t>Конечный результат</w:t>
            </w:r>
          </w:p>
        </w:tc>
      </w:tr>
      <w:tr w:rsidR="0036420B">
        <w:tc>
          <w:tcPr>
            <w:tcW w:w="817" w:type="dxa"/>
            <w:vMerge/>
          </w:tcPr>
          <w:p w:rsidR="0036420B" w:rsidRDefault="0036420B">
            <w:pPr>
              <w:pStyle w:val="ConsPlusNormal0"/>
            </w:pPr>
          </w:p>
        </w:tc>
        <w:tc>
          <w:tcPr>
            <w:tcW w:w="1814" w:type="dxa"/>
            <w:vMerge/>
          </w:tcPr>
          <w:p w:rsidR="0036420B" w:rsidRDefault="0036420B">
            <w:pPr>
              <w:pStyle w:val="ConsPlusNormal0"/>
            </w:pPr>
          </w:p>
        </w:tc>
        <w:tc>
          <w:tcPr>
            <w:tcW w:w="1842" w:type="dxa"/>
            <w:vMerge/>
          </w:tcPr>
          <w:p w:rsidR="0036420B" w:rsidRDefault="0036420B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36420B" w:rsidRDefault="00D957A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850" w:type="dxa"/>
            <w:vAlign w:val="center"/>
          </w:tcPr>
          <w:p w:rsidR="0036420B" w:rsidRDefault="00D957A3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992" w:type="dxa"/>
            <w:vMerge/>
          </w:tcPr>
          <w:p w:rsidR="0036420B" w:rsidRDefault="0036420B">
            <w:pPr>
              <w:pStyle w:val="ConsPlusNormal0"/>
            </w:pPr>
          </w:p>
        </w:tc>
        <w:tc>
          <w:tcPr>
            <w:tcW w:w="1048" w:type="dxa"/>
            <w:vMerge/>
          </w:tcPr>
          <w:p w:rsidR="0036420B" w:rsidRDefault="0036420B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36420B" w:rsidRDefault="00D957A3">
            <w:pPr>
              <w:pStyle w:val="ConsPlusNormal0"/>
              <w:jc w:val="center"/>
            </w:pPr>
            <w:r>
              <w:t>Срок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1474" w:type="dxa"/>
            <w:vAlign w:val="center"/>
          </w:tcPr>
          <w:p w:rsidR="0036420B" w:rsidRDefault="00D957A3">
            <w:pPr>
              <w:pStyle w:val="ConsPlusNormal0"/>
              <w:jc w:val="center"/>
            </w:pPr>
            <w:r>
              <w:t>значение</w:t>
            </w:r>
          </w:p>
        </w:tc>
      </w:tr>
      <w:tr w:rsidR="0036420B">
        <w:tc>
          <w:tcPr>
            <w:tcW w:w="11247" w:type="dxa"/>
            <w:gridSpan w:val="9"/>
            <w:vAlign w:val="center"/>
          </w:tcPr>
          <w:p w:rsidR="0036420B" w:rsidRDefault="00D957A3">
            <w:pPr>
              <w:pStyle w:val="ConsPlusNormal0"/>
              <w:ind w:firstLine="709"/>
              <w:jc w:val="both"/>
            </w:pPr>
            <w:r>
              <w:t>Целевая статья: 07 2 Л3 50590</w:t>
            </w:r>
          </w:p>
        </w:tc>
      </w:tr>
      <w:tr w:rsidR="0036420B">
        <w:tc>
          <w:tcPr>
            <w:tcW w:w="817" w:type="dxa"/>
          </w:tcPr>
          <w:p w:rsidR="0036420B" w:rsidRDefault="00D957A3">
            <w:pPr>
              <w:pStyle w:val="ConsPlusNormal0"/>
              <w:jc w:val="center"/>
            </w:pPr>
            <w:r>
              <w:t>X211240000</w:t>
            </w:r>
          </w:p>
        </w:tc>
        <w:tc>
          <w:tcPr>
            <w:tcW w:w="1814" w:type="dxa"/>
          </w:tcPr>
          <w:p w:rsidR="0036420B" w:rsidRDefault="00D957A3">
            <w:pPr>
              <w:pStyle w:val="ConsPlusNormal0"/>
            </w:pPr>
            <w:r>
              <w:t>Обеспечено привлечение квалифицированных кадров</w:t>
            </w:r>
          </w:p>
        </w:tc>
        <w:tc>
          <w:tcPr>
            <w:tcW w:w="1842" w:type="dxa"/>
          </w:tcPr>
          <w:p w:rsidR="0036420B" w:rsidRDefault="00D957A3">
            <w:pPr>
              <w:pStyle w:val="ConsPlusNormal0"/>
            </w:pPr>
            <w:r>
              <w:t>Работодателями трудоустроены работники, переехавшие из другой местности или других территорий</w:t>
            </w:r>
          </w:p>
        </w:tc>
        <w:tc>
          <w:tcPr>
            <w:tcW w:w="993" w:type="dxa"/>
          </w:tcPr>
          <w:p w:rsidR="0036420B" w:rsidRDefault="00D957A3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36420B" w:rsidRDefault="00D957A3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992" w:type="dxa"/>
          </w:tcPr>
          <w:p w:rsidR="0036420B" w:rsidRDefault="00D957A3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048" w:type="dxa"/>
          </w:tcPr>
          <w:p w:rsidR="0036420B" w:rsidRDefault="00D957A3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36420B" w:rsidRDefault="00D957A3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474" w:type="dxa"/>
          </w:tcPr>
          <w:p w:rsidR="0036420B" w:rsidRDefault="00D957A3">
            <w:pPr>
              <w:pStyle w:val="ConsPlusNormal0"/>
              <w:jc w:val="center"/>
            </w:pPr>
            <w:r>
              <w:t>1 298,0000</w:t>
            </w:r>
          </w:p>
        </w:tc>
      </w:tr>
    </w:tbl>
    <w:p w:rsidR="0036420B" w:rsidRDefault="0036420B">
      <w:pPr>
        <w:pStyle w:val="ConsPlusNormal0"/>
        <w:sectPr w:rsidR="0036420B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6420B" w:rsidRDefault="00D957A3">
      <w:pPr>
        <w:pStyle w:val="ConsPlusNormal0"/>
        <w:ind w:firstLine="540"/>
        <w:jc w:val="both"/>
      </w:pPr>
      <w:r>
        <w:rPr>
          <w:b/>
        </w:rPr>
        <w:lastRenderedPageBreak/>
        <w:t>Дополнительная информация о результате предоставления субсидии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Результатом предоставления субсидии является: численность трудоустроенных граждан в 2026 году - 1079 человек, в 2027 году и последующий период 2028-2030 гг. - 1868 человек ежегодно.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Значение результата указано в количестве ежегодно трудоустроенных человек. Стимулирование работодателей к приему на работу граждан в целях обеспечения привлечения востребованных в субъекте Российской Федерации работников, в том числе для реализации крупных инвестиционных проектов в приоритетных отраслях.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Высшими исполнительными органами власти субъекта Российской Федерации утверждаются Перечни организаций и перечни приоритетных отраслей экономики. Исполнительными органами субъектов Российской Федерации, осуществляющими полномочия в сфере занятости населения, утверждаются перечни профессий.</w:t>
      </w:r>
    </w:p>
    <w:p w:rsidR="0036420B" w:rsidRDefault="00D957A3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rPr>
          <w:b/>
        </w:rPr>
        <w:t>4. Направления финансирования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Направления затрат (недополученных доходов), на возмещение которых предоставляется субсидия:</w:t>
      </w:r>
    </w:p>
    <w:p w:rsidR="0036420B" w:rsidRDefault="0036420B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410"/>
        <w:gridCol w:w="2693"/>
      </w:tblGrid>
      <w:tr w:rsidR="0036420B">
        <w:tc>
          <w:tcPr>
            <w:tcW w:w="4598" w:type="dxa"/>
          </w:tcPr>
          <w:p w:rsidR="0036420B" w:rsidRDefault="00D957A3">
            <w:pPr>
              <w:pStyle w:val="ConsPlusNormal0"/>
              <w:jc w:val="center"/>
            </w:pPr>
            <w:r>
              <w:t>Наименование направления</w:t>
            </w:r>
          </w:p>
        </w:tc>
        <w:tc>
          <w:tcPr>
            <w:tcW w:w="2410" w:type="dxa"/>
          </w:tcPr>
          <w:p w:rsidR="0036420B" w:rsidRDefault="00D957A3">
            <w:pPr>
              <w:pStyle w:val="ConsPlusNormal0"/>
              <w:jc w:val="center"/>
            </w:pPr>
            <w:r>
              <w:t>Подтверждающий документ</w:t>
            </w:r>
          </w:p>
        </w:tc>
        <w:tc>
          <w:tcPr>
            <w:tcW w:w="2693" w:type="dxa"/>
          </w:tcPr>
          <w:p w:rsidR="0036420B" w:rsidRDefault="00D957A3">
            <w:pPr>
              <w:pStyle w:val="ConsPlusNormal0"/>
              <w:jc w:val="center"/>
            </w:pPr>
            <w:r>
              <w:t>Срок предоставления</w:t>
            </w:r>
          </w:p>
        </w:tc>
      </w:tr>
      <w:tr w:rsidR="0036420B">
        <w:tc>
          <w:tcPr>
            <w:tcW w:w="4598" w:type="dxa"/>
          </w:tcPr>
          <w:p w:rsidR="0036420B" w:rsidRDefault="00D957A3">
            <w:pPr>
              <w:pStyle w:val="ConsPlusNormal0"/>
              <w:jc w:val="both"/>
            </w:pPr>
            <w:r>
              <w:t>Затраты на:</w:t>
            </w:r>
          </w:p>
          <w:p w:rsidR="0036420B" w:rsidRDefault="00D957A3">
            <w:pPr>
              <w:pStyle w:val="ConsPlusNormal0"/>
            </w:pPr>
            <w:r>
              <w:t>оплату труда работников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Федерации, в случае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 (частично);</w:t>
            </w:r>
          </w:p>
          <w:p w:rsidR="0036420B" w:rsidRDefault="00D957A3">
            <w:pPr>
              <w:pStyle w:val="ConsPlusNormal0"/>
              <w:jc w:val="both"/>
            </w:pPr>
            <w:r w:rsidRPr="00C90298">
              <w:t>уплату налогов, сборов и страховых взносов в бюджеты</w:t>
            </w:r>
            <w:r>
              <w:t xml:space="preserve"> бюджетной системы Российской Федерации (частично)</w:t>
            </w:r>
          </w:p>
        </w:tc>
        <w:tc>
          <w:tcPr>
            <w:tcW w:w="2410" w:type="dxa"/>
          </w:tcPr>
          <w:p w:rsidR="0036420B" w:rsidRDefault="00D957A3">
            <w:pPr>
              <w:pStyle w:val="ConsPlusNormal0"/>
            </w:pPr>
            <w:r>
              <w:t>Заявление</w:t>
            </w:r>
          </w:p>
        </w:tc>
        <w:tc>
          <w:tcPr>
            <w:tcW w:w="2693" w:type="dxa"/>
          </w:tcPr>
          <w:p w:rsidR="0036420B" w:rsidRDefault="00D957A3">
            <w:pPr>
              <w:pStyle w:val="ConsPlusNormal0"/>
            </w:pPr>
            <w:r>
              <w:t>По истечении 3-го,</w:t>
            </w:r>
          </w:p>
          <w:p w:rsidR="0036420B" w:rsidRDefault="00D957A3">
            <w:pPr>
              <w:pStyle w:val="ConsPlusNormal0"/>
            </w:pPr>
            <w:r>
              <w:t>6-го, 9-го и 12-го</w:t>
            </w:r>
          </w:p>
          <w:p w:rsidR="0036420B" w:rsidRDefault="00D957A3">
            <w:pPr>
              <w:pStyle w:val="ConsPlusNormal0"/>
            </w:pPr>
            <w:r>
              <w:t>месяцев работы трудоустроенного гражданина</w:t>
            </w:r>
          </w:p>
        </w:tc>
      </w:tr>
    </w:tbl>
    <w:p w:rsidR="0036420B" w:rsidRDefault="00D957A3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36420B" w:rsidRDefault="0036420B">
      <w:pPr>
        <w:pStyle w:val="ConsPlusNormal0"/>
        <w:jc w:val="both"/>
      </w:pPr>
    </w:p>
    <w:p w:rsidR="0036420B" w:rsidRDefault="00D957A3">
      <w:pPr>
        <w:pStyle w:val="ConsPlusNormal0"/>
        <w:ind w:firstLine="540"/>
        <w:jc w:val="both"/>
      </w:pPr>
      <w:r>
        <w:rPr>
          <w:b/>
        </w:rPr>
        <w:lastRenderedPageBreak/>
        <w:t>5. Финансовое обеспечение и условия заключения соглашения о предоставлении субсидии</w:t>
      </w:r>
    </w:p>
    <w:p w:rsidR="0036420B" w:rsidRDefault="0036420B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0"/>
        <w:gridCol w:w="6627"/>
      </w:tblGrid>
      <w:tr w:rsidR="0036420B">
        <w:tc>
          <w:tcPr>
            <w:tcW w:w="3510" w:type="dxa"/>
            <w:vAlign w:val="center"/>
          </w:tcPr>
          <w:p w:rsidR="0036420B" w:rsidRDefault="00D957A3">
            <w:pPr>
              <w:pStyle w:val="ConsPlusNormal0"/>
              <w:jc w:val="both"/>
            </w:pPr>
            <w:r>
              <w:rPr>
                <w:b/>
              </w:rPr>
              <w:t>КБК</w:t>
            </w:r>
          </w:p>
        </w:tc>
        <w:tc>
          <w:tcPr>
            <w:tcW w:w="6627" w:type="dxa"/>
            <w:vAlign w:val="center"/>
          </w:tcPr>
          <w:p w:rsidR="0036420B" w:rsidRDefault="00D957A3">
            <w:pPr>
              <w:pStyle w:val="ConsPlusNormal0"/>
              <w:jc w:val="both"/>
            </w:pPr>
            <w:r>
              <w:rPr>
                <w:b/>
              </w:rPr>
              <w:t>Наименование</w:t>
            </w:r>
          </w:p>
        </w:tc>
      </w:tr>
      <w:tr w:rsidR="0036420B">
        <w:tc>
          <w:tcPr>
            <w:tcW w:w="3510" w:type="dxa"/>
          </w:tcPr>
          <w:p w:rsidR="0036420B" w:rsidRDefault="00D957A3">
            <w:pPr>
              <w:pStyle w:val="ConsPlusNormal0"/>
              <w:jc w:val="both"/>
            </w:pPr>
            <w:r>
              <w:t>797 10 06 07 2 Л3 50590 631</w:t>
            </w:r>
          </w:p>
        </w:tc>
        <w:tc>
          <w:tcPr>
            <w:tcW w:w="6627" w:type="dxa"/>
          </w:tcPr>
          <w:p w:rsidR="0036420B" w:rsidRDefault="00D957A3">
            <w:pPr>
              <w:pStyle w:val="ConsPlusNormal0"/>
              <w:jc w:val="both"/>
            </w:pPr>
            <w: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затрат)</w:t>
            </w:r>
          </w:p>
        </w:tc>
      </w:tr>
      <w:tr w:rsidR="0036420B">
        <w:tc>
          <w:tcPr>
            <w:tcW w:w="3510" w:type="dxa"/>
          </w:tcPr>
          <w:p w:rsidR="0036420B" w:rsidRDefault="00D957A3">
            <w:pPr>
              <w:pStyle w:val="ConsPlusNormal0"/>
              <w:jc w:val="both"/>
            </w:pPr>
            <w:r>
              <w:t>797 10 06 07 2 Л3 50590 811</w:t>
            </w:r>
          </w:p>
        </w:tc>
        <w:tc>
          <w:tcPr>
            <w:tcW w:w="6627" w:type="dxa"/>
          </w:tcPr>
          <w:p w:rsidR="0036420B" w:rsidRDefault="00D957A3">
            <w:pPr>
              <w:pStyle w:val="ConsPlusNormal0"/>
              <w:jc w:val="both"/>
            </w:pPr>
            <w: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услуг)</w:t>
            </w:r>
          </w:p>
        </w:tc>
      </w:tr>
    </w:tbl>
    <w:p w:rsidR="0036420B" w:rsidRDefault="0036420B">
      <w:pPr>
        <w:pStyle w:val="ConsPlusNormal0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9745"/>
      </w:tblGrid>
      <w:tr w:rsidR="0036420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20B" w:rsidRDefault="00D957A3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36420B" w:rsidRDefault="00D957A3">
            <w:pPr>
              <w:pStyle w:val="ConsPlusNormal0"/>
              <w:ind w:left="175"/>
            </w:pPr>
            <w: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36420B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20B" w:rsidRDefault="0036420B">
            <w:pPr>
              <w:pStyle w:val="ConsPlusNormal0"/>
            </w:pPr>
          </w:p>
        </w:tc>
      </w:tr>
      <w:tr w:rsidR="0036420B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0B" w:rsidRDefault="0036420B">
            <w:pPr>
              <w:pStyle w:val="ConsPlusNormal0"/>
            </w:pPr>
          </w:p>
        </w:tc>
        <w:tc>
          <w:tcPr>
            <w:tcW w:w="9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420B" w:rsidRDefault="00D957A3">
            <w:pPr>
              <w:pStyle w:val="ConsPlusNormal0"/>
              <w:ind w:left="175"/>
            </w:pPr>
            <w:r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36420B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420B" w:rsidRDefault="0036420B">
            <w:pPr>
              <w:pStyle w:val="ConsPlusNormal0"/>
            </w:pPr>
          </w:p>
        </w:tc>
        <w:tc>
          <w:tcPr>
            <w:tcW w:w="97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420B" w:rsidRDefault="0036420B">
            <w:pPr>
              <w:pStyle w:val="ConsPlusNormal0"/>
            </w:pPr>
          </w:p>
        </w:tc>
      </w:tr>
    </w:tbl>
    <w:p w:rsidR="0036420B" w:rsidRDefault="0036420B">
      <w:pPr>
        <w:pStyle w:val="ConsPlusNormal0"/>
        <w:jc w:val="both"/>
      </w:pPr>
    </w:p>
    <w:p w:rsidR="0036420B" w:rsidRDefault="00D957A3">
      <w:pPr>
        <w:pStyle w:val="ConsPlusNormal0"/>
        <w:ind w:firstLine="540"/>
        <w:jc w:val="both"/>
      </w:pPr>
      <w:r>
        <w:rPr>
          <w:b/>
        </w:rPr>
        <w:t>Требования к отчетности о предоставлении субсидии, мониторинг достижения результатов предоставления субсидии</w:t>
      </w:r>
    </w:p>
    <w:p w:rsidR="0036420B" w:rsidRDefault="0036420B">
      <w:pPr>
        <w:pStyle w:val="ConsPlusNormal0"/>
        <w:spacing w:after="1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9745"/>
      </w:tblGrid>
      <w:tr w:rsidR="0036420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20B" w:rsidRDefault="0036420B">
            <w:pPr>
              <w:pStyle w:val="ConsPlusNormal0"/>
            </w:pP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36420B" w:rsidRDefault="00D957A3">
            <w:pPr>
              <w:pStyle w:val="ConsPlusNormal0"/>
              <w:ind w:left="175"/>
            </w:pPr>
            <w:r>
              <w:t>Не требуется отчетности о предоставлении субсидии</w:t>
            </w:r>
          </w:p>
        </w:tc>
      </w:tr>
      <w:tr w:rsidR="0036420B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20B" w:rsidRDefault="0036420B">
            <w:pPr>
              <w:pStyle w:val="ConsPlusNormal0"/>
            </w:pPr>
          </w:p>
        </w:tc>
      </w:tr>
      <w:tr w:rsidR="0036420B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0B" w:rsidRDefault="00D957A3">
            <w:pPr>
              <w:pStyle w:val="ConsPlusNormal0"/>
            </w:pPr>
            <w:r>
              <w:t>V</w:t>
            </w:r>
          </w:p>
        </w:tc>
        <w:tc>
          <w:tcPr>
            <w:tcW w:w="9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420B" w:rsidRDefault="00D957A3">
            <w:pPr>
              <w:pStyle w:val="ConsPlusNormal0"/>
              <w:ind w:left="175"/>
            </w:pPr>
            <w:r>
              <w:t>Предусматривается проведение мониторинга достижения результатов (занятость 100 процентов трудоустроенных граждан по истечении 3-го, и (или) 6-го, и (или) 9-го, и (или) 12-го месяцев работы от численности граждан, проработавших соответственно 3-й, и (или) 6-й, и (или) 9-й, и (или) 12-й месяцы с даты трудоустройства)</w:t>
            </w:r>
          </w:p>
        </w:tc>
      </w:tr>
      <w:tr w:rsidR="0036420B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420B" w:rsidRDefault="0036420B">
            <w:pPr>
              <w:pStyle w:val="ConsPlusNormal0"/>
            </w:pPr>
          </w:p>
        </w:tc>
        <w:tc>
          <w:tcPr>
            <w:tcW w:w="97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420B" w:rsidRDefault="0036420B">
            <w:pPr>
              <w:pStyle w:val="ConsPlusNormal0"/>
            </w:pPr>
          </w:p>
        </w:tc>
      </w:tr>
    </w:tbl>
    <w:p w:rsidR="0036420B" w:rsidRDefault="0036420B">
      <w:pPr>
        <w:pStyle w:val="ConsPlusNormal0"/>
        <w:jc w:val="both"/>
      </w:pPr>
    </w:p>
    <w:p w:rsidR="0036420B" w:rsidRDefault="00D957A3">
      <w:pPr>
        <w:pStyle w:val="ConsPlusNormal0"/>
        <w:ind w:firstLine="540"/>
        <w:jc w:val="both"/>
      </w:pPr>
      <w:r>
        <w:rPr>
          <w:b/>
        </w:rPr>
        <w:t>6. Порядок расчета размера предоставляемой субсидии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В соответствии с Федеральным законом от 30 ноября 2024 г. N 423-ФЗ "О бюджете Фонда пенсионного и социального страхования Российской Федерации на 2025 год и на плановый период 2026 и 2027 годов" Фонду на реализацию мероприятия по государственной поддержке трудоустройства </w:t>
      </w:r>
      <w:r w:rsidRPr="00C90298">
        <w:rPr>
          <w:u w:val="single"/>
        </w:rPr>
        <w:t>работников из дру</w:t>
      </w:r>
      <w:r>
        <w:t>гой местности или других территорий предусмотрено: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в 2025 году - 500 000,0 тыс. рублей;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в 2026 году - 500 000,0 тыс. рублей;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в 2027 году - 1 000 000,0 тыс. рублей.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lastRenderedPageBreak/>
        <w:t>Размер МРОТ, установленный на 2025 г. - 22 440,0 руб., на 2026 г. - 27 008,0 руб., на 2027 г. - 31 189,0 руб.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Таким образом, объем средств федерального бюджета, необходимый для реализации выплаты субсидии по привлечению работников из другой местности в организации, испытывающие потребность в привлечении работников по востребованным профессиям, исходя из предполагаемого количества работников, составит: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в 2025 году: 1 298 чел. х 67 320 руб. х 1,3 х 1,1 х 4 = 499 821, 4 тыс. рублей;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в 2026 году: 1 079 чел. х 81 024,0 руб. х 1,3 х 1,1 х 4 = 500 070,4 тыс. рублей;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в 2027 году: 1 868 чел. х 93 567,0 руб. х 1,3 х 1,1 х 4 = 999 760,3 тыс. рублей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Размер выплаты субсидии по привлечению работников из другой местности в организации, испытывающие потребность в привлечении работников по востребованным профессиям, рассчитывается: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Д i = </w:t>
      </w:r>
      <w:proofErr w:type="spellStart"/>
      <w:r>
        <w:t>Чi</w:t>
      </w:r>
      <w:proofErr w:type="spellEnd"/>
      <w:r>
        <w:t xml:space="preserve"> x </w:t>
      </w:r>
      <w:proofErr w:type="spellStart"/>
      <w:r>
        <w:t>Ср.в.i</w:t>
      </w:r>
      <w:proofErr w:type="spellEnd"/>
      <w:r>
        <w:t xml:space="preserve"> </w:t>
      </w:r>
      <w:proofErr w:type="spellStart"/>
      <w:r>
        <w:t>xК</w:t>
      </w:r>
      <w:proofErr w:type="spellEnd"/>
      <w:r>
        <w:t xml:space="preserve"> </w:t>
      </w:r>
      <w:proofErr w:type="spellStart"/>
      <w:r>
        <w:t>мрот.i</w:t>
      </w:r>
      <w:proofErr w:type="spellEnd"/>
      <w:r>
        <w:t>,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где:</w:t>
      </w:r>
    </w:p>
    <w:p w:rsidR="0036420B" w:rsidRDefault="00D957A3">
      <w:pPr>
        <w:pStyle w:val="ConsPlusNormal0"/>
        <w:spacing w:before="240"/>
        <w:ind w:firstLine="540"/>
        <w:jc w:val="both"/>
      </w:pPr>
      <w:proofErr w:type="spellStart"/>
      <w:r>
        <w:t>Дi</w:t>
      </w:r>
      <w:proofErr w:type="spellEnd"/>
      <w:r>
        <w:t xml:space="preserve"> - средства федерального бюджета, передаваемые бюджету Фонда на предоставление субсидии в i-м году;</w:t>
      </w:r>
    </w:p>
    <w:p w:rsidR="0036420B" w:rsidRDefault="00D957A3">
      <w:pPr>
        <w:pStyle w:val="ConsPlusNormal0"/>
        <w:spacing w:before="240"/>
        <w:ind w:firstLine="540"/>
        <w:jc w:val="both"/>
      </w:pPr>
      <w:proofErr w:type="spellStart"/>
      <w:r>
        <w:t>Чi</w:t>
      </w:r>
      <w:proofErr w:type="spellEnd"/>
      <w:r>
        <w:t xml:space="preserve"> - численность трудоустроенных граждан в i-м году;</w:t>
      </w:r>
    </w:p>
    <w:p w:rsidR="0036420B" w:rsidRDefault="00D957A3">
      <w:pPr>
        <w:pStyle w:val="ConsPlusNormal0"/>
        <w:spacing w:before="240"/>
        <w:ind w:firstLine="540"/>
        <w:jc w:val="both"/>
      </w:pPr>
      <w:proofErr w:type="spellStart"/>
      <w:r>
        <w:t>Ср.в.i</w:t>
      </w:r>
      <w:proofErr w:type="spellEnd"/>
      <w:r>
        <w:t xml:space="preserve"> - размер выплаты субсидии в i-м году на одного трудоустроенного гражданина из расчета 3 МРОТ, с учетом страховых взносов и районного коэффициента,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где:</w:t>
      </w:r>
    </w:p>
    <w:p w:rsidR="0036420B" w:rsidRDefault="00D957A3">
      <w:pPr>
        <w:pStyle w:val="ConsPlusNormal0"/>
        <w:spacing w:before="240"/>
        <w:ind w:firstLine="540"/>
        <w:jc w:val="both"/>
      </w:pPr>
      <w:proofErr w:type="spellStart"/>
      <w:r>
        <w:t>Ср.в.i</w:t>
      </w:r>
      <w:proofErr w:type="spellEnd"/>
      <w:r>
        <w:t xml:space="preserve"> =3 </w:t>
      </w:r>
      <w:proofErr w:type="spellStart"/>
      <w:r>
        <w:t>МРОТi</w:t>
      </w:r>
      <w:proofErr w:type="spellEnd"/>
      <w:r>
        <w:t xml:space="preserve"> x Р </w:t>
      </w:r>
      <w:proofErr w:type="spellStart"/>
      <w:r>
        <w:t>ст.вз.i</w:t>
      </w:r>
      <w:proofErr w:type="spellEnd"/>
      <w:r>
        <w:t xml:space="preserve"> x </w:t>
      </w:r>
      <w:proofErr w:type="spellStart"/>
      <w:r>
        <w:t>Rк</w:t>
      </w:r>
      <w:proofErr w:type="spellEnd"/>
      <w:r>
        <w:t>,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где:</w:t>
      </w:r>
    </w:p>
    <w:p w:rsidR="0036420B" w:rsidRDefault="00D957A3">
      <w:pPr>
        <w:pStyle w:val="ConsPlusNormal0"/>
        <w:spacing w:before="240"/>
        <w:ind w:firstLine="540"/>
        <w:jc w:val="both"/>
      </w:pPr>
      <w:proofErr w:type="spellStart"/>
      <w:r>
        <w:t>МРОТi</w:t>
      </w:r>
      <w:proofErr w:type="spellEnd"/>
      <w:r>
        <w:t xml:space="preserve"> - </w:t>
      </w:r>
      <w:proofErr w:type="gramStart"/>
      <w:r>
        <w:t>сумма минимального размера оплаты труда</w:t>
      </w:r>
      <w:proofErr w:type="gramEnd"/>
      <w:r>
        <w:t xml:space="preserve"> установленная законодательством Российской Федерации в i-м году;</w:t>
      </w:r>
    </w:p>
    <w:p w:rsidR="0036420B" w:rsidRDefault="00D957A3">
      <w:pPr>
        <w:pStyle w:val="ConsPlusNormal0"/>
        <w:spacing w:before="240"/>
        <w:ind w:firstLine="540"/>
        <w:jc w:val="both"/>
      </w:pPr>
      <w:proofErr w:type="spellStart"/>
      <w:r>
        <w:t>Рст.вз.i</w:t>
      </w:r>
      <w:proofErr w:type="spellEnd"/>
      <w:r>
        <w:t xml:space="preserve"> - размер страховых взносов во внебюджетные фонды (1,3);</w:t>
      </w:r>
    </w:p>
    <w:p w:rsidR="0036420B" w:rsidRDefault="00D957A3">
      <w:pPr>
        <w:pStyle w:val="ConsPlusNormal0"/>
        <w:spacing w:before="240"/>
        <w:ind w:firstLine="540"/>
        <w:jc w:val="both"/>
      </w:pPr>
      <w:proofErr w:type="spellStart"/>
      <w:r>
        <w:t>Rк</w:t>
      </w:r>
      <w:proofErr w:type="spellEnd"/>
      <w:r>
        <w:t xml:space="preserve"> - средний районный коэффициент по Российской Федерации устанавливается на уровне 1,1;</w:t>
      </w:r>
    </w:p>
    <w:p w:rsidR="0036420B" w:rsidRDefault="00D957A3">
      <w:pPr>
        <w:pStyle w:val="ConsPlusNormal0"/>
        <w:spacing w:before="240"/>
        <w:ind w:firstLine="540"/>
        <w:jc w:val="both"/>
      </w:pPr>
      <w:proofErr w:type="spellStart"/>
      <w:r>
        <w:t>Кмрот.i</w:t>
      </w:r>
      <w:proofErr w:type="spellEnd"/>
      <w:r>
        <w:t xml:space="preserve"> - количество выплат на одного трудоустроенного в год (4 выплаты).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Допускается применение поправочных коэффициентов и показателей, учитывающих изменение законодательства Российской Федерации, а также особенности осуществления выплат в отчетном и планируемых периодах, при расчете </w:t>
      </w:r>
      <w:proofErr w:type="spellStart"/>
      <w:r>
        <w:t>Чi</w:t>
      </w:r>
      <w:proofErr w:type="spellEnd"/>
      <w:r>
        <w:t xml:space="preserve">, </w:t>
      </w:r>
      <w:proofErr w:type="gramStart"/>
      <w:r>
        <w:t>К</w:t>
      </w:r>
      <w:proofErr w:type="gramEnd"/>
      <w:r>
        <w:t xml:space="preserve"> </w:t>
      </w:r>
      <w:proofErr w:type="spellStart"/>
      <w:r>
        <w:t>мрот.i</w:t>
      </w:r>
      <w:proofErr w:type="spellEnd"/>
      <w:r>
        <w:t xml:space="preserve"> и </w:t>
      </w:r>
      <w:proofErr w:type="spellStart"/>
      <w:r>
        <w:t>Ср.в.i</w:t>
      </w:r>
      <w:proofErr w:type="spellEnd"/>
      <w:r>
        <w:t>. Значения показателей на 2026 год и последующие годы будут ежегодно пересматриваться в связи с принятием закона о федеральном бюджете на следующий год и на плановый период.</w:t>
      </w:r>
    </w:p>
    <w:p w:rsidR="0036420B" w:rsidRDefault="00D957A3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rPr>
          <w:b/>
        </w:rPr>
        <w:lastRenderedPageBreak/>
        <w:t>7. Порядок расчета объема средств, подлежащих возврату в бюджет Фонда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В случае если работодателем по истечении 3-го, 6-го, 9-го и 12-го месяцев работы трудоустроенного гражданина допущено </w:t>
      </w:r>
      <w:proofErr w:type="spellStart"/>
      <w:r>
        <w:t>недостижение</w:t>
      </w:r>
      <w:proofErr w:type="spellEnd"/>
      <w:r>
        <w:t xml:space="preserve">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</w:t>
      </w:r>
      <w:proofErr w:type="spellStart"/>
      <w:r>
        <w:t>Vвозврата</w:t>
      </w:r>
      <w:proofErr w:type="spellEnd"/>
      <w:r>
        <w:t>), рассчитывается по формуле:</w:t>
      </w:r>
    </w:p>
    <w:p w:rsidR="0036420B" w:rsidRDefault="00D957A3">
      <w:pPr>
        <w:pStyle w:val="ConsPlusNormal0"/>
        <w:spacing w:before="240"/>
        <w:ind w:firstLine="540"/>
        <w:jc w:val="both"/>
      </w:pPr>
      <w:proofErr w:type="spellStart"/>
      <w:r>
        <w:t>Vвозврата</w:t>
      </w:r>
      <w:proofErr w:type="spellEnd"/>
      <w:r>
        <w:t xml:space="preserve"> = </w:t>
      </w:r>
      <w:proofErr w:type="spellStart"/>
      <w:r>
        <w:t>Vсуб</w:t>
      </w:r>
      <w:proofErr w:type="spellEnd"/>
      <w:r>
        <w:t xml:space="preserve"> x k,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где:</w:t>
      </w:r>
    </w:p>
    <w:p w:rsidR="0036420B" w:rsidRDefault="00D957A3">
      <w:pPr>
        <w:pStyle w:val="ConsPlusNormal0"/>
        <w:spacing w:before="240"/>
        <w:ind w:firstLine="540"/>
        <w:jc w:val="both"/>
      </w:pPr>
      <w:proofErr w:type="spellStart"/>
      <w:r>
        <w:t>Vсуб</w:t>
      </w:r>
      <w:proofErr w:type="spellEnd"/>
      <w:r>
        <w:t xml:space="preserve"> - размер субсидии, предоставленной работодателю;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формуле: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rPr>
          <w:noProof/>
          <w:position w:val="-24"/>
        </w:rPr>
        <w:drawing>
          <wp:inline distT="0" distB="0" distL="0" distR="0">
            <wp:extent cx="820420" cy="46609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где: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T - фактически достигнутое по истечении соответствующих периодов значение результата предоставления субсидии;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S - плановое значение результата предоставления субсидии.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Основанием для освобождения работодателя от возврата субсидии в бюджет Фонда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В случае нарушения получателем субсидий условий, установленных при предоставлении субсидии, выявленного в том числе по фактам проверок, проведенных Фондом и (или) органом государственного финансового контроля (за исключением случая </w:t>
      </w:r>
      <w:proofErr w:type="spellStart"/>
      <w:r>
        <w:t>недостижения</w:t>
      </w:r>
      <w:proofErr w:type="spellEnd"/>
      <w:r>
        <w:t xml:space="preserve"> значения результата предоставления субсидии), средства субсидии в объеме выявленных нарушений подлежат возврату уполномоченным банком в доход бюджета Фонда.</w:t>
      </w:r>
    </w:p>
    <w:p w:rsidR="0036420B" w:rsidRDefault="00D957A3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rPr>
          <w:b/>
        </w:rPr>
        <w:t>8. Условия и порядок предоставления субсидии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8.1. Граждане, трудоустроенные по программе "Мобильность 2.0", должны относиться к категории лиц, с которыми в соответствии с Трудовым кодексом Российской Федерации возможно заключение трудового договора.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8.2. Предоставление субсидий осуществляется Фондом по результатам отбора получателей субсидии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Предоставление субсидий осуществляется Фондом в пределах средств, предусмотренных в бюджете Фонда на цель предоставления субсидии.</w:t>
      </w:r>
    </w:p>
    <w:p w:rsidR="0036420B" w:rsidRDefault="00D957A3">
      <w:pPr>
        <w:pStyle w:val="ConsPlusNormal0"/>
        <w:spacing w:before="240"/>
        <w:ind w:firstLine="540"/>
        <w:jc w:val="both"/>
      </w:pPr>
      <w:bookmarkStart w:id="2" w:name="P254"/>
      <w:bookmarkEnd w:id="2"/>
      <w:r>
        <w:lastRenderedPageBreak/>
        <w:t>8.3. Для получения субсидии работодатель включается в реестр при соблюдении следующих условий: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а) направление Заявления;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б) включение работодателя в перечень организаций;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в) привлечение работников определенных профессий (должностей, специальностей), включенных в перечень профессий.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Федерации, осуществляющие полномочия в сфере занятости населения, проверяют соответствие работника, переезжающего для трудоустройства из другого субъекта Российской Федерации или другого муниципального образования того же субъекта Российской Федерации, следующим критериям:</w:t>
      </w:r>
    </w:p>
    <w:p w:rsidR="0036420B" w:rsidRDefault="00D957A3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- работник переехал в целях трудоустройства в организацию, включенную в перечень организаций, по профессии (должности, специальности), включенной в перечень профессий, из другого субъекта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- работник заключил с организацией, включенной в перечень организаций, трудовой договор, в котором определена профессия (должность, специальность), включенная в перечень профессий, не позднее одного месяца со дня снятия с регистрационного учета в качестве ищущего работу или безработного;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- предоставление работодателем трудоустроенному гражданину на основе заключенного с ним соглашения мер финансовой поддержки за счет средств работодателя (компенсация затрат работника на проезд к новому месту проживания, аренда жилья и (или) иные выплаты);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- трудоустройство работодателем граждан на условиях полного рабочего дня с учетом режима рабочего времени, установленного правилами внутреннего распорядка работодателя;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- выплата работодателем заработной платы трудоустроенным гражданам в размере не ниже величины минимального размера оплаты труда, установленного Федеральным законом от 19 июня 2000 г. N 82-ФЗ "О минимальном размере оплаты труда" (для работодателей, включенных в перечни организаций как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- не ниже среднемесячной начисленной заработной платы по субъекту Российской Федерации).</w:t>
      </w:r>
    </w:p>
    <w:p w:rsidR="0036420B" w:rsidRDefault="00D957A3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:rsidR="0036420B" w:rsidRDefault="00D957A3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8.4.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</w:t>
      </w:r>
      <w:r>
        <w:lastRenderedPageBreak/>
        <w:t>несоответствие работодателя условиям предоставления субсидии.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8.5. Работодатель, направляя Заявление, подтверждает соблюдение условий предоставления субсидии, указанных в </w:t>
      </w:r>
      <w:hyperlink w:anchor="P254" w:tooltip="8.3. Для получения субсидии работодатель включается в реестр при соблюдении следующих условий:">
        <w:r>
          <w:rPr>
            <w:color w:val="0000FF"/>
          </w:rPr>
          <w:t>пункте 8.3</w:t>
        </w:r>
      </w:hyperlink>
      <w:r>
        <w:t xml:space="preserve"> настоящего </w:t>
      </w:r>
      <w:hyperlink w:anchor="P26" w:tooltip="Решение">
        <w:r>
          <w:rPr>
            <w:color w:val="0000FF"/>
          </w:rPr>
          <w:t>Решения</w:t>
        </w:r>
      </w:hyperlink>
      <w:r>
        <w:t>.</w:t>
      </w:r>
    </w:p>
    <w:p w:rsidR="0036420B" w:rsidRDefault="00D957A3">
      <w:pPr>
        <w:pStyle w:val="ConsPlusNormal0"/>
        <w:spacing w:before="240"/>
        <w:ind w:firstLine="540"/>
        <w:jc w:val="both"/>
      </w:pPr>
      <w:bookmarkStart w:id="3" w:name="P270"/>
      <w:bookmarkEnd w:id="3"/>
      <w:r>
        <w:t>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профессий, по истечении 3-го, 6-го, 9-го и 12-го месяцев с даты их трудоустройства.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Выплата работодателю на одного трудоустроенного гражданина составляет 3 минимальных размера оплаты труда, установленного Федеральным законом от 19 июня 2000 г. N 82-ФЗ "О минимальном размере оплаты труда", раз в 3 месяца, увеличенного на сумму страховых взносов в государственные внебюджетные фонды и районный коэффициент.</w:t>
      </w:r>
    </w:p>
    <w:p w:rsidR="0036420B" w:rsidRDefault="00D957A3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8.7. Предоставление субсидии осуществляется Фондом: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а) по истечении 3-го месяца работы трудоустроенного гражданина;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б) по истечении 6-го месяца работы трудоустроенного гражданина;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в) по истечении 9-го месяца работы трудоустроенного гражданина;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г) по истечении 12-го месяца работы трудоустроенного гражданина.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8.8. Предоставление субсидии осуществляется Фондом по истечении каждого третьего месяца работы трудоустроенного гражданина после проверки факта, что гражданин продолжает трудовую деятельность у работодателя, включенного в перечень организаций.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8.9. Работодатель вправе подать в Фонд заявление об отказе в предоставлении субсидии.</w:t>
      </w:r>
    </w:p>
    <w:p w:rsidR="0036420B" w:rsidRDefault="00D957A3">
      <w:pPr>
        <w:pStyle w:val="ConsPlusNormal0"/>
        <w:spacing w:before="240"/>
        <w:ind w:firstLine="540"/>
        <w:jc w:val="both"/>
      </w:pPr>
      <w:bookmarkStart w:id="4" w:name="P280"/>
      <w:bookmarkEnd w:id="4"/>
      <w:r>
        <w:t>8.10. Работодатель не ранее чем через 3 месяца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работодателем, но не позднее 4 месяцев со дня заключения этого трудового договора, направляет сформированное Заявление, подписанное усиленной квалифицированной электронной подписью или простой электронной подписью уполномоченного сотрудника работодателя, в федеральную государственную информационную систему "Единая интегрированная информационная система "Соцстрах" Фонда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36420B" w:rsidRDefault="00D957A3">
      <w:pPr>
        <w:pStyle w:val="ConsPlusNormal0"/>
        <w:spacing w:before="240"/>
        <w:ind w:firstLine="540"/>
        <w:jc w:val="both"/>
      </w:pPr>
      <w:bookmarkStart w:id="5" w:name="P281"/>
      <w:bookmarkEnd w:id="5"/>
      <w:r>
        <w:t>8.11. Заявление формируется с указанием: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а) следующих сведений о работодателе: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наименование организации;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lastRenderedPageBreak/>
        <w:t>код причины постановки на учет;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индивидуального предпринимателя;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реквизиты для перечисления субсидии (наименование банка, банковский идентификационный код, корреспондентский счет, номер расчетного счета или номер банковской карты, являющейся национальным платежным инструментом);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регистрационный номер страхователя;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б) следующих сведений по каждому трудоустроенному гражданину: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дата рождения;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в системе обязательного пенсионного страхования;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сумма страховых взносов в государственные внебюджетные фонды;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размер районного коэффициента;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дата заключения трудового договора и дата, с которой трудоустроенный гражданин приступил к исполнению трудовых обязанностей;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дата и номер приказа работодателя о приеме на работу гражданина (при наличии);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профессия (должность, специальность).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Организация включает в Заявление в том числе наименование государственного учреждения службы занятости населения, в котором трудоустроенный гражданин был зарегистрирован в качестве безработного или в целях поиска подходящей работы, и период, когда трудоустроенный гражданин был зарегистрирован в качестве безработного или в целях поиска подходящей работы. Сведения, касающиеся регистрации гражданина в качестве безработного или в целях поиска подходящей работы, представляются гражданином работодателю при поступлении на работу.</w:t>
      </w:r>
    </w:p>
    <w:p w:rsidR="0036420B" w:rsidRDefault="00D957A3">
      <w:pPr>
        <w:pStyle w:val="ConsPlusNormal0"/>
        <w:jc w:val="both"/>
      </w:pPr>
      <w:r>
        <w:t xml:space="preserve">(доп. </w:t>
      </w:r>
      <w:proofErr w:type="spellStart"/>
      <w:r>
        <w:t>прик</w:t>
      </w:r>
      <w:proofErr w:type="spellEnd"/>
      <w:r>
        <w:t>. от 13.03.2025 N 287)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8.12. Формат представления Заявления определяется Фондом.</w:t>
      </w:r>
    </w:p>
    <w:p w:rsidR="0036420B" w:rsidRDefault="00D957A3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36420B" w:rsidRDefault="00D957A3">
      <w:pPr>
        <w:pStyle w:val="ConsPlusNormal0"/>
        <w:spacing w:before="240"/>
        <w:ind w:firstLine="540"/>
        <w:jc w:val="both"/>
      </w:pPr>
      <w:bookmarkStart w:id="6" w:name="P304"/>
      <w:bookmarkEnd w:id="6"/>
      <w:r>
        <w:t>8.13. Фонд (в том числе с использованием каналов межведомственного взаимодействия) осуществляет: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а) проверку работодателя и трудоустроенных граждан на предмет включения сведений о них в состав сведений, поступивших в Фонд от органов службы занятости в части сведений о работодателях, трудоустроивших граждан, а также о трудоустроенных гражданах;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</w:t>
      </w:r>
      <w:r>
        <w:lastRenderedPageBreak/>
        <w:t>счета работника в системах обязательного пенсионного страхования и обязательного социального страхования.</w:t>
      </w:r>
    </w:p>
    <w:p w:rsidR="0036420B" w:rsidRDefault="00D957A3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Проверки и идентификации осуществляются Фондом по истечении каждого из периодов, указанных в </w:t>
      </w:r>
      <w:hyperlink w:anchor="P270" w:tooltip="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">
        <w:r>
          <w:rPr>
            <w:color w:val="0000FF"/>
          </w:rPr>
          <w:t>пункте 8.6</w:t>
        </w:r>
      </w:hyperlink>
      <w:r>
        <w:t xml:space="preserve"> настоящего </w:t>
      </w:r>
      <w:hyperlink w:anchor="P26" w:tooltip="Решение">
        <w:r>
          <w:rPr>
            <w:color w:val="0000FF"/>
          </w:rPr>
          <w:t>Решения</w:t>
        </w:r>
      </w:hyperlink>
      <w:r>
        <w:t>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8.14. 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сведения о которых поступили в Фонд от органов службы занятости.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8.15. Фонд в случае отрицательного результата проверки и идентификации, предусмотренных </w:t>
      </w:r>
      <w:hyperlink w:anchor="P304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</w:t>
      </w:r>
      <w:hyperlink w:anchor="P26" w:tooltip="Решение">
        <w:r>
          <w:rPr>
            <w:color w:val="0000FF"/>
          </w:rPr>
          <w:t>Решения</w:t>
        </w:r>
      </w:hyperlink>
      <w:r>
        <w:t>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информационно-телекоммуникационной сети "Интернет" (далее - сеть "Интернет").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8.16. Фонд в случае положительного результата проверки и идентификации, предусмотренных </w:t>
      </w:r>
      <w:hyperlink w:anchor="P304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</w:t>
      </w:r>
      <w:hyperlink w:anchor="P26" w:tooltip="Решение">
        <w:r>
          <w:rPr>
            <w:color w:val="0000FF"/>
          </w:rPr>
          <w:t>Решения</w:t>
        </w:r>
      </w:hyperlink>
      <w:r>
        <w:t>, производит расчет размера субсидии.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8.17. Предоставление субсидии осуществляется Фондом в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организациях.</w:t>
      </w:r>
    </w:p>
    <w:p w:rsidR="0036420B" w:rsidRDefault="00D957A3">
      <w:pPr>
        <w:pStyle w:val="ConsPlusNormal0"/>
        <w:spacing w:before="240"/>
        <w:ind w:firstLine="540"/>
        <w:jc w:val="both"/>
      </w:pPr>
      <w:bookmarkStart w:id="7" w:name="P313"/>
      <w:bookmarkEnd w:id="7"/>
      <w:r>
        <w:t xml:space="preserve">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</w:t>
      </w:r>
      <w:hyperlink w:anchor="P280" w:tooltip="8.10. Работодатель не ранее чем через 3 месяца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, но не позднее 4 месяцев со дня заключения этого трудов">
        <w:r>
          <w:rPr>
            <w:color w:val="0000FF"/>
          </w:rPr>
          <w:t>пунктами 8.10</w:t>
        </w:r>
      </w:hyperlink>
      <w:r>
        <w:t xml:space="preserve">, </w:t>
      </w:r>
      <w:hyperlink w:anchor="P281" w:tooltip="8.11. Заявление формируется с указанием:">
        <w:r>
          <w:rPr>
            <w:color w:val="0000FF"/>
          </w:rPr>
          <w:t>8.11</w:t>
        </w:r>
      </w:hyperlink>
      <w:r>
        <w:t xml:space="preserve"> настоящего </w:t>
      </w:r>
      <w:hyperlink w:anchor="P26" w:tooltip="Решение">
        <w:r>
          <w:rPr>
            <w:color w:val="0000FF"/>
          </w:rPr>
          <w:t>Решения</w:t>
        </w:r>
      </w:hyperlink>
      <w:r>
        <w:t>, с пояснением работодателя, подтверждающим обоснованность такого перерасчета.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Формат представления указанного заявления определяется Фондом.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8.19. В случае отрицательного результата проверки и идентификации, предусмотренных </w:t>
      </w:r>
      <w:hyperlink w:anchor="P304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</w:t>
      </w:r>
      <w:hyperlink w:anchor="P26" w:tooltip="Решение">
        <w:r>
          <w:rPr>
            <w:color w:val="0000FF"/>
          </w:rPr>
          <w:t>Решения</w:t>
        </w:r>
      </w:hyperlink>
      <w:r>
        <w:t xml:space="preserve">, Фонд в течение 10 рабочих дней со дня направления заявления, указанного в </w:t>
      </w:r>
      <w:hyperlink w:anchor="P313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8.18</w:t>
        </w:r>
      </w:hyperlink>
      <w:r>
        <w:t xml:space="preserve"> настоящего </w:t>
      </w:r>
      <w:hyperlink w:anchor="P26" w:tooltip="Решение">
        <w:r>
          <w:rPr>
            <w:color w:val="0000FF"/>
          </w:rPr>
          <w:t>Решения</w:t>
        </w:r>
      </w:hyperlink>
      <w:r>
        <w:t>,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"Интернет".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8.20. В случае положительного результата проверки и идентификации, предусмотренных </w:t>
      </w:r>
      <w:hyperlink w:anchor="P304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</w:t>
      </w:r>
      <w:hyperlink w:anchor="P26" w:tooltip="Решение">
        <w:r>
          <w:rPr>
            <w:color w:val="0000FF"/>
          </w:rPr>
          <w:t>Решения</w:t>
        </w:r>
      </w:hyperlink>
      <w:r>
        <w:t xml:space="preserve">, Фонд производит перерасчет размера субсидии и осуществляет его перечисление работодателю в течение 10 рабочих дней со дня направления заявления, указанного в </w:t>
      </w:r>
      <w:hyperlink w:anchor="P313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8.18</w:t>
        </w:r>
      </w:hyperlink>
      <w:r>
        <w:t xml:space="preserve"> настоящего </w:t>
      </w:r>
      <w:hyperlink w:anchor="P26" w:tooltip="Решение">
        <w:r>
          <w:rPr>
            <w:color w:val="0000FF"/>
          </w:rPr>
          <w:t>Решения</w:t>
        </w:r>
      </w:hyperlink>
      <w:r>
        <w:t>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8.21. Информация о перечислении субсидии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8.22. Работодатель, направляя Заявление или заявление, указанное в </w:t>
      </w:r>
      <w:hyperlink w:anchor="P313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8.18</w:t>
        </w:r>
      </w:hyperlink>
      <w:r>
        <w:t xml:space="preserve"> настоящего </w:t>
      </w:r>
      <w:hyperlink w:anchor="P26" w:tooltip="Решение">
        <w:r>
          <w:rPr>
            <w:color w:val="0000FF"/>
          </w:rPr>
          <w:t>Решения</w:t>
        </w:r>
      </w:hyperlink>
      <w:r>
        <w:t>, дает согласие: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lastRenderedPageBreak/>
        <w:t>а) на осуществление Фондом и органом финансового контроля проверок соблюдения цели, условий и порядка предоставления субсидии;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б) на возврат в доход бюджета Фонда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в) на достижение результата предоставления субсидии;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В случае установления факта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270" w:tooltip="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">
        <w:r>
          <w:rPr>
            <w:color w:val="0000FF"/>
          </w:rPr>
          <w:t>пунктом 8.6</w:t>
        </w:r>
      </w:hyperlink>
      <w:r>
        <w:t xml:space="preserve"> настоящего </w:t>
      </w:r>
      <w:hyperlink w:anchor="P26" w:tooltip="Решение">
        <w:r>
          <w:rPr>
            <w:color w:val="0000FF"/>
          </w:rPr>
          <w:t>Решения</w:t>
        </w:r>
      </w:hyperlink>
      <w:r>
        <w:t>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 в бюджет Фонда в полном объеме в соответствии с законодательством Российской Федерации.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8.23. Работодатель может воспользоваться правом на получение субсидии за одного и того же трудоустроенного гражданина однократно.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8.24. Работодатель, направляя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</w:t>
      </w:r>
    </w:p>
    <w:p w:rsidR="0036420B" w:rsidRDefault="00D957A3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rPr>
          <w:b/>
        </w:rPr>
        <w:t>9. Иные условия предоставления субсидии</w:t>
      </w:r>
    </w:p>
    <w:p w:rsidR="0036420B" w:rsidRDefault="00D957A3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Органы службы занятости в рамках полномочий, предусмотренных Федеральным законом от 12 декабря 2023 г. N 565-ФЗ "О занятости населения в Российской Федерации", оказывают работодателю содействие в подборе необходимых работников из числа граждан, соответствующих требованиям, предусмотренным настоящим </w:t>
      </w:r>
      <w:hyperlink w:anchor="P26" w:tooltip="Решение">
        <w:r>
          <w:rPr>
            <w:color w:val="0000FF"/>
          </w:rPr>
          <w:t>Решением</w:t>
        </w:r>
      </w:hyperlink>
      <w:r>
        <w:t>.</w:t>
      </w:r>
    </w:p>
    <w:p w:rsidR="0036420B" w:rsidRDefault="00D957A3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профессий,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:rsidR="0036420B" w:rsidRDefault="00D957A3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36420B" w:rsidRDefault="00D957A3">
      <w:pPr>
        <w:pStyle w:val="ConsPlusNormal0"/>
        <w:spacing w:before="240"/>
        <w:ind w:firstLine="540"/>
        <w:jc w:val="both"/>
      </w:pPr>
      <w:r>
        <w:t xml:space="preserve">Работодатели, зарегистрированные на территориях Донецкой Народной Республики, Луганской Народной Республики, Запорожской области и Херсонской области, направляют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учетом пунктов 20 и 21 особенностей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области, утвержденных постановлением Правительства Российской Федерации от 22 декабря 2022 г. N 2371 "Об особенностях применения законодательства о занятости населения на территориях Донецкой Народной Республики, </w:t>
      </w:r>
      <w:r>
        <w:lastRenderedPageBreak/>
        <w:t>Луганской Народной Республики, Запорожской области и Херсонской области".</w:t>
      </w:r>
    </w:p>
    <w:p w:rsidR="00116356" w:rsidRDefault="00D957A3" w:rsidP="00116356">
      <w:pPr>
        <w:pStyle w:val="ConsPlusNormal0"/>
        <w:jc w:val="both"/>
      </w:pPr>
      <w:r>
        <w:t xml:space="preserve">Исполнительные органы субъектов Российской Федерации, осуществляющие полномочия в сфере занятости населения, направляют в Фонд с использованием федеральной государственной информационной системы "Единая интегрированная информационная система "Соцстрах" Фонда в течение </w:t>
      </w:r>
      <w:r w:rsidR="00116356">
        <w:t>5</w:t>
      </w:r>
      <w:r>
        <w:t xml:space="preserve"> рабочих дней со дня трудоустройства граждан по форматам, определяемым Фондом, сведения о работодателях, трудоустроивших граждан, а также о трудоустроенных гражданах.</w:t>
      </w:r>
      <w:r w:rsidR="00116356">
        <w:t xml:space="preserve"> </w:t>
      </w:r>
      <w:r w:rsidR="00116356" w:rsidRPr="00D957A3">
        <w:rPr>
          <w:color w:val="0070C0"/>
        </w:rPr>
        <w:t xml:space="preserve">(в ред. </w:t>
      </w:r>
      <w:proofErr w:type="spellStart"/>
      <w:r w:rsidR="00116356" w:rsidRPr="00D957A3">
        <w:rPr>
          <w:color w:val="0070C0"/>
        </w:rPr>
        <w:t>прик</w:t>
      </w:r>
      <w:proofErr w:type="spellEnd"/>
      <w:r w:rsidR="00116356" w:rsidRPr="00D957A3">
        <w:rPr>
          <w:color w:val="0070C0"/>
        </w:rPr>
        <w:t>. от 09.10.2025 N 1291)</w:t>
      </w:r>
      <w:r w:rsidR="00116356">
        <w:rPr>
          <w:color w:val="0070C0"/>
        </w:rPr>
        <w:t>.</w:t>
      </w:r>
    </w:p>
    <w:p w:rsidR="0036420B" w:rsidRDefault="0036420B">
      <w:pPr>
        <w:pStyle w:val="ConsPlusNormal0"/>
        <w:spacing w:before="240"/>
        <w:ind w:firstLine="540"/>
        <w:jc w:val="both"/>
      </w:pPr>
    </w:p>
    <w:p w:rsidR="0036420B" w:rsidRDefault="0036420B">
      <w:pPr>
        <w:pStyle w:val="ConsPlusNormal0"/>
        <w:jc w:val="both"/>
      </w:pPr>
    </w:p>
    <w:sectPr w:rsidR="0036420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60E" w:rsidRDefault="001E460E">
      <w:r>
        <w:separator/>
      </w:r>
    </w:p>
  </w:endnote>
  <w:endnote w:type="continuationSeparator" w:id="0">
    <w:p w:rsidR="001E460E" w:rsidRDefault="001E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A3" w:rsidRDefault="00D957A3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A3" w:rsidRDefault="00D957A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57A3">
      <w:trPr>
        <w:trHeight w:hRule="exact" w:val="1663"/>
      </w:trPr>
      <w:tc>
        <w:tcPr>
          <w:tcW w:w="1650" w:type="pct"/>
          <w:vAlign w:val="center"/>
        </w:tcPr>
        <w:p w:rsidR="00D957A3" w:rsidRDefault="00D957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57A3" w:rsidRDefault="00533A5E">
          <w:pPr>
            <w:pStyle w:val="ConsPlusNormal0"/>
            <w:jc w:val="center"/>
          </w:pPr>
          <w:hyperlink r:id="rId1">
            <w:r w:rsidR="00D957A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57A3" w:rsidRDefault="00D957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D957A3" w:rsidRDefault="00D957A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A3" w:rsidRDefault="00D957A3">
    <w:pPr>
      <w:pStyle w:val="ConsPlusNormal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A3" w:rsidRDefault="00D957A3">
    <w:pPr>
      <w:pStyle w:val="ConsPlusNormal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A3" w:rsidRDefault="00D957A3">
    <w:pPr>
      <w:pStyle w:val="ConsPlusNormal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A3" w:rsidRDefault="00D957A3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60E" w:rsidRDefault="001E460E">
      <w:r>
        <w:separator/>
      </w:r>
    </w:p>
  </w:footnote>
  <w:footnote w:type="continuationSeparator" w:id="0">
    <w:p w:rsidR="001E460E" w:rsidRDefault="001E4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A3" w:rsidRDefault="00D957A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957A3">
      <w:trPr>
        <w:trHeight w:hRule="exact" w:val="1683"/>
      </w:trPr>
      <w:tc>
        <w:tcPr>
          <w:tcW w:w="2700" w:type="pct"/>
          <w:vAlign w:val="center"/>
        </w:tcPr>
        <w:p w:rsidR="00D957A3" w:rsidRDefault="00D957A3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957A3" w:rsidRDefault="00D957A3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957A3" w:rsidRDefault="00D957A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57A3" w:rsidRDefault="00D957A3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A3" w:rsidRDefault="00D957A3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A3" w:rsidRDefault="00D957A3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A3" w:rsidRDefault="00D957A3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A3" w:rsidRDefault="00D957A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0B"/>
    <w:rsid w:val="00116356"/>
    <w:rsid w:val="001E460E"/>
    <w:rsid w:val="0036420B"/>
    <w:rsid w:val="00436D12"/>
    <w:rsid w:val="004F5B15"/>
    <w:rsid w:val="00533A5E"/>
    <w:rsid w:val="007B7F24"/>
    <w:rsid w:val="009A297B"/>
    <w:rsid w:val="00B66932"/>
    <w:rsid w:val="00B84DF7"/>
    <w:rsid w:val="00C90298"/>
    <w:rsid w:val="00CA5B2E"/>
    <w:rsid w:val="00D957A3"/>
    <w:rsid w:val="00D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E1E20-B361-4F54-8ED7-25D6003C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7B7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7F24"/>
  </w:style>
  <w:style w:type="paragraph" w:styleId="a5">
    <w:name w:val="footer"/>
    <w:basedOn w:val="a"/>
    <w:link w:val="a6"/>
    <w:uiPriority w:val="99"/>
    <w:unhideWhenUsed/>
    <w:rsid w:val="007B7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7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6260</Words>
  <Characters>35686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от 29.12.2024 N 2713
"Об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территорий"
(ред. от 13.03.2025)</vt:lpstr>
    </vt:vector>
  </TitlesOfParts>
  <Company>КонсультантПлюс Версия 4024.00.50</Company>
  <LinksUpToDate>false</LinksUpToDate>
  <CharactersWithSpaces>41863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29.12.2024 N 2713
"Об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территорий"
(ред. от 13.03.2025)</dc:title>
  <dc:creator>Кулыгина Евгения Леонидовна</dc:creator>
  <cp:lastModifiedBy>Кулыгина Евгения Леонидовна</cp:lastModifiedBy>
  <cp:revision>4</cp:revision>
  <dcterms:created xsi:type="dcterms:W3CDTF">2025-10-13T04:56:00Z</dcterms:created>
  <dcterms:modified xsi:type="dcterms:W3CDTF">2025-10-13T05:44:00Z</dcterms:modified>
</cp:coreProperties>
</file>