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493"/>
      </w:tblGrid>
      <w:tr w:rsidR="00351342" w:rsidRPr="00215B04" w:rsidTr="009C3EFF">
        <w:trPr>
          <w:trHeight w:val="80"/>
        </w:trPr>
        <w:tc>
          <w:tcPr>
            <w:tcW w:w="1701" w:type="dxa"/>
            <w:vMerge w:val="restart"/>
          </w:tcPr>
          <w:p w:rsidR="00351342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</w:tcPr>
          <w:p w:rsidR="00351342" w:rsidRPr="008E4058" w:rsidRDefault="00351342" w:rsidP="0035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6"/>
                <w:szCs w:val="26"/>
                <w:lang w:eastAsia="ru-RU"/>
              </w:rPr>
            </w:pPr>
          </w:p>
        </w:tc>
      </w:tr>
      <w:tr w:rsidR="00351342" w:rsidRPr="00351342" w:rsidTr="00A1654B">
        <w:trPr>
          <w:trHeight w:val="825"/>
        </w:trPr>
        <w:tc>
          <w:tcPr>
            <w:tcW w:w="1701" w:type="dxa"/>
            <w:vMerge/>
          </w:tcPr>
          <w:p w:rsidR="00351342" w:rsidRPr="00BC6AFE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</w:tcPr>
          <w:p w:rsidR="00351342" w:rsidRPr="00351342" w:rsidRDefault="00351342" w:rsidP="00164F76">
            <w:pPr>
              <w:shd w:val="clear" w:color="auto" w:fill="FFFFFF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  <w:tr w:rsidR="004F3F1E" w:rsidRPr="004F3F1E" w:rsidTr="00A1654B">
        <w:tc>
          <w:tcPr>
            <w:tcW w:w="10194" w:type="dxa"/>
            <w:gridSpan w:val="2"/>
          </w:tcPr>
          <w:p w:rsidR="00B00A65" w:rsidRPr="004F3F1E" w:rsidRDefault="00B00A65" w:rsidP="00A16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F3F1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ИНДИВИДУАЛЬНОМУ ПРЕДПРИНИМАТЕЛЮ НА ЗАМЕТКУ</w:t>
            </w:r>
          </w:p>
        </w:tc>
      </w:tr>
    </w:tbl>
    <w:p w:rsidR="00164F76" w:rsidRPr="00164F76" w:rsidRDefault="00BC6AFE" w:rsidP="00164F76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</w:pPr>
      <w:r w:rsidRPr="00164F7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  <w:t xml:space="preserve">Добровольное страхование в </w:t>
      </w:r>
      <w:r w:rsidR="00164F76" w:rsidRPr="00164F76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  <w:t>Фонде пенсионного и</w:t>
      </w:r>
      <w:r w:rsidRPr="00164F7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  <w:t xml:space="preserve"> социального страхования РФ. </w:t>
      </w:r>
    </w:p>
    <w:p w:rsidR="0059243B" w:rsidRPr="00164F76" w:rsidRDefault="00BC6AFE" w:rsidP="0059243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</w:pPr>
      <w:r w:rsidRPr="00164F7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  <w:t>Для чего это нужно?</w:t>
      </w:r>
    </w:p>
    <w:p w:rsidR="0059243B" w:rsidRPr="004F3F1E" w:rsidRDefault="00D17303" w:rsidP="00D17303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F3F1E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4144" behindDoc="0" locked="0" layoutInCell="1" allowOverlap="1" wp14:anchorId="14D9B001" wp14:editId="7E41CEDB">
            <wp:simplePos x="0" y="0"/>
            <wp:positionH relativeFrom="margin">
              <wp:posOffset>-45085</wp:posOffset>
            </wp:positionH>
            <wp:positionV relativeFrom="paragraph">
              <wp:posOffset>52705</wp:posOffset>
            </wp:positionV>
            <wp:extent cx="3286125" cy="1711960"/>
            <wp:effectExtent l="0" t="0" r="9525" b="254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Чтобы получать пособия, и</w:t>
      </w:r>
      <w:r w:rsidR="0059243B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ндивидуальные </w:t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предприниматели, адвокаты, нотариусы, члены крестьянских (фермерских)</w:t>
      </w:r>
      <w:r w:rsidR="0059243B" w:rsidRPr="004F3F1E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t xml:space="preserve"> </w:t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хозяйств </w:t>
      </w:r>
      <w:r w:rsidR="003E4357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могут</w:t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добровольно вступить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9804B0" w:rsidRPr="004F3F1E" w:rsidRDefault="009804B0" w:rsidP="004B2D9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164F76" w:rsidRPr="00DA2270" w:rsidRDefault="00164F76" w:rsidP="00164F76">
      <w:pPr>
        <w:shd w:val="clear" w:color="auto" w:fill="387CD8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DA2270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Примечание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Добровольное страхование и уплата страховых взносов в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Фонд пенсионного и социального страхования Российской Федерации </w:t>
      </w: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 календарный год, предшествующий календарному году, в котором наступил страховой случай, дает право застрахованному на получение: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пособия по временной нетрудоспособности;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пособия по беременности и родам;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единовременного пособия женщинам, вставшим на учет в медицинских учреждениях в ранние сроки беременности;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единовременного пособия при рождении ребенка;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ежемесячного пособия по уходу за ребенком до достижения ими полутора лет;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социального пособия на погребение.</w:t>
      </w:r>
    </w:p>
    <w:p w:rsidR="00C815A5" w:rsidRPr="00881B0A" w:rsidRDefault="003E4357" w:rsidP="00C815A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нужно сделать?</w:t>
      </w:r>
    </w:p>
    <w:p w:rsidR="00164F76" w:rsidRPr="00881B0A" w:rsidRDefault="00164F76" w:rsidP="00164F7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Вступить в добровольные правоотношения с </w:t>
      </w:r>
      <w:r w:rsidR="00BA7DF9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Фонд</w:t>
      </w:r>
      <w:r w:rsid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ом</w:t>
      </w:r>
      <w:r w:rsidR="00BA7DF9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пенсионного и социального страхования Российской Федерации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 Для этого нужно подать заявление о регистрации по утвержденной форме одним из способов:</w:t>
      </w:r>
    </w:p>
    <w:p w:rsidR="00164F76" w:rsidRPr="00881B0A" w:rsidRDefault="00164F76" w:rsidP="00164F76">
      <w:pPr>
        <w:pStyle w:val="a6"/>
        <w:numPr>
          <w:ilvl w:val="0"/>
          <w:numId w:val="16"/>
        </w:numPr>
        <w:shd w:val="clear" w:color="auto" w:fill="FFFFFF"/>
        <w:jc w:val="both"/>
        <w:rPr>
          <w:rStyle w:val="a7"/>
          <w:color w:val="002060"/>
        </w:rPr>
      </w:pPr>
      <w:r w:rsidRPr="00881B0A">
        <w:rPr>
          <w:rFonts w:ascii="Times New Roman" w:hAnsi="Times New Roman" w:cs="Times New Roman"/>
          <w:color w:val="002060"/>
          <w:sz w:val="26"/>
          <w:szCs w:val="26"/>
        </w:rPr>
        <w:t>на личном приеме</w:t>
      </w:r>
      <w:r w:rsidRPr="00881B0A">
        <w:rPr>
          <w:rStyle w:val="a7"/>
          <w:color w:val="002060"/>
        </w:rPr>
        <w:t>;</w:t>
      </w:r>
    </w:p>
    <w:p w:rsidR="00164F76" w:rsidRPr="00881B0A" w:rsidRDefault="00164F76" w:rsidP="00164F76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81B0A">
        <w:rPr>
          <w:rFonts w:ascii="Times New Roman" w:hAnsi="Times New Roman" w:cs="Times New Roman"/>
          <w:color w:val="002060"/>
          <w:sz w:val="26"/>
          <w:szCs w:val="26"/>
        </w:rPr>
        <w:t>на Едином портале государственных услуг (</w:t>
      </w:r>
      <w:hyperlink r:id="rId9" w:history="1">
        <w:r w:rsidRPr="00881B0A">
          <w:rPr>
            <w:rStyle w:val="a7"/>
            <w:rFonts w:ascii="Times New Roman" w:hAnsi="Times New Roman" w:cs="Times New Roman"/>
            <w:color w:val="002060"/>
            <w:sz w:val="26"/>
            <w:szCs w:val="26"/>
          </w:rPr>
          <w:t>https://www.gosuslugi.ru</w:t>
        </w:r>
      </w:hyperlink>
      <w:r w:rsidRPr="00881B0A">
        <w:rPr>
          <w:rFonts w:ascii="Times New Roman" w:hAnsi="Times New Roman" w:cs="Times New Roman"/>
          <w:color w:val="002060"/>
          <w:sz w:val="26"/>
          <w:szCs w:val="26"/>
        </w:rPr>
        <w:t>);</w:t>
      </w:r>
    </w:p>
    <w:p w:rsidR="00164F76" w:rsidRPr="00881B0A" w:rsidRDefault="00164F76" w:rsidP="00164F76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81B0A">
        <w:rPr>
          <w:rFonts w:ascii="Times New Roman" w:hAnsi="Times New Roman" w:cs="Times New Roman"/>
          <w:color w:val="002060"/>
          <w:sz w:val="26"/>
          <w:szCs w:val="26"/>
        </w:rPr>
        <w:t>в многофункциональном центре предоставления государственных и муниципальных услуг;</w:t>
      </w:r>
    </w:p>
    <w:p w:rsidR="00481C3D" w:rsidRPr="00881B0A" w:rsidRDefault="00164F76" w:rsidP="00164F76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81B0A">
        <w:rPr>
          <w:rFonts w:ascii="Times New Roman" w:hAnsi="Times New Roman" w:cs="Times New Roman"/>
          <w:color w:val="002060"/>
          <w:sz w:val="26"/>
          <w:szCs w:val="26"/>
        </w:rPr>
        <w:t>почтовым отправлением.</w:t>
      </w:r>
    </w:p>
    <w:p w:rsidR="00D07F11" w:rsidRPr="00881B0A" w:rsidRDefault="00481C3D" w:rsidP="00D07F11">
      <w:pPr>
        <w:pStyle w:val="af6"/>
        <w:numPr>
          <w:ilvl w:val="0"/>
          <w:numId w:val="14"/>
        </w:numPr>
        <w:tabs>
          <w:tab w:val="left" w:pos="720"/>
        </w:tabs>
        <w:suppressAutoHyphens/>
        <w:rPr>
          <w:color w:val="002060"/>
          <w:sz w:val="26"/>
          <w:szCs w:val="26"/>
        </w:rPr>
      </w:pPr>
      <w:r w:rsidRPr="00881B0A">
        <w:rPr>
          <w:b/>
          <w:noProof/>
          <w:color w:val="002060"/>
          <w:sz w:val="26"/>
          <w:szCs w:val="26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1B2F57B1" wp14:editId="0243E3C4">
            <wp:simplePos x="0" y="0"/>
            <wp:positionH relativeFrom="column">
              <wp:posOffset>-226060</wp:posOffset>
            </wp:positionH>
            <wp:positionV relativeFrom="paragraph">
              <wp:posOffset>889635</wp:posOffset>
            </wp:positionV>
            <wp:extent cx="504825" cy="723900"/>
            <wp:effectExtent l="0" t="0" r="9525" b="0"/>
            <wp:wrapTight wrapText="bothSides">
              <wp:wrapPolygon edited="0">
                <wp:start x="4075" y="0"/>
                <wp:lineTo x="3260" y="568"/>
                <wp:lineTo x="4891" y="19326"/>
                <wp:lineTo x="8966" y="21032"/>
                <wp:lineTo x="12226" y="21032"/>
                <wp:lineTo x="21192" y="21032"/>
                <wp:lineTo x="21192" y="11368"/>
                <wp:lineTo x="20377" y="9095"/>
                <wp:lineTo x="17932" y="6253"/>
                <wp:lineTo x="10596" y="0"/>
                <wp:lineTo x="4075" y="0"/>
              </wp:wrapPolygon>
            </wp:wrapTight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F11" w:rsidRPr="00881B0A">
        <w:rPr>
          <w:color w:val="002060"/>
          <w:sz w:val="26"/>
          <w:szCs w:val="26"/>
        </w:rPr>
        <w:t xml:space="preserve"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</w:t>
      </w:r>
      <w:r w:rsidR="00D07F11" w:rsidRPr="00881B0A">
        <w:rPr>
          <w:i/>
          <w:color w:val="002060"/>
          <w:sz w:val="26"/>
          <w:szCs w:val="26"/>
        </w:rPr>
        <w:t>приобретают</w:t>
      </w:r>
      <w:r w:rsidR="00D07F11" w:rsidRPr="00881B0A">
        <w:rPr>
          <w:color w:val="002060"/>
          <w:sz w:val="26"/>
          <w:szCs w:val="26"/>
        </w:rPr>
        <w:t xml:space="preserve"> </w:t>
      </w:r>
      <w:r w:rsidR="00D07F11" w:rsidRPr="00881B0A">
        <w:rPr>
          <w:i/>
          <w:color w:val="002060"/>
          <w:sz w:val="26"/>
          <w:szCs w:val="26"/>
        </w:rPr>
        <w:t>право на получение</w:t>
      </w:r>
      <w:r w:rsidR="00D07F11" w:rsidRPr="00881B0A">
        <w:rPr>
          <w:color w:val="002060"/>
          <w:sz w:val="26"/>
          <w:szCs w:val="26"/>
        </w:rPr>
        <w:t xml:space="preserve"> страхового обеспечения при условии уплаты ими страховых взносов, за календарный год, </w:t>
      </w:r>
      <w:r w:rsidR="00D07F11" w:rsidRPr="00881B0A">
        <w:rPr>
          <w:i/>
          <w:color w:val="002060"/>
          <w:sz w:val="26"/>
          <w:szCs w:val="26"/>
        </w:rPr>
        <w:t>предшествующий календарному году, в котором наступил страховой случай</w:t>
      </w:r>
      <w:r w:rsidR="00D07F11" w:rsidRPr="00881B0A">
        <w:rPr>
          <w:color w:val="002060"/>
          <w:sz w:val="26"/>
          <w:szCs w:val="26"/>
        </w:rPr>
        <w:t xml:space="preserve">. </w:t>
      </w:r>
    </w:p>
    <w:p w:rsidR="00D07F11" w:rsidRPr="00881B0A" w:rsidRDefault="007B5960" w:rsidP="00481C3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hanging="7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Уплатить страховые взносы до 31 декабря текущего года. </w:t>
      </w:r>
    </w:p>
    <w:p w:rsidR="007B5960" w:rsidRPr="00881B0A" w:rsidRDefault="007B5960" w:rsidP="00D07F1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Обратите внимание: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право на получение страхового обеспечения при условии уплаты страховых взносов </w:t>
      </w:r>
      <w:r w:rsidR="00A1654B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текущем году возникает в следующем году!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E018CE" w:rsidRPr="004F3F1E" w:rsidRDefault="00A1654B" w:rsidP="00481C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F3F1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    </w:t>
      </w:r>
    </w:p>
    <w:p w:rsidR="008E19F0" w:rsidRDefault="008E19F0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</w:p>
    <w:p w:rsidR="009C3EFF" w:rsidRDefault="009C3EFF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</w:p>
    <w:p w:rsidR="00A1654B" w:rsidRPr="00164F76" w:rsidRDefault="00A1654B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  <w:r w:rsidRPr="00164F76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  <w:lastRenderedPageBreak/>
        <w:t>Как платить страховые взносы?</w:t>
      </w:r>
    </w:p>
    <w:p w:rsidR="008E19F0" w:rsidRDefault="008E19F0" w:rsidP="00164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164F76" w:rsidRPr="004F3F1E" w:rsidRDefault="00164F76" w:rsidP="00164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Размер страховых взносов определяется исходя из стоимости страхового года. </w:t>
      </w:r>
    </w:p>
    <w:p w:rsidR="00164F76" w:rsidRPr="00DA2270" w:rsidRDefault="00164F76" w:rsidP="00164F76">
      <w:pPr>
        <w:shd w:val="clear" w:color="auto" w:fill="387CD8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DA2270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Примечание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Добровольные страховые взносы в </w:t>
      </w:r>
      <w:r w:rsidR="00BA7D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Фонд пенсионного и социального страхования Российской Федерации</w:t>
      </w:r>
      <w:r w:rsidR="00BA7DF9"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</w:t>
      </w: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уплачиваются исходя из стоимости страхового года, которая определяется по формуле (</w:t>
      </w:r>
      <w:hyperlink r:id="rId11" w:anchor="/document/12151284/entry/452" w:history="1">
        <w:r w:rsidRPr="00DA227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ч. 2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и </w:t>
      </w:r>
      <w:hyperlink r:id="rId12" w:anchor="/document/12151284/entry/453" w:history="1">
        <w:r w:rsidRPr="00DA227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3 ст. 4.5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Закона N 255-ФЗ, </w:t>
      </w:r>
      <w:hyperlink r:id="rId13" w:anchor="/document/12170103/entry/1003" w:history="1">
        <w:r w:rsidRPr="00DA227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п. 3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Правил N 790):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ССГ = </w:t>
      </w:r>
      <w:hyperlink r:id="rId14" w:anchor="/document/10180093/entry/0" w:history="1">
        <w:r w:rsidRPr="00DA2270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МРОТ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x Тсв x 12,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где: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ССГ - стоимость страхового года;</w:t>
      </w:r>
    </w:p>
    <w:p w:rsidR="00164F76" w:rsidRPr="00DA2270" w:rsidRDefault="00857BA8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5" w:anchor="/document/10180093/entry/0" w:history="1">
        <w:r w:rsidR="00164F76" w:rsidRPr="00DA2270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МРОТ</w:t>
        </w:r>
      </w:hyperlink>
      <w:r w:rsidR="00164F76"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- минимальный размер оплаты труда, установленный федеральным законом на </w:t>
      </w:r>
      <w:r w:rsidR="00164F76" w:rsidRPr="00DA2270">
        <w:rPr>
          <w:rFonts w:ascii="Times New Roman" w:eastAsia="Times New Roman" w:hAnsi="Times New Roman" w:cs="Times New Roman"/>
          <w:b/>
          <w:bCs/>
          <w:color w:val="464C55"/>
          <w:sz w:val="23"/>
          <w:szCs w:val="23"/>
          <w:lang w:eastAsia="ru-RU"/>
        </w:rPr>
        <w:t>начало финансового года </w:t>
      </w:r>
      <w:r w:rsidR="00164F76"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(в районах и местностях, в которых в установленном порядке применяются </w:t>
      </w:r>
      <w:hyperlink r:id="rId16" w:anchor="/document/108125/entry/0" w:history="1">
        <w:r w:rsidR="00164F76" w:rsidRPr="00DA2270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районные коэффициенты</w:t>
        </w:r>
      </w:hyperlink>
      <w:r w:rsidR="00164F76"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заработной плате, МРОТ определяется с учетом этих коэффициентов);</w:t>
      </w:r>
    </w:p>
    <w:p w:rsidR="00164F76" w:rsidRDefault="00164F76" w:rsidP="00164F7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Тсв - тариф страховых взносов, установленный </w:t>
      </w:r>
      <w:hyperlink r:id="rId17" w:anchor="/document/10900200/entry/42522" w:history="1">
        <w:r w:rsidRPr="00DA2270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пп. 2 п. 2 ст. 425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НК РФ в части страховых взносов на ОСС по ВНиМ.</w:t>
      </w:r>
    </w:p>
    <w:p w:rsidR="00881B0A" w:rsidRPr="00881B0A" w:rsidRDefault="00881B0A" w:rsidP="00881B0A">
      <w:pPr>
        <w:shd w:val="clear" w:color="auto" w:fill="FFFFFF"/>
        <w:spacing w:before="75" w:after="75" w:line="312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МРОТ по состоянию на 01.01.202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3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установлен в размере </w:t>
      </w: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1</w:t>
      </w: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6 242,</w:t>
      </w: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00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рубл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я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881B0A" w:rsidRPr="00881B0A" w:rsidRDefault="00881B0A" w:rsidP="00881B0A">
      <w:pPr>
        <w:shd w:val="clear" w:color="auto" w:fill="FFFFFF"/>
        <w:spacing w:before="75" w:after="75" w:line="312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Соответственно, стоимость страхового года в 202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3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году составляет: </w:t>
      </w: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7</w:t>
      </w: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 </w:t>
      </w: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347</w:t>
      </w: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руб. 8</w:t>
      </w: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8</w:t>
      </w: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коп.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(1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6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242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,00 руб.*1,3 *2,9%*12).</w:t>
      </w:r>
    </w:p>
    <w:p w:rsidR="00C815A5" w:rsidRPr="00881B0A" w:rsidRDefault="00C76697" w:rsidP="00881B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1798FC" wp14:editId="5154C1D4">
                <wp:simplePos x="0" y="0"/>
                <wp:positionH relativeFrom="column">
                  <wp:posOffset>-2263775</wp:posOffset>
                </wp:positionH>
                <wp:positionV relativeFrom="paragraph">
                  <wp:posOffset>350520</wp:posOffset>
                </wp:positionV>
                <wp:extent cx="1171575" cy="933450"/>
                <wp:effectExtent l="19050" t="19050" r="28575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3345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697" w:rsidRPr="00C76697" w:rsidRDefault="00A915F3" w:rsidP="00C76697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6</w:t>
                            </w:r>
                            <w:r w:rsidR="005E2ECA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283</w:t>
                            </w:r>
                            <w:r w:rsidR="005E2ECA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84</w:t>
                            </w:r>
                            <w:r w:rsidR="00C76697" w:rsidRPr="00C76697">
                              <w:rPr>
                                <w:rFonts w:ascii="Britannic Bold" w:hAnsi="Britannic Bold"/>
                                <w:color w:val="FFC000" w:themeColor="accent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рубля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798F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left:0;text-align:left;margin-left:-178.25pt;margin-top:27.6pt;width:92.2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" fillcolor="#5b9bd5 [3204]" strokecolor="#ffc000" strokeweight="2.25pt">
                <v:stroke joinstyle="miter"/>
                <v:textbox>
                  <w:txbxContent>
                    <w:p w:rsidR="00C76697" w:rsidRPr="00C76697" w:rsidRDefault="00A915F3" w:rsidP="00C76697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6</w:t>
                      </w:r>
                      <w:r w:rsidR="005E2ECA"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283</w:t>
                      </w:r>
                      <w:r w:rsidR="005E2ECA"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84</w:t>
                      </w:r>
                      <w:r w:rsidR="00C76697" w:rsidRPr="00C76697">
                        <w:rPr>
                          <w:rFonts w:ascii="Britannic Bold" w:hAnsi="Britannic Bold"/>
                          <w:color w:val="FFC000" w:themeColor="accent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рубля</w:t>
                      </w:r>
                    </w:p>
                  </w:txbxContent>
                </v:textbox>
              </v:shape>
            </w:pict>
          </mc:Fallback>
        </mc:AlternateContent>
      </w:r>
      <w:r w:rsidRPr="00881B0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9CCA64" wp14:editId="090D3925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704850" cy="781050"/>
                <wp:effectExtent l="19050" t="1905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697" w:rsidRPr="00C76697" w:rsidRDefault="00C76697" w:rsidP="00C76697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д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о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Britannic Bold" w:hAnsi="Britannic Bold"/>
                                <w:color w:val="FFC000" w:themeColor="accent4"/>
                                <w:sz w:val="28"/>
                                <w:szCs w:val="28"/>
                              </w:rPr>
                              <w:t>31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декабря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A229EE">
                              <w:rPr>
                                <w:rFonts w:ascii="Britannic Bold" w:hAnsi="Britannic Bold"/>
                              </w:rPr>
                              <w:t>202</w:t>
                            </w:r>
                            <w:r w:rsidR="00A229EE" w:rsidRPr="00A229EE">
                              <w:rPr>
                                <w:rFonts w:ascii="Britannic Bold" w:hAnsi="Britannic Bold"/>
                              </w:rPr>
                              <w:t>2</w:t>
                            </w:r>
                            <w:r w:rsidRPr="00A229EE">
                              <w:rPr>
                                <w:rFonts w:ascii="Calibri" w:hAnsi="Calibri" w:cs="Calibri"/>
                              </w:rPr>
                              <w:t>г</w:t>
                            </w:r>
                            <w:r w:rsidRPr="00A229EE">
                              <w:rPr>
                                <w:rFonts w:ascii="Britannic Bold" w:hAnsi="Britannic Bol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CCA6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7" type="#_x0000_t109" style="position:absolute;left:0;text-align:left;margin-left:-216.5pt;margin-top:.6pt;width:55.5pt;height:61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" fillcolor="#5b9bd5 [3204]" strokecolor="#ffc000" strokeweight="2.25pt">
                <v:textbox>
                  <w:txbxContent>
                    <w:p w:rsidR="00C76697" w:rsidRPr="00C76697" w:rsidRDefault="00C76697" w:rsidP="00C76697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д</w:t>
                      </w:r>
                      <w:r w:rsidRPr="00C76697">
                        <w:rPr>
                          <w:rFonts w:ascii="Calibri" w:hAnsi="Calibri" w:cs="Calibri"/>
                        </w:rPr>
                        <w:t>о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Britannic Bold" w:hAnsi="Britannic Bold"/>
                          <w:color w:val="FFC000" w:themeColor="accent4"/>
                          <w:sz w:val="28"/>
                          <w:szCs w:val="28"/>
                        </w:rPr>
                        <w:t>31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Calibri" w:hAnsi="Calibri" w:cs="Calibri"/>
                        </w:rPr>
                        <w:t>декабря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A229EE">
                        <w:rPr>
                          <w:rFonts w:ascii="Britannic Bold" w:hAnsi="Britannic Bold"/>
                        </w:rPr>
                        <w:t>202</w:t>
                      </w:r>
                      <w:r w:rsidR="00A229EE" w:rsidRPr="00A229EE">
                        <w:rPr>
                          <w:rFonts w:ascii="Britannic Bold" w:hAnsi="Britannic Bold"/>
                        </w:rPr>
                        <w:t>2</w:t>
                      </w:r>
                      <w:r w:rsidRPr="00A229EE">
                        <w:rPr>
                          <w:rFonts w:ascii="Calibri" w:hAnsi="Calibri" w:cs="Calibri"/>
                        </w:rPr>
                        <w:t>г</w:t>
                      </w:r>
                      <w:r w:rsidRPr="00A229EE">
                        <w:rPr>
                          <w:rFonts w:ascii="Britannic Bold" w:hAnsi="Britannic Bol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5F2D" w:rsidRPr="00881B0A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55F99C" wp14:editId="0C55C638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657225" cy="612648"/>
                <wp:effectExtent l="0" t="0" r="28575" b="1651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CC03" id="Блок-схема: процесс 2" o:spid="_x0000_s1026" type="#_x0000_t109" style="position:absolute;margin-left:-216.5pt;margin-top:.6pt;width:51.75pt;height:4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" fillcolor="#5b9bd5 [3204]" strokecolor="#1f4d78 [1604]" strokeweight="1pt"/>
            </w:pict>
          </mc:Fallback>
        </mc:AlternateContent>
      </w:r>
      <w:bookmarkStart w:id="0" w:name="_GoBack"/>
      <w:bookmarkEnd w:id="0"/>
      <w:r w:rsidR="00C815A5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приобретения права на получение пособий в 202</w:t>
      </w:r>
      <w:r w:rsidR="00BA7DF9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4</w:t>
      </w:r>
      <w:r w:rsidR="00C815A5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году, необходимо </w:t>
      </w:r>
      <w:r w:rsidR="00C815A5"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уплатить до 31 декабря </w:t>
      </w:r>
      <w:r w:rsidR="00BA7DF9"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2023 года</w:t>
      </w:r>
      <w:r w:rsidR="00881B0A"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.</w:t>
      </w:r>
    </w:p>
    <w:p w:rsidR="009804B0" w:rsidRPr="00881B0A" w:rsidRDefault="009804B0" w:rsidP="00980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Это можно сделать как единовременно, так и по частям удобным для Вас способом: наличными через банк или в безналичном порядке с расчетного счета. </w:t>
      </w:r>
    </w:p>
    <w:p w:rsidR="00164F76" w:rsidRDefault="00164F76" w:rsidP="00164F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4F76" w:rsidRPr="00A77E6D" w:rsidRDefault="00164F76" w:rsidP="00164F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7E6D">
        <w:rPr>
          <w:rFonts w:ascii="Times New Roman" w:hAnsi="Times New Roman" w:cs="Times New Roman"/>
          <w:b/>
          <w:color w:val="FF0000"/>
          <w:sz w:val="28"/>
          <w:szCs w:val="28"/>
        </w:rPr>
        <w:t>Реквизиты для заполнения платежного документа с 01.01.2023</w:t>
      </w:r>
    </w:p>
    <w:p w:rsidR="00164F76" w:rsidRPr="002F584B" w:rsidRDefault="00164F76" w:rsidP="00164F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spacing w:line="340" w:lineRule="exact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УФК по Кемеровской области - Кузбассу (ОСФР ПО КЕМЕРОВСКОЙ ОБЛАСТИ – КУЗБАССУ, л/с 04394Ф39010) </w:t>
            </w:r>
          </w:p>
          <w:p w:rsidR="00164F76" w:rsidRPr="00780915" w:rsidRDefault="00164F76" w:rsidP="00752E50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ИНН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4207010740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КПП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420501001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ОКТМО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код, установленный Общероссийским классификатором территорий муниципальных образований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Банковский счет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40102810745370000032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Казначейский счет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03100643000000013900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БИК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013207212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Наименование банка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ОТДЕЛЕНИЕ КЕМЕРОВО БАНКА РОССИИ//УФК по Кемеровской области - Кузбассу г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Кемерово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164F76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64F76">
              <w:rPr>
                <w:rFonts w:ascii="Times New Roman" w:hAnsi="Times New Roman"/>
                <w:color w:val="002060"/>
                <w:sz w:val="28"/>
                <w:szCs w:val="28"/>
              </w:rPr>
              <w:t>КБК</w:t>
            </w:r>
          </w:p>
        </w:tc>
        <w:tc>
          <w:tcPr>
            <w:tcW w:w="6344" w:type="dxa"/>
          </w:tcPr>
          <w:p w:rsidR="00164F76" w:rsidRPr="00164F76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64F76">
              <w:rPr>
                <w:rFonts w:ascii="Times New Roman" w:hAnsi="Times New Roman"/>
                <w:color w:val="002060"/>
                <w:sz w:val="28"/>
                <w:szCs w:val="28"/>
              </w:rPr>
              <w:t>797 1 02 06000 06 1000 160</w:t>
            </w:r>
          </w:p>
        </w:tc>
      </w:tr>
    </w:tbl>
    <w:p w:rsidR="00BC6AFE" w:rsidRPr="004F3F1E" w:rsidRDefault="00BC6AFE" w:rsidP="00B00A65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F3F1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получить пособие?</w:t>
      </w:r>
    </w:p>
    <w:p w:rsidR="00A20E21" w:rsidRDefault="002B36A2" w:rsidP="00881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  <w:r w:rsidRPr="004F3F1E">
        <w:rPr>
          <w:rFonts w:ascii="Times New Roman" w:hAnsi="Times New Roman" w:cs="Times New Roman"/>
          <w:b/>
          <w:noProof/>
          <w:color w:val="00206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48895098" wp14:editId="56E5A3DF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457200" cy="600075"/>
            <wp:effectExtent l="0" t="0" r="0" b="9525"/>
            <wp:wrapSquare wrapText="bothSides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Для получения пособия </w:t>
      </w:r>
      <w:r w:rsidR="009804B0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нужно</w:t>
      </w:r>
      <w:r w:rsidR="00723EA0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9804B0" w:rsidRPr="004F3F1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подать письменное заявление</w:t>
      </w:r>
      <w:r w:rsidR="009804B0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произвольной форме</w:t>
      </w:r>
      <w:r w:rsidR="005A1658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</w:t>
      </w:r>
      <w:r w:rsidR="005A1658" w:rsidRPr="004F3F1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документы, подтверждающие страховой случай</w:t>
      </w:r>
      <w:r w:rsidR="00B6692F" w:rsidRPr="004F3F1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,</w:t>
      </w:r>
      <w:r w:rsidR="009804B0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Фонд</w:t>
      </w:r>
      <w:r w:rsidR="009C3E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пенсионного и </w:t>
      </w:r>
      <w:r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социального 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страхования</w:t>
      </w:r>
      <w:r w:rsidR="009C3E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РФ</w:t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 месту регистрации</w:t>
      </w:r>
      <w:r w:rsidR="00723EA0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индивидуального предпринимателя.</w:t>
      </w:r>
    </w:p>
    <w:sectPr w:rsidR="00A20E21" w:rsidSect="009C3EFF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A8" w:rsidRDefault="00857BA8" w:rsidP="00636CCA">
      <w:pPr>
        <w:spacing w:after="0" w:line="240" w:lineRule="auto"/>
      </w:pPr>
      <w:r>
        <w:separator/>
      </w:r>
    </w:p>
  </w:endnote>
  <w:endnote w:type="continuationSeparator" w:id="0">
    <w:p w:rsidR="00857BA8" w:rsidRDefault="00857BA8" w:rsidP="0063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A8" w:rsidRDefault="00857BA8" w:rsidP="00636CCA">
      <w:pPr>
        <w:spacing w:after="0" w:line="240" w:lineRule="auto"/>
      </w:pPr>
      <w:r>
        <w:separator/>
      </w:r>
    </w:p>
  </w:footnote>
  <w:footnote w:type="continuationSeparator" w:id="0">
    <w:p w:rsidR="00857BA8" w:rsidRDefault="00857BA8" w:rsidP="0063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F42"/>
    <w:multiLevelType w:val="hybridMultilevel"/>
    <w:tmpl w:val="8F1004E2"/>
    <w:lvl w:ilvl="0" w:tplc="4C6E8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52D2"/>
    <w:multiLevelType w:val="hybridMultilevel"/>
    <w:tmpl w:val="255A3EA8"/>
    <w:lvl w:ilvl="0" w:tplc="28F21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61C27"/>
    <w:multiLevelType w:val="hybridMultilevel"/>
    <w:tmpl w:val="8030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65E0"/>
    <w:multiLevelType w:val="hybridMultilevel"/>
    <w:tmpl w:val="E6B8B0EE"/>
    <w:lvl w:ilvl="0" w:tplc="EFA05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7328"/>
    <w:multiLevelType w:val="hybridMultilevel"/>
    <w:tmpl w:val="0ACC7D1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6FA3546"/>
    <w:multiLevelType w:val="hybridMultilevel"/>
    <w:tmpl w:val="0F16FF7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EB3"/>
    <w:multiLevelType w:val="hybridMultilevel"/>
    <w:tmpl w:val="8230D968"/>
    <w:lvl w:ilvl="0" w:tplc="16DC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C1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63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CB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09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6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E3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0C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03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5C6E18"/>
    <w:multiLevelType w:val="hybridMultilevel"/>
    <w:tmpl w:val="CACCAC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AC32A86"/>
    <w:multiLevelType w:val="hybridMultilevel"/>
    <w:tmpl w:val="4670A0E0"/>
    <w:lvl w:ilvl="0" w:tplc="554A6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04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D9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2F0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A6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6A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E2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2C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88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B546A5"/>
    <w:multiLevelType w:val="hybridMultilevel"/>
    <w:tmpl w:val="DBC6F8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11F4F7A"/>
    <w:multiLevelType w:val="hybridMultilevel"/>
    <w:tmpl w:val="9EDC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E562B"/>
    <w:multiLevelType w:val="hybridMultilevel"/>
    <w:tmpl w:val="1298D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F601A"/>
    <w:multiLevelType w:val="multilevel"/>
    <w:tmpl w:val="145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D2198"/>
    <w:multiLevelType w:val="hybridMultilevel"/>
    <w:tmpl w:val="2CF646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31828"/>
    <w:multiLevelType w:val="hybridMultilevel"/>
    <w:tmpl w:val="7C72AB36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86932"/>
    <w:multiLevelType w:val="hybridMultilevel"/>
    <w:tmpl w:val="0150AAE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3323C"/>
    <w:multiLevelType w:val="hybridMultilevel"/>
    <w:tmpl w:val="D766FC1E"/>
    <w:lvl w:ilvl="0" w:tplc="57EC6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16"/>
  </w:num>
  <w:num w:numId="12">
    <w:abstractNumId w:val="0"/>
  </w:num>
  <w:num w:numId="13">
    <w:abstractNumId w:val="3"/>
  </w:num>
  <w:num w:numId="14">
    <w:abstractNumId w:val="1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FE"/>
    <w:rsid w:val="00026718"/>
    <w:rsid w:val="000366AE"/>
    <w:rsid w:val="00051B2C"/>
    <w:rsid w:val="0007247B"/>
    <w:rsid w:val="00094CFB"/>
    <w:rsid w:val="000A1896"/>
    <w:rsid w:val="000D45A6"/>
    <w:rsid w:val="00102B30"/>
    <w:rsid w:val="00117310"/>
    <w:rsid w:val="00164F76"/>
    <w:rsid w:val="00187075"/>
    <w:rsid w:val="001D28CE"/>
    <w:rsid w:val="00215B04"/>
    <w:rsid w:val="002B36A2"/>
    <w:rsid w:val="00351342"/>
    <w:rsid w:val="00367FC2"/>
    <w:rsid w:val="00391630"/>
    <w:rsid w:val="003E4357"/>
    <w:rsid w:val="00471C26"/>
    <w:rsid w:val="00481C3D"/>
    <w:rsid w:val="00485565"/>
    <w:rsid w:val="004B2D98"/>
    <w:rsid w:val="004B476B"/>
    <w:rsid w:val="004F3F1E"/>
    <w:rsid w:val="00527D33"/>
    <w:rsid w:val="00561480"/>
    <w:rsid w:val="005722CE"/>
    <w:rsid w:val="005723EC"/>
    <w:rsid w:val="0059243B"/>
    <w:rsid w:val="005A1658"/>
    <w:rsid w:val="005E2ECA"/>
    <w:rsid w:val="00636CCA"/>
    <w:rsid w:val="00645F25"/>
    <w:rsid w:val="00656E7F"/>
    <w:rsid w:val="006827EC"/>
    <w:rsid w:val="00683006"/>
    <w:rsid w:val="006A6F7E"/>
    <w:rsid w:val="006D37FE"/>
    <w:rsid w:val="00701A02"/>
    <w:rsid w:val="007212FA"/>
    <w:rsid w:val="00723EA0"/>
    <w:rsid w:val="00745918"/>
    <w:rsid w:val="007B5960"/>
    <w:rsid w:val="007C2429"/>
    <w:rsid w:val="007E5F2D"/>
    <w:rsid w:val="00857BA8"/>
    <w:rsid w:val="00881B0A"/>
    <w:rsid w:val="00890013"/>
    <w:rsid w:val="008E19F0"/>
    <w:rsid w:val="008E4058"/>
    <w:rsid w:val="0093295E"/>
    <w:rsid w:val="00955E55"/>
    <w:rsid w:val="009804B0"/>
    <w:rsid w:val="00980BF9"/>
    <w:rsid w:val="00986663"/>
    <w:rsid w:val="009B79F9"/>
    <w:rsid w:val="009C3EFF"/>
    <w:rsid w:val="009D726C"/>
    <w:rsid w:val="009E19DE"/>
    <w:rsid w:val="00A06FC5"/>
    <w:rsid w:val="00A1654B"/>
    <w:rsid w:val="00A20E21"/>
    <w:rsid w:val="00A229EE"/>
    <w:rsid w:val="00A915F3"/>
    <w:rsid w:val="00AF4F0D"/>
    <w:rsid w:val="00B00A65"/>
    <w:rsid w:val="00B013DD"/>
    <w:rsid w:val="00B075D0"/>
    <w:rsid w:val="00B37B1A"/>
    <w:rsid w:val="00B514E1"/>
    <w:rsid w:val="00B61C10"/>
    <w:rsid w:val="00B667A1"/>
    <w:rsid w:val="00B6692F"/>
    <w:rsid w:val="00B72FE7"/>
    <w:rsid w:val="00B809D0"/>
    <w:rsid w:val="00B90117"/>
    <w:rsid w:val="00BA0F99"/>
    <w:rsid w:val="00BA7DF9"/>
    <w:rsid w:val="00BC6AFE"/>
    <w:rsid w:val="00BD75F6"/>
    <w:rsid w:val="00C05EC7"/>
    <w:rsid w:val="00C6210F"/>
    <w:rsid w:val="00C66D52"/>
    <w:rsid w:val="00C76697"/>
    <w:rsid w:val="00C815A5"/>
    <w:rsid w:val="00C96511"/>
    <w:rsid w:val="00CB240E"/>
    <w:rsid w:val="00CD2831"/>
    <w:rsid w:val="00CE02E3"/>
    <w:rsid w:val="00D07F11"/>
    <w:rsid w:val="00D17303"/>
    <w:rsid w:val="00D42F44"/>
    <w:rsid w:val="00D515A5"/>
    <w:rsid w:val="00DD791E"/>
    <w:rsid w:val="00DE2967"/>
    <w:rsid w:val="00E018CE"/>
    <w:rsid w:val="00E1011A"/>
    <w:rsid w:val="00E1679B"/>
    <w:rsid w:val="00E33A8D"/>
    <w:rsid w:val="00E66A21"/>
    <w:rsid w:val="00EF79C2"/>
    <w:rsid w:val="00F370F5"/>
    <w:rsid w:val="00F401A2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F565-64F8-446B-B57F-39921F0B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FE"/>
    <w:rPr>
      <w:b/>
      <w:bCs/>
    </w:rPr>
  </w:style>
  <w:style w:type="table" w:styleId="a5">
    <w:name w:val="Table Grid"/>
    <w:basedOn w:val="a1"/>
    <w:uiPriority w:val="59"/>
    <w:rsid w:val="0021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B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F4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6C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C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C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C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CCA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636CC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36CC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36CC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815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15A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15A5"/>
    <w:rPr>
      <w:vertAlign w:val="superscript"/>
    </w:rPr>
  </w:style>
  <w:style w:type="paragraph" w:customStyle="1" w:styleId="af5">
    <w:name w:val="Знак Знак Знак"/>
    <w:basedOn w:val="a"/>
    <w:rsid w:val="0003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D07F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07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Знак Знак Знак"/>
    <w:basedOn w:val="a"/>
    <w:rsid w:val="00D07F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598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701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943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7EF2-BFCB-4699-9CA1-F477CC36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Оксана Валерьевна</dc:creator>
  <cp:lastModifiedBy>Попова Наталья Сергеевна</cp:lastModifiedBy>
  <cp:revision>2</cp:revision>
  <cp:lastPrinted>2023-01-09T08:56:00Z</cp:lastPrinted>
  <dcterms:created xsi:type="dcterms:W3CDTF">2023-01-17T05:16:00Z</dcterms:created>
  <dcterms:modified xsi:type="dcterms:W3CDTF">2023-01-17T05:16:00Z</dcterms:modified>
</cp:coreProperties>
</file>