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090587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06.06</w:t>
      </w:r>
      <w:r w:rsidR="005A3E19">
        <w:rPr>
          <w:sz w:val="27"/>
          <w:szCs w:val="27"/>
        </w:rPr>
        <w:t>.2022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6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2B35A8" w:rsidRPr="00BB32D8" w:rsidRDefault="002B35A8" w:rsidP="00431FD7">
      <w:pPr>
        <w:numPr>
          <w:ilvl w:val="0"/>
          <w:numId w:val="1"/>
        </w:numPr>
        <w:spacing w:line="276" w:lineRule="auto"/>
        <w:ind w:hanging="359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О принятии решения о голосовании Комиссией. </w:t>
      </w:r>
    </w:p>
    <w:p w:rsidR="005D117C" w:rsidRDefault="002B35A8" w:rsidP="00713FD0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F11449" w:rsidRPr="00090587" w:rsidRDefault="00713FD0" w:rsidP="00090587">
      <w:pPr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4C1C">
        <w:rPr>
          <w:sz w:val="28"/>
          <w:szCs w:val="28"/>
        </w:rPr>
        <w:t xml:space="preserve">2. О рассмотрении уведомления </w:t>
      </w:r>
      <w:r w:rsidR="00090587" w:rsidRPr="00090587">
        <w:rPr>
          <w:rFonts w:eastAsia="Calibri"/>
          <w:bCs/>
          <w:sz w:val="28"/>
          <w:szCs w:val="28"/>
        </w:rPr>
        <w:t>главного специалиста – эксперта отдела контроля установления пенсий № 4 управления установления пенсий</w:t>
      </w:r>
      <w:r w:rsidR="00090587">
        <w:rPr>
          <w:rFonts w:eastAsia="Calibri"/>
          <w:bCs/>
          <w:sz w:val="28"/>
          <w:szCs w:val="28"/>
        </w:rPr>
        <w:t>,</w:t>
      </w:r>
      <w:r w:rsidR="00090587" w:rsidRPr="00090587">
        <w:rPr>
          <w:rFonts w:eastAsia="Calibri"/>
          <w:bCs/>
          <w:sz w:val="28"/>
          <w:szCs w:val="28"/>
        </w:rPr>
        <w:t xml:space="preserve"> </w:t>
      </w:r>
      <w:r w:rsidR="00090587" w:rsidRPr="00090587">
        <w:rPr>
          <w:bCs/>
          <w:sz w:val="28"/>
          <w:szCs w:val="28"/>
        </w:rPr>
        <w:t>в связи с  возникновением личной заинтересованности, которая приводит  или  может привести к конфликту интересов</w:t>
      </w:r>
      <w:r w:rsidR="00090587" w:rsidRPr="00090587">
        <w:rPr>
          <w:bCs/>
        </w:rPr>
        <w:t>.</w:t>
      </w:r>
    </w:p>
    <w:p w:rsidR="00090587" w:rsidRPr="00AB4C1C" w:rsidRDefault="0002077E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077E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</w:t>
      </w:r>
    </w:p>
    <w:p w:rsidR="00090587" w:rsidRPr="00090587" w:rsidRDefault="00713FD0" w:rsidP="00090587">
      <w:pPr>
        <w:spacing w:after="120"/>
        <w:jc w:val="both"/>
        <w:rPr>
          <w:bCs/>
          <w:sz w:val="28"/>
          <w:szCs w:val="28"/>
        </w:rPr>
      </w:pPr>
      <w:r w:rsidRPr="00AB4C1C">
        <w:rPr>
          <w:sz w:val="28"/>
          <w:szCs w:val="28"/>
        </w:rPr>
        <w:t xml:space="preserve"> </w:t>
      </w:r>
      <w:r w:rsidR="00C94DE5">
        <w:rPr>
          <w:sz w:val="28"/>
          <w:szCs w:val="28"/>
        </w:rPr>
        <w:t xml:space="preserve">         </w:t>
      </w:r>
      <w:r w:rsidRPr="00AB4C1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B4C1C">
        <w:rPr>
          <w:sz w:val="28"/>
          <w:szCs w:val="28"/>
        </w:rPr>
        <w:t xml:space="preserve">О рассмотрении уведомления </w:t>
      </w:r>
      <w:r w:rsidR="00090587" w:rsidRPr="00090587">
        <w:rPr>
          <w:rFonts w:eastAsia="Calibri"/>
          <w:bCs/>
          <w:sz w:val="28"/>
          <w:szCs w:val="28"/>
        </w:rPr>
        <w:t>главного специалиста – эксперта отдела контроля установления пенсий № 3 управления установления п</w:t>
      </w:r>
      <w:r w:rsidR="00090587">
        <w:rPr>
          <w:rFonts w:eastAsia="Calibri"/>
          <w:bCs/>
          <w:sz w:val="28"/>
          <w:szCs w:val="28"/>
        </w:rPr>
        <w:t>енсий</w:t>
      </w:r>
      <w:r w:rsidR="00090587" w:rsidRPr="00090587">
        <w:rPr>
          <w:rFonts w:eastAsia="Calibri"/>
          <w:bCs/>
          <w:sz w:val="28"/>
          <w:szCs w:val="28"/>
        </w:rPr>
        <w:t xml:space="preserve">, </w:t>
      </w:r>
      <w:r w:rsidR="00090587" w:rsidRPr="00090587">
        <w:rPr>
          <w:bCs/>
          <w:sz w:val="28"/>
          <w:szCs w:val="28"/>
        </w:rPr>
        <w:t>в связи с  возникновением личной заинтересованности, которая приводит  или  может привести к конфликту интересов</w:t>
      </w:r>
      <w:r w:rsidR="00090587" w:rsidRPr="00090587">
        <w:rPr>
          <w:bCs/>
        </w:rPr>
        <w:t>.</w:t>
      </w:r>
    </w:p>
    <w:p w:rsidR="00090587" w:rsidRDefault="00713FD0" w:rsidP="00904739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DE5">
        <w:rPr>
          <w:sz w:val="28"/>
          <w:szCs w:val="28"/>
        </w:rPr>
        <w:t xml:space="preserve">   </w:t>
      </w:r>
      <w:r w:rsidRPr="00AB4C1C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№ 137п).</w:t>
      </w:r>
    </w:p>
    <w:p w:rsidR="00090587" w:rsidRPr="00090587" w:rsidRDefault="001A0BC9" w:rsidP="00090587">
      <w:pPr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3209">
        <w:rPr>
          <w:sz w:val="28"/>
          <w:szCs w:val="28"/>
        </w:rPr>
        <w:t xml:space="preserve">4. </w:t>
      </w:r>
      <w:r w:rsidRPr="003E3209">
        <w:rPr>
          <w:rFonts w:eastAsia="Calibri"/>
          <w:sz w:val="28"/>
          <w:szCs w:val="28"/>
        </w:rPr>
        <w:t xml:space="preserve">О рассмотрении </w:t>
      </w:r>
      <w:r w:rsidRPr="003E3209">
        <w:rPr>
          <w:bCs/>
          <w:sz w:val="28"/>
          <w:szCs w:val="28"/>
        </w:rPr>
        <w:t xml:space="preserve">уведомления </w:t>
      </w:r>
      <w:r w:rsidR="00090587" w:rsidRPr="00090587">
        <w:rPr>
          <w:rFonts w:eastAsia="Calibri"/>
          <w:bCs/>
          <w:sz w:val="28"/>
          <w:szCs w:val="28"/>
        </w:rPr>
        <w:t>главного специалиста – эксперта отдела организации взаимодействия со страхователями управления персонифицированного уче</w:t>
      </w:r>
      <w:r w:rsidR="00090587">
        <w:rPr>
          <w:rFonts w:eastAsia="Calibri"/>
          <w:bCs/>
          <w:sz w:val="28"/>
          <w:szCs w:val="28"/>
        </w:rPr>
        <w:t>та</w:t>
      </w:r>
      <w:r w:rsidR="00090587" w:rsidRPr="00090587">
        <w:rPr>
          <w:bCs/>
          <w:sz w:val="28"/>
          <w:szCs w:val="28"/>
        </w:rPr>
        <w:t>, в связи с  возникновением личной заинтересованности, которая приводит  или  может привести к конфликту интересов</w:t>
      </w:r>
      <w:r w:rsidR="00090587" w:rsidRPr="00090587">
        <w:rPr>
          <w:bCs/>
        </w:rPr>
        <w:t>.</w:t>
      </w:r>
    </w:p>
    <w:p w:rsidR="0077136E" w:rsidRDefault="00090587" w:rsidP="0009058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0BC9" w:rsidRPr="003E3209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0743A8" w:rsidRPr="00904739" w:rsidRDefault="000743A8" w:rsidP="000743A8">
      <w:pPr>
        <w:spacing w:after="120"/>
        <w:ind w:firstLine="708"/>
        <w:jc w:val="both"/>
        <w:rPr>
          <w:sz w:val="28"/>
          <w:szCs w:val="28"/>
        </w:rPr>
      </w:pP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B35A8" w:rsidRPr="00BB32D8" w:rsidRDefault="002B35A8" w:rsidP="00431FD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</w:t>
      </w:r>
      <w:r w:rsidR="00C758F1">
        <w:rPr>
          <w:rFonts w:ascii="Times New Roman" w:hAnsi="Times New Roman"/>
          <w:sz w:val="28"/>
          <w:szCs w:val="28"/>
        </w:rPr>
        <w:t>председатель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</w:t>
      </w:r>
      <w:r w:rsidRPr="00BB32D8">
        <w:rPr>
          <w:rFonts w:ascii="Times New Roman" w:hAnsi="Times New Roman"/>
          <w:sz w:val="28"/>
          <w:szCs w:val="28"/>
        </w:rPr>
        <w:lastRenderedPageBreak/>
        <w:t>голосования простым большинством голосов присутствующих на заседании членов Комиссии. Принято единогласно.</w:t>
      </w:r>
    </w:p>
    <w:p w:rsidR="002B35A8" w:rsidRPr="00BB32D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 w:rsidR="00BB32D8">
        <w:rPr>
          <w:sz w:val="28"/>
          <w:szCs w:val="28"/>
        </w:rPr>
        <w:t>торому</w:t>
      </w:r>
      <w:r w:rsidR="000743A8">
        <w:rPr>
          <w:sz w:val="28"/>
          <w:szCs w:val="28"/>
        </w:rPr>
        <w:t xml:space="preserve"> - четвертому</w:t>
      </w:r>
      <w:r w:rsidR="00115C6F">
        <w:rPr>
          <w:sz w:val="28"/>
          <w:szCs w:val="28"/>
        </w:rPr>
        <w:t xml:space="preserve"> вопросам единогласно были приняты следующие решения</w:t>
      </w:r>
      <w:r w:rsidRPr="00BB32D8">
        <w:rPr>
          <w:sz w:val="28"/>
          <w:szCs w:val="28"/>
        </w:rPr>
        <w:t>:</w:t>
      </w:r>
    </w:p>
    <w:p w:rsidR="00051368" w:rsidRDefault="002B35A8" w:rsidP="0077136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 w:rsidR="005D117C">
        <w:rPr>
          <w:sz w:val="28"/>
          <w:szCs w:val="28"/>
        </w:rPr>
        <w:t xml:space="preserve">сполнении </w:t>
      </w:r>
      <w:r w:rsidR="00115C6F">
        <w:rPr>
          <w:sz w:val="28"/>
          <w:szCs w:val="28"/>
        </w:rPr>
        <w:t>работниками</w:t>
      </w:r>
      <w:r w:rsidR="005D117C">
        <w:rPr>
          <w:sz w:val="28"/>
          <w:szCs w:val="28"/>
        </w:rPr>
        <w:t xml:space="preserve"> Отделения</w:t>
      </w:r>
      <w:r w:rsidRPr="00BB32D8">
        <w:rPr>
          <w:sz w:val="28"/>
          <w:szCs w:val="28"/>
        </w:rPr>
        <w:t xml:space="preserve"> должностных обязанностей, </w:t>
      </w:r>
      <w:r w:rsidR="00141EC5">
        <w:rPr>
          <w:sz w:val="28"/>
          <w:szCs w:val="28"/>
        </w:rPr>
        <w:t>конфликт интересов отсутствует.</w:t>
      </w:r>
    </w:p>
    <w:p w:rsidR="003E3209" w:rsidRDefault="003E3209" w:rsidP="0077136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sectPr w:rsidR="0009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8"/>
    <w:rsid w:val="0001040B"/>
    <w:rsid w:val="0002077E"/>
    <w:rsid w:val="00051368"/>
    <w:rsid w:val="000743A8"/>
    <w:rsid w:val="00083EED"/>
    <w:rsid w:val="00090587"/>
    <w:rsid w:val="000D0D1B"/>
    <w:rsid w:val="00106AB9"/>
    <w:rsid w:val="00115C6F"/>
    <w:rsid w:val="00131E56"/>
    <w:rsid w:val="00141EC5"/>
    <w:rsid w:val="00160B4D"/>
    <w:rsid w:val="00162ABE"/>
    <w:rsid w:val="001A0BC9"/>
    <w:rsid w:val="001C5352"/>
    <w:rsid w:val="001E1A83"/>
    <w:rsid w:val="002214B2"/>
    <w:rsid w:val="00226088"/>
    <w:rsid w:val="00292C22"/>
    <w:rsid w:val="002A52D8"/>
    <w:rsid w:val="002B35A8"/>
    <w:rsid w:val="002F7AC5"/>
    <w:rsid w:val="00343BE4"/>
    <w:rsid w:val="003D6F65"/>
    <w:rsid w:val="003E3209"/>
    <w:rsid w:val="00401E16"/>
    <w:rsid w:val="00406356"/>
    <w:rsid w:val="004318FA"/>
    <w:rsid w:val="00431FD7"/>
    <w:rsid w:val="004321CC"/>
    <w:rsid w:val="00457BCA"/>
    <w:rsid w:val="00492A53"/>
    <w:rsid w:val="004C798A"/>
    <w:rsid w:val="004F5DF7"/>
    <w:rsid w:val="00537A56"/>
    <w:rsid w:val="00545B99"/>
    <w:rsid w:val="00546F3B"/>
    <w:rsid w:val="005A099D"/>
    <w:rsid w:val="005A3E19"/>
    <w:rsid w:val="005A6194"/>
    <w:rsid w:val="005D117C"/>
    <w:rsid w:val="00642EEA"/>
    <w:rsid w:val="00682475"/>
    <w:rsid w:val="006915B9"/>
    <w:rsid w:val="006B062F"/>
    <w:rsid w:val="006C2180"/>
    <w:rsid w:val="006D4AC0"/>
    <w:rsid w:val="006E15E7"/>
    <w:rsid w:val="006F666F"/>
    <w:rsid w:val="00713FD0"/>
    <w:rsid w:val="007248B5"/>
    <w:rsid w:val="0077136E"/>
    <w:rsid w:val="008551FA"/>
    <w:rsid w:val="008A4360"/>
    <w:rsid w:val="008C32C8"/>
    <w:rsid w:val="00904739"/>
    <w:rsid w:val="00960100"/>
    <w:rsid w:val="009763AF"/>
    <w:rsid w:val="009F569C"/>
    <w:rsid w:val="00A306CC"/>
    <w:rsid w:val="00AB4C1C"/>
    <w:rsid w:val="00AB7E8F"/>
    <w:rsid w:val="00AD11EB"/>
    <w:rsid w:val="00B174D9"/>
    <w:rsid w:val="00B31DB8"/>
    <w:rsid w:val="00B35A9B"/>
    <w:rsid w:val="00B96505"/>
    <w:rsid w:val="00BB32D8"/>
    <w:rsid w:val="00BD12CD"/>
    <w:rsid w:val="00BD3548"/>
    <w:rsid w:val="00C71EEF"/>
    <w:rsid w:val="00C758F1"/>
    <w:rsid w:val="00C94DE5"/>
    <w:rsid w:val="00CA12F1"/>
    <w:rsid w:val="00CA5F87"/>
    <w:rsid w:val="00D008F2"/>
    <w:rsid w:val="00D13632"/>
    <w:rsid w:val="00D30373"/>
    <w:rsid w:val="00D56923"/>
    <w:rsid w:val="00D758EA"/>
    <w:rsid w:val="00E92241"/>
    <w:rsid w:val="00EE53AA"/>
    <w:rsid w:val="00F11449"/>
    <w:rsid w:val="00F519E8"/>
    <w:rsid w:val="00F526F1"/>
    <w:rsid w:val="00F54545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BC8FE-A09E-4266-AA13-F05A1309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5E94-583E-47C3-9F2B-F320B251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Сокольских Наталья Рустамовна</cp:lastModifiedBy>
  <cp:revision>2</cp:revision>
  <cp:lastPrinted>2022-06-02T12:41:00Z</cp:lastPrinted>
  <dcterms:created xsi:type="dcterms:W3CDTF">2023-06-20T09:18:00Z</dcterms:created>
  <dcterms:modified xsi:type="dcterms:W3CDTF">2023-06-20T09:18:00Z</dcterms:modified>
</cp:coreProperties>
</file>