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F6" w:rsidRPr="006520F6" w:rsidRDefault="006520F6" w:rsidP="00652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ПРЕДУПРЕДИТЕЛЬНЫЕ МЕРОПРИЯТИЯ ПО ОХРАНЕ ТРУДА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lastRenderedPageBreak/>
        <w:t>Финансовому обеспечению за счет сумм страховых взносов подлежат расходы страхов</w:t>
      </w:r>
      <w:r w:rsidR="00024AF1">
        <w:rPr>
          <w:rFonts w:ascii="Times New Roman" w:hAnsi="Times New Roman" w:cs="Times New Roman"/>
          <w:sz w:val="28"/>
          <w:szCs w:val="28"/>
        </w:rPr>
        <w:t>ателя на следующие мероприятия: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0F6" w:rsidRPr="006520F6">
        <w:rPr>
          <w:rFonts w:ascii="Times New Roman" w:hAnsi="Times New Roman" w:cs="Times New Roman"/>
          <w:sz w:val="28"/>
          <w:szCs w:val="28"/>
        </w:rPr>
        <w:t>роведение специальной оценки условий труда;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20F6" w:rsidRPr="006520F6">
        <w:rPr>
          <w:rFonts w:ascii="Times New Roman" w:hAnsi="Times New Roman" w:cs="Times New Roman"/>
          <w:sz w:val="28"/>
          <w:szCs w:val="28"/>
        </w:rPr>
        <w:t>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0F6" w:rsidRPr="006520F6">
        <w:rPr>
          <w:rFonts w:ascii="Times New Roman" w:hAnsi="Times New Roman" w:cs="Times New Roman"/>
          <w:sz w:val="28"/>
          <w:szCs w:val="28"/>
        </w:rPr>
        <w:t>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объекте;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0F6" w:rsidRPr="006520F6">
        <w:rPr>
          <w:rFonts w:ascii="Times New Roman" w:hAnsi="Times New Roman" w:cs="Times New Roman"/>
          <w:sz w:val="28"/>
          <w:szCs w:val="28"/>
        </w:rPr>
        <w:t>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в соответствии с типовыми нормами бесплатной выдачи специальной одежды, специальной обуви и других средств индивидуальной;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20F6" w:rsidRPr="006520F6">
        <w:rPr>
          <w:rFonts w:ascii="Times New Roman" w:hAnsi="Times New Roman" w:cs="Times New Roman"/>
          <w:sz w:val="28"/>
          <w:szCs w:val="28"/>
        </w:rPr>
        <w:t>анаторно-курортное лечение работников, занятых на работах с вредными и (или) опасными производственными факторами;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0F6" w:rsidRPr="006520F6">
        <w:rPr>
          <w:rFonts w:ascii="Times New Roman" w:hAnsi="Times New Roman" w:cs="Times New Roman"/>
          <w:sz w:val="28"/>
          <w:szCs w:val="28"/>
        </w:rPr>
        <w:t>роведение обязательных периодических медицинских осмотров;</w:t>
      </w:r>
    </w:p>
    <w:p w:rsidR="006520F6" w:rsidRPr="006520F6" w:rsidRDefault="00D35544" w:rsidP="00652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0F6" w:rsidRPr="006520F6">
        <w:rPr>
          <w:rFonts w:ascii="Times New Roman" w:hAnsi="Times New Roman" w:cs="Times New Roman"/>
          <w:sz w:val="28"/>
          <w:szCs w:val="28"/>
        </w:rPr>
        <w:t>беспечение лечебно-профилактическим питанием;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0F6" w:rsidRPr="00D35544">
        <w:rPr>
          <w:rFonts w:ascii="Times New Roman" w:hAnsi="Times New Roman" w:cs="Times New Roman"/>
          <w:sz w:val="28"/>
          <w:szCs w:val="28"/>
        </w:rPr>
        <w:t xml:space="preserve">риобретение страхователями, работники которых проходят обязательные 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послесменные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 xml:space="preserve">) и (или) 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 xml:space="preserve"> веществ в моче, зарегистрированных в установленном порядке;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0F6" w:rsidRPr="00D35544">
        <w:rPr>
          <w:rFonts w:ascii="Times New Roman" w:hAnsi="Times New Roman" w:cs="Times New Roman"/>
          <w:sz w:val="28"/>
          <w:szCs w:val="28"/>
        </w:rPr>
        <w:t>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>);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20F6" w:rsidRPr="00D35544">
        <w:rPr>
          <w:rFonts w:ascii="Times New Roman" w:hAnsi="Times New Roman" w:cs="Times New Roman"/>
          <w:sz w:val="28"/>
          <w:szCs w:val="28"/>
        </w:rPr>
        <w:t>риобретение страхователями аптечек для оказания первой помощи;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20F6" w:rsidRPr="00D35544">
        <w:rPr>
          <w:rFonts w:ascii="Times New Roman" w:hAnsi="Times New Roman" w:cs="Times New Roman"/>
          <w:sz w:val="28"/>
          <w:szCs w:val="28"/>
        </w:rPr>
        <w:t>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20F6" w:rsidRPr="00D35544">
        <w:rPr>
          <w:rFonts w:ascii="Times New Roman" w:hAnsi="Times New Roman" w:cs="Times New Roman"/>
          <w:sz w:val="28"/>
          <w:szCs w:val="28"/>
        </w:rPr>
        <w:t xml:space="preserve">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аудиофиксацию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 xml:space="preserve"> инструктажей, обучения </w:t>
      </w:r>
      <w:r w:rsidR="006520F6" w:rsidRPr="00D35544">
        <w:rPr>
          <w:rFonts w:ascii="Times New Roman" w:hAnsi="Times New Roman" w:cs="Times New Roman"/>
          <w:sz w:val="28"/>
          <w:szCs w:val="28"/>
        </w:rPr>
        <w:lastRenderedPageBreak/>
        <w:t>и иных форм подготовки работников по безопасному производству работ, а также хранение результатов такой фиксации;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520F6" w:rsidRPr="00D35544">
        <w:rPr>
          <w:rFonts w:ascii="Times New Roman" w:hAnsi="Times New Roman" w:cs="Times New Roman"/>
          <w:sz w:val="28"/>
          <w:szCs w:val="28"/>
        </w:rPr>
        <w:t>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20F6" w:rsidRPr="00D35544">
        <w:rPr>
          <w:rFonts w:ascii="Times New Roman" w:hAnsi="Times New Roman" w:cs="Times New Roman"/>
          <w:sz w:val="28"/>
          <w:szCs w:val="28"/>
        </w:rPr>
        <w:t>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20F6" w:rsidRPr="00D35544">
        <w:rPr>
          <w:rFonts w:ascii="Times New Roman" w:hAnsi="Times New Roman" w:cs="Times New Roman"/>
          <w:sz w:val="28"/>
          <w:szCs w:val="28"/>
        </w:rPr>
        <w:t xml:space="preserve">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="006520F6" w:rsidRPr="00D3554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6520F6" w:rsidRPr="00D35544">
        <w:rPr>
          <w:rFonts w:ascii="Times New Roman" w:hAnsi="Times New Roman" w:cs="Times New Roman"/>
          <w:sz w:val="28"/>
          <w:szCs w:val="28"/>
        </w:rPr>
        <w:t>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оборудования;</w:t>
      </w:r>
    </w:p>
    <w:p w:rsidR="006520F6" w:rsidRPr="00D35544" w:rsidRDefault="00D35544" w:rsidP="00D3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20F6" w:rsidRPr="00D35544">
        <w:rPr>
          <w:rFonts w:ascii="Times New Roman" w:hAnsi="Times New Roman" w:cs="Times New Roman"/>
          <w:sz w:val="28"/>
          <w:szCs w:val="28"/>
        </w:rPr>
        <w:t>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Для получения решения Фонда о финансовом обеспечении предупредительных мер страхователь обращается с заявлением о финансовом обеспечении предупредительных мер</w:t>
      </w:r>
      <w:r w:rsidR="001F39B1">
        <w:rPr>
          <w:rFonts w:ascii="Times New Roman" w:hAnsi="Times New Roman" w:cs="Times New Roman"/>
          <w:sz w:val="28"/>
          <w:szCs w:val="28"/>
        </w:rPr>
        <w:t xml:space="preserve"> и полным пакетом необходимых документов</w:t>
      </w:r>
      <w:r w:rsidRPr="006520F6">
        <w:rPr>
          <w:rFonts w:ascii="Times New Roman" w:hAnsi="Times New Roman" w:cs="Times New Roman"/>
          <w:sz w:val="28"/>
          <w:szCs w:val="28"/>
        </w:rPr>
        <w:t xml:space="preserve"> в Фонд по месту своей регистрации </w:t>
      </w:r>
      <w:r w:rsidR="00D35544">
        <w:rPr>
          <w:rFonts w:ascii="Times New Roman" w:hAnsi="Times New Roman" w:cs="Times New Roman"/>
          <w:sz w:val="28"/>
          <w:szCs w:val="28"/>
        </w:rPr>
        <w:t xml:space="preserve">  </w:t>
      </w:r>
      <w:r w:rsidRPr="00D35544">
        <w:rPr>
          <w:rFonts w:ascii="Times New Roman" w:hAnsi="Times New Roman" w:cs="Times New Roman"/>
          <w:sz w:val="28"/>
          <w:szCs w:val="28"/>
          <w:u w:val="single"/>
        </w:rPr>
        <w:t>в срок до 1 августа текущего календарного года</w:t>
      </w:r>
      <w:r w:rsidR="001F39B1">
        <w:rPr>
          <w:rFonts w:ascii="Times New Roman" w:hAnsi="Times New Roman" w:cs="Times New Roman"/>
          <w:sz w:val="28"/>
          <w:szCs w:val="28"/>
        </w:rPr>
        <w:t>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Решение о финансовом обеспечении предупредительных мер или об отказе в финансовом обеспечении предупредительных мер принимается</w:t>
      </w:r>
      <w:r w:rsidR="00D35544">
        <w:rPr>
          <w:rFonts w:ascii="Times New Roman" w:hAnsi="Times New Roman" w:cs="Times New Roman"/>
          <w:sz w:val="28"/>
          <w:szCs w:val="28"/>
        </w:rPr>
        <w:t xml:space="preserve"> территориальным органом Фонда: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 xml:space="preserve">- в отношении страхователей, у которых сумма страховых взносов, начисленных за предшествующий год, составляет до 25 000,0 тыс. рублей включительно - в течение 10 рабочих дней со дня получения заявления </w:t>
      </w:r>
      <w:r w:rsidR="00D35544">
        <w:rPr>
          <w:rFonts w:ascii="Times New Roman" w:hAnsi="Times New Roman" w:cs="Times New Roman"/>
          <w:sz w:val="28"/>
          <w:szCs w:val="28"/>
        </w:rPr>
        <w:t>и полного комплекта документов;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- в отношении страхователей, у которых сумма страховых взносов, начисленных за предшествующий год, составляет более 25 000,0 тыс. рублей, а также страхователей, включивших в план финансового обе</w:t>
      </w:r>
      <w:r w:rsidR="001F39B1">
        <w:rPr>
          <w:rFonts w:ascii="Times New Roman" w:hAnsi="Times New Roman" w:cs="Times New Roman"/>
          <w:sz w:val="28"/>
          <w:szCs w:val="28"/>
        </w:rPr>
        <w:t>спечения предупредительные мер мероприятие п. 15 - после получения заявления, полного комплекта документов</w:t>
      </w:r>
      <w:r w:rsidRPr="006520F6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1F39B1">
        <w:rPr>
          <w:rFonts w:ascii="Times New Roman" w:hAnsi="Times New Roman" w:cs="Times New Roman"/>
          <w:sz w:val="28"/>
          <w:szCs w:val="28"/>
        </w:rPr>
        <w:t xml:space="preserve">ования проекта решения с Фондом;                 </w:t>
      </w:r>
      <w:r w:rsidRPr="006520F6">
        <w:rPr>
          <w:rFonts w:ascii="Times New Roman" w:hAnsi="Times New Roman" w:cs="Times New Roman"/>
          <w:sz w:val="28"/>
          <w:szCs w:val="28"/>
        </w:rPr>
        <w:t xml:space="preserve"> в этом случае территориальный орган Фонда в течение 3</w:t>
      </w:r>
      <w:r w:rsidR="001F39B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1F39B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заявления и полного комплекта документов, </w:t>
      </w:r>
      <w:r w:rsidR="001F39B1" w:rsidRPr="006520F6">
        <w:rPr>
          <w:rFonts w:ascii="Times New Roman" w:hAnsi="Times New Roman" w:cs="Times New Roman"/>
          <w:sz w:val="28"/>
          <w:szCs w:val="28"/>
        </w:rPr>
        <w:t>направляет</w:t>
      </w:r>
      <w:r w:rsidRPr="006520F6">
        <w:rPr>
          <w:rFonts w:ascii="Times New Roman" w:hAnsi="Times New Roman" w:cs="Times New Roman"/>
          <w:sz w:val="28"/>
          <w:szCs w:val="28"/>
        </w:rPr>
        <w:t xml:space="preserve"> их и проект </w:t>
      </w:r>
      <w:r w:rsidR="00D35544">
        <w:rPr>
          <w:rFonts w:ascii="Times New Roman" w:hAnsi="Times New Roman" w:cs="Times New Roman"/>
          <w:sz w:val="28"/>
          <w:szCs w:val="28"/>
        </w:rPr>
        <w:t>решения на согласование в Фонд;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- Фонд согласовывает (или отказывает в согласовании, с указанием причин) представленный проект решения территориального органа Фонда в течение 15 рабоч</w:t>
      </w:r>
      <w:r w:rsidR="00D35544">
        <w:rPr>
          <w:rFonts w:ascii="Times New Roman" w:hAnsi="Times New Roman" w:cs="Times New Roman"/>
          <w:sz w:val="28"/>
          <w:szCs w:val="28"/>
        </w:rPr>
        <w:t>их дней со дня его поступления.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Решение оформляется приказом территориального органа Фонда и в течение 3 рабочих дней с даты его подписания направляется страхователю (в случае принятия решения об отказе в финансовом обеспечении предупредительных мер -</w:t>
      </w:r>
      <w:r w:rsidR="00D35544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отказа).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Территориальный орган Фонда принимает решение об отказе в финансовом обеспечении предупредит</w:t>
      </w:r>
      <w:r w:rsidR="00D35544">
        <w:rPr>
          <w:rFonts w:ascii="Times New Roman" w:hAnsi="Times New Roman" w:cs="Times New Roman"/>
          <w:sz w:val="28"/>
          <w:szCs w:val="28"/>
        </w:rPr>
        <w:t>ельных мер в следующих случаях: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</w:t>
      </w:r>
      <w:r w:rsidR="00D35544">
        <w:rPr>
          <w:rFonts w:ascii="Times New Roman" w:hAnsi="Times New Roman" w:cs="Times New Roman"/>
          <w:sz w:val="28"/>
          <w:szCs w:val="28"/>
        </w:rPr>
        <w:t>еральной или выездной проверки;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б) представленные документы сод</w:t>
      </w:r>
      <w:r w:rsidR="00D35544">
        <w:rPr>
          <w:rFonts w:ascii="Times New Roman" w:hAnsi="Times New Roman" w:cs="Times New Roman"/>
          <w:sz w:val="28"/>
          <w:szCs w:val="28"/>
        </w:rPr>
        <w:t>ержат недостоверную информацию;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в) если предусмотренные бюджетом Фонда средства на финансовое обеспечение предупредительных мер на теку</w:t>
      </w:r>
      <w:r w:rsidR="00D35544">
        <w:rPr>
          <w:rFonts w:ascii="Times New Roman" w:hAnsi="Times New Roman" w:cs="Times New Roman"/>
          <w:sz w:val="28"/>
          <w:szCs w:val="28"/>
        </w:rPr>
        <w:t>щий год полностью распределены;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 xml:space="preserve">г) при представлении страхователем </w:t>
      </w:r>
      <w:r w:rsidR="00D35544">
        <w:rPr>
          <w:rFonts w:ascii="Times New Roman" w:hAnsi="Times New Roman" w:cs="Times New Roman"/>
          <w:sz w:val="28"/>
          <w:szCs w:val="28"/>
        </w:rPr>
        <w:t>неполного комплекта документов.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Страхователь вправе повторно, но не позднее 1 августа обратиться с заявлением в территориальный орган Фо</w:t>
      </w:r>
      <w:r w:rsidR="00D35544">
        <w:rPr>
          <w:rFonts w:ascii="Times New Roman" w:hAnsi="Times New Roman" w:cs="Times New Roman"/>
          <w:sz w:val="28"/>
          <w:szCs w:val="28"/>
        </w:rPr>
        <w:t>нда по месту своей регистрации.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в пределах суммы финансового обеспечения в соответствии с согласованным территориальным органом Фонда планом финансового обеспечения, с обоснованием необходимости внесения изменений в план финансового обеспечения и предоставлением полного комп</w:t>
      </w:r>
      <w:r w:rsidR="002C1C2E">
        <w:rPr>
          <w:rFonts w:ascii="Times New Roman" w:hAnsi="Times New Roman" w:cs="Times New Roman"/>
          <w:sz w:val="28"/>
          <w:szCs w:val="28"/>
        </w:rPr>
        <w:t>лекта документов</w:t>
      </w:r>
      <w:r w:rsidRPr="006520F6">
        <w:rPr>
          <w:rFonts w:ascii="Times New Roman" w:hAnsi="Times New Roman" w:cs="Times New Roman"/>
          <w:sz w:val="28"/>
          <w:szCs w:val="28"/>
        </w:rPr>
        <w:t xml:space="preserve"> для обоснования предупредительных мер, по которым в план финансового </w:t>
      </w:r>
      <w:r w:rsidR="00D35544">
        <w:rPr>
          <w:rFonts w:ascii="Times New Roman" w:hAnsi="Times New Roman" w:cs="Times New Roman"/>
          <w:sz w:val="28"/>
          <w:szCs w:val="28"/>
        </w:rPr>
        <w:t>обеспечения вносятся изменения.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0F6">
        <w:rPr>
          <w:rFonts w:ascii="Times New Roman" w:hAnsi="Times New Roman" w:cs="Times New Roman"/>
          <w:sz w:val="28"/>
          <w:szCs w:val="28"/>
        </w:rPr>
        <w:t xml:space="preserve">После выполнения предупредительных мер, предусмотренных планом финансового обеспечения,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документов, </w:t>
      </w:r>
      <w:r w:rsidRPr="006520F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произведенные расходы, </w:t>
      </w:r>
      <w:r w:rsidRPr="00D35544">
        <w:rPr>
          <w:rFonts w:ascii="Times New Roman" w:hAnsi="Times New Roman" w:cs="Times New Roman"/>
          <w:sz w:val="28"/>
          <w:szCs w:val="28"/>
          <w:u w:val="single"/>
        </w:rPr>
        <w:t>не позднее 15 декабря текущего года</w:t>
      </w:r>
      <w:r w:rsidR="00D35544">
        <w:rPr>
          <w:rFonts w:ascii="Times New Roman" w:hAnsi="Times New Roman" w:cs="Times New Roman"/>
          <w:sz w:val="28"/>
          <w:szCs w:val="28"/>
        </w:rPr>
        <w:t>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</w:t>
      </w:r>
      <w:r w:rsidR="00D35544">
        <w:rPr>
          <w:rFonts w:ascii="Times New Roman" w:hAnsi="Times New Roman" w:cs="Times New Roman"/>
          <w:sz w:val="28"/>
          <w:szCs w:val="28"/>
        </w:rPr>
        <w:t>ля, указанный в этом заявлении.</w:t>
      </w:r>
    </w:p>
    <w:p w:rsidR="006520F6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6520F6">
        <w:rPr>
          <w:rFonts w:ascii="Times New Roman" w:hAnsi="Times New Roman" w:cs="Times New Roman"/>
          <w:sz w:val="28"/>
          <w:szCs w:val="28"/>
        </w:rPr>
        <w:t xml:space="preserve">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</w:t>
      </w:r>
      <w:r w:rsidRPr="00D35544">
        <w:rPr>
          <w:rFonts w:ascii="Times New Roman" w:hAnsi="Times New Roman" w:cs="Times New Roman"/>
          <w:sz w:val="28"/>
          <w:szCs w:val="28"/>
          <w:u w:val="single"/>
        </w:rPr>
        <w:t>до 10 октября текущего года</w:t>
      </w:r>
      <w:r w:rsidR="00D35544">
        <w:rPr>
          <w:rFonts w:ascii="Times New Roman" w:hAnsi="Times New Roman" w:cs="Times New Roman"/>
          <w:sz w:val="28"/>
          <w:szCs w:val="28"/>
        </w:rPr>
        <w:t>.</w:t>
      </w:r>
    </w:p>
    <w:p w:rsidR="0021721E" w:rsidRPr="006520F6" w:rsidRDefault="006520F6" w:rsidP="006520F6">
      <w:pPr>
        <w:jc w:val="both"/>
        <w:rPr>
          <w:rFonts w:ascii="Times New Roman" w:hAnsi="Times New Roman" w:cs="Times New Roman"/>
          <w:sz w:val="28"/>
          <w:szCs w:val="28"/>
        </w:rPr>
      </w:pPr>
      <w:r w:rsidRPr="00D35544">
        <w:rPr>
          <w:rFonts w:ascii="Times New Roman" w:hAnsi="Times New Roman" w:cs="Times New Roman"/>
          <w:sz w:val="28"/>
          <w:szCs w:val="28"/>
          <w:u w:val="single"/>
        </w:rPr>
        <w:t>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</w:t>
      </w:r>
      <w:r w:rsidRPr="006520F6">
        <w:rPr>
          <w:rFonts w:ascii="Times New Roman" w:hAnsi="Times New Roman" w:cs="Times New Roman"/>
          <w:sz w:val="28"/>
          <w:szCs w:val="28"/>
        </w:rPr>
        <w:t>.</w:t>
      </w:r>
    </w:p>
    <w:sectPr w:rsidR="0021721E" w:rsidRPr="0065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32A"/>
    <w:multiLevelType w:val="hybridMultilevel"/>
    <w:tmpl w:val="0690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68"/>
    <w:rsid w:val="00024AF1"/>
    <w:rsid w:val="00082B90"/>
    <w:rsid w:val="001C0468"/>
    <w:rsid w:val="001F39B1"/>
    <w:rsid w:val="0021721E"/>
    <w:rsid w:val="002C1C2E"/>
    <w:rsid w:val="006520F6"/>
    <w:rsid w:val="00D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F8A7-4C81-48C7-AFE9-B285CC22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Татьяна Васильевна</dc:creator>
  <cp:keywords/>
  <dc:description/>
  <cp:lastModifiedBy>Жихарева Татьяна Васильевна</cp:lastModifiedBy>
  <cp:revision>6</cp:revision>
  <dcterms:created xsi:type="dcterms:W3CDTF">2023-02-28T05:55:00Z</dcterms:created>
  <dcterms:modified xsi:type="dcterms:W3CDTF">2023-02-28T06:28:00Z</dcterms:modified>
</cp:coreProperties>
</file>