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89" w:rsidRPr="00971E65" w:rsidRDefault="00CA717A" w:rsidP="00C20E04">
      <w:pPr>
        <w:pStyle w:val="Standard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971E65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C20E04" w:rsidRPr="00971E65" w:rsidRDefault="00C20E04" w:rsidP="00C20E04">
      <w:pPr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971E65">
        <w:rPr>
          <w:rFonts w:ascii="Times New Roman" w:hAnsi="Times New Roman" w:cs="Times New Roman"/>
          <w:sz w:val="20"/>
          <w:szCs w:val="20"/>
        </w:rPr>
        <w:t>к приказу ОСФР по Липецкой области</w:t>
      </w:r>
    </w:p>
    <w:p w:rsidR="00C20E04" w:rsidRPr="00971E65" w:rsidRDefault="00C20E04" w:rsidP="00C20E04">
      <w:pPr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971E65">
        <w:rPr>
          <w:rFonts w:ascii="Times New Roman" w:hAnsi="Times New Roman" w:cs="Times New Roman"/>
          <w:sz w:val="20"/>
          <w:szCs w:val="20"/>
        </w:rPr>
        <w:t>от ___________ № ______</w:t>
      </w:r>
    </w:p>
    <w:p w:rsidR="00C20E04" w:rsidRPr="00971E65" w:rsidRDefault="00C20E04" w:rsidP="00CA717A">
      <w:pPr>
        <w:pStyle w:val="Standard"/>
        <w:ind w:left="7655"/>
        <w:jc w:val="right"/>
        <w:rPr>
          <w:rFonts w:ascii="Times New Roman" w:hAnsi="Times New Roman" w:cs="Times New Roman"/>
          <w:sz w:val="20"/>
          <w:szCs w:val="20"/>
        </w:rPr>
      </w:pPr>
    </w:p>
    <w:p w:rsidR="00CA717A" w:rsidRPr="00971E65" w:rsidRDefault="00CA717A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3A3E89" w:rsidRPr="00971E65" w:rsidRDefault="003F046B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>График</w:t>
      </w:r>
    </w:p>
    <w:p w:rsidR="003A3E89" w:rsidRPr="00971E65" w:rsidRDefault="003F046B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>приема населения ответственными работниками</w:t>
      </w:r>
    </w:p>
    <w:p w:rsidR="003A3E89" w:rsidRPr="00971E65" w:rsidRDefault="003F046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>Отделения СФР по Липецкой области в</w:t>
      </w:r>
      <w:r w:rsidR="001D1305"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E63F0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октябре </w:t>
      </w: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 w:rsidR="00A70163"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>5</w:t>
      </w: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года (г. Липецк, ул.50 лет НЛМК, д.35) </w:t>
      </w: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:rsidR="003A3E89" w:rsidRPr="00971E65" w:rsidRDefault="003F046B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71E65">
        <w:rPr>
          <w:rFonts w:ascii="Times New Roman" w:hAnsi="Times New Roman" w:cs="Times New Roman"/>
          <w:bCs/>
          <w:i/>
          <w:iCs/>
          <w:sz w:val="20"/>
          <w:szCs w:val="20"/>
        </w:rPr>
        <w:t>(время приема с 9ч. 00мин. до 16ч. 00мин.)</w:t>
      </w:r>
    </w:p>
    <w:p w:rsidR="00317B8B" w:rsidRPr="00971E65" w:rsidRDefault="00D53D2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971E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Прием граждан осуществляется по предварительной записи по телефону 8 (4742) 42-90-12</w:t>
      </w:r>
    </w:p>
    <w:tbl>
      <w:tblPr>
        <w:tblW w:w="10890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6"/>
        <w:gridCol w:w="3498"/>
        <w:gridCol w:w="2126"/>
        <w:gridCol w:w="3970"/>
      </w:tblGrid>
      <w:tr w:rsidR="003A3E89" w:rsidRPr="00971E65" w:rsidTr="00971E65">
        <w:trPr>
          <w:jc w:val="center"/>
        </w:trPr>
        <w:tc>
          <w:tcPr>
            <w:tcW w:w="1296" w:type="dxa"/>
            <w:shd w:val="clear" w:color="auto" w:fill="auto"/>
          </w:tcPr>
          <w:p w:rsidR="003A3E89" w:rsidRPr="00971E65" w:rsidRDefault="003F04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3A3E89" w:rsidRPr="00971E65" w:rsidRDefault="003F04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3498" w:type="dxa"/>
            <w:shd w:val="clear" w:color="auto" w:fill="auto"/>
          </w:tcPr>
          <w:p w:rsidR="003A3E89" w:rsidRPr="00971E65" w:rsidRDefault="003F046B" w:rsidP="005E2D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Занимае</w:t>
            </w:r>
            <w:r w:rsidR="005E2D17" w:rsidRPr="00971E65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2126" w:type="dxa"/>
            <w:shd w:val="clear" w:color="auto" w:fill="auto"/>
          </w:tcPr>
          <w:p w:rsidR="003A3E89" w:rsidRPr="00971E65" w:rsidRDefault="003F04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970" w:type="dxa"/>
            <w:shd w:val="clear" w:color="auto" w:fill="auto"/>
          </w:tcPr>
          <w:p w:rsidR="003A3E89" w:rsidRPr="00971E65" w:rsidRDefault="003F04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каким вопросам ведется прием</w:t>
            </w:r>
          </w:p>
        </w:tc>
      </w:tr>
      <w:tr w:rsidR="00E63F00" w:rsidRPr="00971E65" w:rsidTr="007B28CE">
        <w:trPr>
          <w:jc w:val="center"/>
        </w:trPr>
        <w:tc>
          <w:tcPr>
            <w:tcW w:w="1296" w:type="dxa"/>
            <w:shd w:val="clear" w:color="auto" w:fill="auto"/>
          </w:tcPr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16 октября</w:t>
            </w:r>
          </w:p>
        </w:tc>
        <w:tc>
          <w:tcPr>
            <w:tcW w:w="3498" w:type="dxa"/>
            <w:shd w:val="clear" w:color="auto" w:fill="auto"/>
          </w:tcPr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(заместитель начальника) управления социального страхования   </w:t>
            </w:r>
          </w:p>
        </w:tc>
        <w:tc>
          <w:tcPr>
            <w:tcW w:w="2126" w:type="dxa"/>
            <w:shd w:val="clear" w:color="auto" w:fill="auto"/>
          </w:tcPr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Кирьянова </w:t>
            </w:r>
          </w:p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Николаевна/ </w:t>
            </w:r>
          </w:p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Аленичева</w:t>
            </w:r>
          </w:p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3970" w:type="dxa"/>
            <w:shd w:val="clear" w:color="auto" w:fill="FFFFFF"/>
          </w:tcPr>
          <w:p w:rsidR="00E63F00" w:rsidRPr="00971E65" w:rsidRDefault="00E63F00" w:rsidP="007B28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вопросам невыплаты  по больничным листам, пособий по беременности и родам, по уходу за ребенком до полутора лет, специальных выплат медицинским работникам</w:t>
            </w:r>
          </w:p>
        </w:tc>
      </w:tr>
      <w:tr w:rsidR="00E63F00" w:rsidRPr="00971E65" w:rsidTr="00713575">
        <w:trPr>
          <w:jc w:val="center"/>
        </w:trPr>
        <w:tc>
          <w:tcPr>
            <w:tcW w:w="1296" w:type="dxa"/>
            <w:shd w:val="clear" w:color="auto" w:fill="auto"/>
          </w:tcPr>
          <w:p w:rsidR="00E63F00" w:rsidRPr="00971E65" w:rsidRDefault="00E63F00" w:rsidP="007135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и 20 октября </w:t>
            </w:r>
          </w:p>
        </w:tc>
        <w:tc>
          <w:tcPr>
            <w:tcW w:w="3498" w:type="dxa"/>
            <w:shd w:val="clear" w:color="auto" w:fill="auto"/>
          </w:tcPr>
          <w:p w:rsidR="00E63F00" w:rsidRPr="00971E65" w:rsidRDefault="00E63F00" w:rsidP="007135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начальник (заместитель начальника) управления  страхования профессиональных рисков</w:t>
            </w:r>
          </w:p>
        </w:tc>
        <w:tc>
          <w:tcPr>
            <w:tcW w:w="2126" w:type="dxa"/>
            <w:shd w:val="clear" w:color="auto" w:fill="auto"/>
          </w:tcPr>
          <w:p w:rsidR="00E63F00" w:rsidRPr="00971E65" w:rsidRDefault="00E63F00" w:rsidP="007135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Сурадеева Ирина Сергеевна /</w:t>
            </w:r>
          </w:p>
          <w:p w:rsidR="00E63F00" w:rsidRPr="00971E65" w:rsidRDefault="00E63F00" w:rsidP="007135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Чермошенцев</w:t>
            </w:r>
            <w:proofErr w:type="spellEnd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  Дмитрий  Николаевич</w:t>
            </w:r>
          </w:p>
        </w:tc>
        <w:tc>
          <w:tcPr>
            <w:tcW w:w="3970" w:type="dxa"/>
            <w:shd w:val="clear" w:color="auto" w:fill="auto"/>
          </w:tcPr>
          <w:p w:rsidR="00E63F00" w:rsidRPr="00971E65" w:rsidRDefault="00E63F00" w:rsidP="00713575">
            <w:pPr>
              <w:pStyle w:val="a9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вопросам назначения и выплаты страховых выплат застрахованным лицам, финансирования предупредительных мер по сокращению производственного травматизма, санаторно-курортного лечения застрахованных лиц, получивших повреждение в результате несчастного случая на производстве или профессионального заболевания, обеспечения техническими средствами реабилитации и протезно-ортопедическими изделиями, предоставления электронных сертификатов пострадавших на производстве</w:t>
            </w:r>
          </w:p>
        </w:tc>
      </w:tr>
      <w:tr w:rsidR="0014286F" w:rsidRPr="00971E65" w:rsidTr="00AE7F40">
        <w:trPr>
          <w:jc w:val="center"/>
        </w:trPr>
        <w:tc>
          <w:tcPr>
            <w:tcW w:w="1296" w:type="dxa"/>
            <w:shd w:val="clear" w:color="auto" w:fill="auto"/>
          </w:tcPr>
          <w:p w:rsidR="0014286F" w:rsidRPr="00971E65" w:rsidRDefault="00E63F00" w:rsidP="00AE7F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4286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42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="00142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shd w:val="clear" w:color="auto" w:fill="auto"/>
          </w:tcPr>
          <w:p w:rsidR="0014286F" w:rsidRPr="00971E65" w:rsidRDefault="0014286F" w:rsidP="00AE7F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начальник (заместитель начальника) отдела социальных программ №1 управления реализации социальных программ</w:t>
            </w:r>
          </w:p>
        </w:tc>
        <w:tc>
          <w:tcPr>
            <w:tcW w:w="2126" w:type="dxa"/>
            <w:shd w:val="clear" w:color="auto" w:fill="auto"/>
          </w:tcPr>
          <w:p w:rsidR="0014286F" w:rsidRPr="00971E65" w:rsidRDefault="0014286F" w:rsidP="00AE7F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Константинова Елена Георгиевна /</w:t>
            </w:r>
          </w:p>
          <w:p w:rsidR="0014286F" w:rsidRPr="00971E65" w:rsidRDefault="0014286F" w:rsidP="00AE7F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Разинков</w:t>
            </w:r>
            <w:proofErr w:type="spellEnd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  <w:p w:rsidR="0014286F" w:rsidRPr="00971E65" w:rsidRDefault="0014286F" w:rsidP="00AE7F40">
            <w:pPr>
              <w:pStyle w:val="a9"/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FFFFF"/>
          </w:tcPr>
          <w:p w:rsidR="0014286F" w:rsidRPr="00971E65" w:rsidRDefault="0014286F" w:rsidP="00AE7F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вопросам  обеспечения техническими средствами реабилитации   и протезно-ортопедическими изделиями, предоставления электронных сертификатов</w:t>
            </w:r>
          </w:p>
        </w:tc>
      </w:tr>
      <w:tr w:rsidR="00E63F00" w:rsidRPr="00971E65" w:rsidTr="00327C32">
        <w:trPr>
          <w:jc w:val="center"/>
        </w:trPr>
        <w:tc>
          <w:tcPr>
            <w:tcW w:w="1296" w:type="dxa"/>
            <w:shd w:val="clear" w:color="auto" w:fill="auto"/>
          </w:tcPr>
          <w:p w:rsidR="00E63F00" w:rsidRPr="00971E65" w:rsidRDefault="00E63F00" w:rsidP="00327C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и 22 октября </w:t>
            </w:r>
          </w:p>
        </w:tc>
        <w:tc>
          <w:tcPr>
            <w:tcW w:w="3498" w:type="dxa"/>
            <w:shd w:val="clear" w:color="auto" w:fill="auto"/>
          </w:tcPr>
          <w:p w:rsidR="00E63F00" w:rsidRPr="00971E65" w:rsidRDefault="00E63F00" w:rsidP="00327C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(заместитель начальника) управления реализации социальных программ </w:t>
            </w:r>
          </w:p>
        </w:tc>
        <w:tc>
          <w:tcPr>
            <w:tcW w:w="2126" w:type="dxa"/>
            <w:shd w:val="clear" w:color="auto" w:fill="auto"/>
          </w:tcPr>
          <w:p w:rsidR="00E63F00" w:rsidRPr="00971E65" w:rsidRDefault="00E63F00" w:rsidP="00327C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Кирьянова Наталия Олеговна /</w:t>
            </w:r>
          </w:p>
          <w:p w:rsidR="00E63F00" w:rsidRPr="00971E65" w:rsidRDefault="00E63F00" w:rsidP="00327C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</w:p>
          <w:p w:rsidR="00E63F00" w:rsidRPr="00971E65" w:rsidRDefault="00E63F00" w:rsidP="00327C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Максим Николаевич </w:t>
            </w:r>
          </w:p>
        </w:tc>
        <w:tc>
          <w:tcPr>
            <w:tcW w:w="3970" w:type="dxa"/>
            <w:shd w:val="clear" w:color="auto" w:fill="FFFFFF"/>
          </w:tcPr>
          <w:p w:rsidR="00E63F00" w:rsidRPr="00971E65" w:rsidRDefault="00E63F00" w:rsidP="00327C3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вопросам обеспечения техническими средствами реабилитации и протезно-ортопедическими изделиями, предоставления электронных сертификатов, обеспечения санаторно-курортным лечением льготных категорий граждан</w:t>
            </w:r>
          </w:p>
        </w:tc>
      </w:tr>
      <w:tr w:rsidR="0014286F" w:rsidRPr="00971E65" w:rsidTr="00CE2EF7">
        <w:trPr>
          <w:jc w:val="center"/>
        </w:trPr>
        <w:tc>
          <w:tcPr>
            <w:tcW w:w="1296" w:type="dxa"/>
            <w:shd w:val="clear" w:color="auto" w:fill="auto"/>
          </w:tcPr>
          <w:p w:rsidR="0014286F" w:rsidRPr="00971E65" w:rsidRDefault="00E63F00" w:rsidP="00CE2E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4286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42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="00142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shd w:val="clear" w:color="auto" w:fill="auto"/>
          </w:tcPr>
          <w:p w:rsidR="0014286F" w:rsidRPr="00971E65" w:rsidRDefault="0014286F" w:rsidP="00CE2E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управляющего </w:t>
            </w:r>
          </w:p>
        </w:tc>
        <w:tc>
          <w:tcPr>
            <w:tcW w:w="2126" w:type="dxa"/>
            <w:shd w:val="clear" w:color="auto" w:fill="auto"/>
          </w:tcPr>
          <w:p w:rsidR="0014286F" w:rsidRPr="00971E65" w:rsidRDefault="0014286F" w:rsidP="00CE2E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Коровина </w:t>
            </w:r>
          </w:p>
          <w:p w:rsidR="0014286F" w:rsidRPr="00971E65" w:rsidRDefault="0014286F" w:rsidP="00CE2E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3970" w:type="dxa"/>
            <w:shd w:val="clear" w:color="auto" w:fill="FFFFFF"/>
          </w:tcPr>
          <w:p w:rsidR="0014286F" w:rsidRPr="00971E65" w:rsidRDefault="0014286F" w:rsidP="00CE2E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по всем вопросам деятельности подразделения социального страхования </w:t>
            </w:r>
          </w:p>
        </w:tc>
      </w:tr>
      <w:tr w:rsidR="00B45BE5" w:rsidRPr="00971E65" w:rsidTr="00790B0E">
        <w:trPr>
          <w:jc w:val="center"/>
        </w:trPr>
        <w:tc>
          <w:tcPr>
            <w:tcW w:w="1296" w:type="dxa"/>
            <w:shd w:val="clear" w:color="auto" w:fill="auto"/>
          </w:tcPr>
          <w:p w:rsidR="00B45BE5" w:rsidRDefault="00B45BE5" w:rsidP="00790B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октября </w:t>
            </w:r>
          </w:p>
        </w:tc>
        <w:tc>
          <w:tcPr>
            <w:tcW w:w="3498" w:type="dxa"/>
            <w:shd w:val="clear" w:color="auto" w:fill="auto"/>
          </w:tcPr>
          <w:p w:rsidR="00B45BE5" w:rsidRPr="00971E65" w:rsidRDefault="00B45BE5" w:rsidP="00790B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установления социальных выплат </w:t>
            </w:r>
          </w:p>
        </w:tc>
        <w:tc>
          <w:tcPr>
            <w:tcW w:w="2126" w:type="dxa"/>
            <w:shd w:val="clear" w:color="auto" w:fill="auto"/>
          </w:tcPr>
          <w:p w:rsidR="00B45BE5" w:rsidRPr="00971E65" w:rsidRDefault="00B45BE5" w:rsidP="00790B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Иншакова Наталья Михайловна</w:t>
            </w:r>
          </w:p>
        </w:tc>
        <w:tc>
          <w:tcPr>
            <w:tcW w:w="3970" w:type="dxa"/>
            <w:shd w:val="clear" w:color="auto" w:fill="FFFFFF"/>
          </w:tcPr>
          <w:p w:rsidR="00B45BE5" w:rsidRPr="00971E65" w:rsidRDefault="00B45BE5" w:rsidP="00790B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использования средств материнского (семейного) капитала и установления федеральной социальной доплаты </w:t>
            </w:r>
          </w:p>
        </w:tc>
      </w:tr>
      <w:tr w:rsidR="00E216DC" w:rsidRPr="00971E65" w:rsidTr="00971E65">
        <w:trPr>
          <w:jc w:val="center"/>
        </w:trPr>
        <w:tc>
          <w:tcPr>
            <w:tcW w:w="1296" w:type="dxa"/>
            <w:shd w:val="clear" w:color="auto" w:fill="auto"/>
          </w:tcPr>
          <w:p w:rsidR="00E216DC" w:rsidRPr="00971E65" w:rsidRDefault="00E63F00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216D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F0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1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3498" w:type="dxa"/>
            <w:shd w:val="clear" w:color="auto" w:fill="auto"/>
          </w:tcPr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(заместитель начальника) управления социального обеспечения </w:t>
            </w:r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семей с детьми</w:t>
            </w:r>
          </w:p>
        </w:tc>
        <w:tc>
          <w:tcPr>
            <w:tcW w:w="2126" w:type="dxa"/>
            <w:shd w:val="clear" w:color="auto" w:fill="auto"/>
          </w:tcPr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Лемак</w:t>
            </w:r>
            <w:proofErr w:type="spellEnd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Ольга Леонидовна/ </w:t>
            </w:r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Ирина Вячеславовна</w:t>
            </w:r>
          </w:p>
        </w:tc>
        <w:tc>
          <w:tcPr>
            <w:tcW w:w="3970" w:type="dxa"/>
            <w:shd w:val="clear" w:color="auto" w:fill="FFFFFF"/>
          </w:tcPr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установления пособий семьям с детьми  </w:t>
            </w:r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(кроме вопросов социального страхования)</w:t>
            </w:r>
          </w:p>
        </w:tc>
      </w:tr>
      <w:tr w:rsidR="00B45BE5" w:rsidRPr="00971E65" w:rsidTr="00FB3574">
        <w:trPr>
          <w:jc w:val="center"/>
        </w:trPr>
        <w:tc>
          <w:tcPr>
            <w:tcW w:w="1296" w:type="dxa"/>
            <w:shd w:val="clear" w:color="auto" w:fill="auto"/>
          </w:tcPr>
          <w:p w:rsidR="00B45BE5" w:rsidRPr="00971E65" w:rsidRDefault="00B45BE5" w:rsidP="00FB3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октября </w:t>
            </w:r>
          </w:p>
        </w:tc>
        <w:tc>
          <w:tcPr>
            <w:tcW w:w="3498" w:type="dxa"/>
            <w:shd w:val="clear" w:color="auto" w:fill="auto"/>
          </w:tcPr>
          <w:p w:rsidR="00B45BE5" w:rsidRPr="00971E65" w:rsidRDefault="00B45BE5" w:rsidP="00FB3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персонифицированного учета и администрирования страховых взносов</w:t>
            </w:r>
          </w:p>
        </w:tc>
        <w:tc>
          <w:tcPr>
            <w:tcW w:w="2126" w:type="dxa"/>
            <w:shd w:val="clear" w:color="auto" w:fill="auto"/>
          </w:tcPr>
          <w:p w:rsidR="00B45BE5" w:rsidRPr="00971E65" w:rsidRDefault="00B45BE5" w:rsidP="00FB3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  <w:p w:rsidR="00B45BE5" w:rsidRPr="00971E65" w:rsidRDefault="00B45BE5" w:rsidP="00FB3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Татьяна  Вячеславовна </w:t>
            </w:r>
          </w:p>
        </w:tc>
        <w:tc>
          <w:tcPr>
            <w:tcW w:w="3970" w:type="dxa"/>
            <w:shd w:val="clear" w:color="auto" w:fill="auto"/>
          </w:tcPr>
          <w:p w:rsidR="00B45BE5" w:rsidRPr="00971E65" w:rsidRDefault="00B45BE5" w:rsidP="00FB3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проверок страхователей </w:t>
            </w:r>
          </w:p>
        </w:tc>
      </w:tr>
      <w:bookmarkEnd w:id="0"/>
      <w:tr w:rsidR="00E216DC" w:rsidRPr="00971E65" w:rsidTr="00167DA5">
        <w:trPr>
          <w:jc w:val="center"/>
        </w:trPr>
        <w:tc>
          <w:tcPr>
            <w:tcW w:w="1296" w:type="dxa"/>
            <w:shd w:val="clear" w:color="auto" w:fill="auto"/>
          </w:tcPr>
          <w:p w:rsidR="00E216DC" w:rsidRPr="00971E65" w:rsidRDefault="00E63F00" w:rsidP="00E216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1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="00E21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shd w:val="clear" w:color="auto" w:fill="auto"/>
          </w:tcPr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отдела контроля осуществления страховых выплат управления социального страхования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Игнатова </w:t>
            </w:r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FFFFF"/>
          </w:tcPr>
          <w:p w:rsidR="00E216DC" w:rsidRPr="00971E65" w:rsidRDefault="00E216DC" w:rsidP="00167D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вопросам проверок   медицинских организаций  (по выдаче больничных листов)</w:t>
            </w:r>
          </w:p>
        </w:tc>
      </w:tr>
      <w:tr w:rsidR="00E216DC" w:rsidRPr="00971E65" w:rsidTr="00971E65">
        <w:trPr>
          <w:jc w:val="center"/>
        </w:trPr>
        <w:tc>
          <w:tcPr>
            <w:tcW w:w="1296" w:type="dxa"/>
            <w:shd w:val="clear" w:color="auto" w:fill="auto"/>
          </w:tcPr>
          <w:p w:rsidR="00E216DC" w:rsidRPr="00971E65" w:rsidRDefault="00E216DC" w:rsidP="003A5D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E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F00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shd w:val="clear" w:color="auto" w:fill="auto"/>
          </w:tcPr>
          <w:p w:rsidR="00E216DC" w:rsidRPr="00971E65" w:rsidRDefault="00E216DC" w:rsidP="003A5D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социальных программ №2 управления реализации социальных программ</w:t>
            </w:r>
          </w:p>
        </w:tc>
        <w:tc>
          <w:tcPr>
            <w:tcW w:w="2126" w:type="dxa"/>
            <w:shd w:val="clear" w:color="auto" w:fill="auto"/>
          </w:tcPr>
          <w:p w:rsidR="00E216DC" w:rsidRPr="00971E65" w:rsidRDefault="00E216DC" w:rsidP="003A5D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Ланских </w:t>
            </w:r>
          </w:p>
          <w:p w:rsidR="00E216DC" w:rsidRPr="00971E65" w:rsidRDefault="00E216DC" w:rsidP="003A5D4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 xml:space="preserve">Наталия Алексеевна </w:t>
            </w:r>
          </w:p>
        </w:tc>
        <w:tc>
          <w:tcPr>
            <w:tcW w:w="3970" w:type="dxa"/>
            <w:shd w:val="clear" w:color="auto" w:fill="FFFFFF"/>
          </w:tcPr>
          <w:p w:rsidR="00E216DC" w:rsidRPr="00971E65" w:rsidRDefault="00E216DC" w:rsidP="003A5D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65">
              <w:rPr>
                <w:rFonts w:ascii="Times New Roman" w:hAnsi="Times New Roman" w:cs="Times New Roman"/>
                <w:sz w:val="20"/>
                <w:szCs w:val="20"/>
              </w:rPr>
              <w:t>по вопросам санаторно-курортного лечения льготных категорий граждан</w:t>
            </w:r>
          </w:p>
        </w:tc>
      </w:tr>
    </w:tbl>
    <w:p w:rsidR="003A3E89" w:rsidRPr="00971E65" w:rsidRDefault="003A3E89" w:rsidP="00971E6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sectPr w:rsidR="003A3E89" w:rsidRPr="00971E65" w:rsidSect="00C20E04">
      <w:pgSz w:w="11906" w:h="16838"/>
      <w:pgMar w:top="454" w:right="454" w:bottom="397" w:left="51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89"/>
    <w:rsid w:val="000B1F24"/>
    <w:rsid w:val="00110AE1"/>
    <w:rsid w:val="00140CDB"/>
    <w:rsid w:val="0014286F"/>
    <w:rsid w:val="001A1D1D"/>
    <w:rsid w:val="001D1305"/>
    <w:rsid w:val="001D2804"/>
    <w:rsid w:val="001F0E0F"/>
    <w:rsid w:val="00220ED6"/>
    <w:rsid w:val="00253D5C"/>
    <w:rsid w:val="00276D08"/>
    <w:rsid w:val="0029044D"/>
    <w:rsid w:val="002959C4"/>
    <w:rsid w:val="002A6391"/>
    <w:rsid w:val="002B1D46"/>
    <w:rsid w:val="00317B8B"/>
    <w:rsid w:val="0033565A"/>
    <w:rsid w:val="003A33CD"/>
    <w:rsid w:val="003A3E89"/>
    <w:rsid w:val="003A68F1"/>
    <w:rsid w:val="003F046B"/>
    <w:rsid w:val="0040790F"/>
    <w:rsid w:val="004A0046"/>
    <w:rsid w:val="004C520A"/>
    <w:rsid w:val="004E0FF3"/>
    <w:rsid w:val="0058198A"/>
    <w:rsid w:val="00595AD9"/>
    <w:rsid w:val="005D357A"/>
    <w:rsid w:val="005D64E0"/>
    <w:rsid w:val="005E2D17"/>
    <w:rsid w:val="005E5659"/>
    <w:rsid w:val="00610ECF"/>
    <w:rsid w:val="006641DF"/>
    <w:rsid w:val="00684145"/>
    <w:rsid w:val="006D4125"/>
    <w:rsid w:val="0073135C"/>
    <w:rsid w:val="0073317E"/>
    <w:rsid w:val="007A5EBC"/>
    <w:rsid w:val="007D753E"/>
    <w:rsid w:val="00811516"/>
    <w:rsid w:val="00846B9E"/>
    <w:rsid w:val="008506E7"/>
    <w:rsid w:val="008532B8"/>
    <w:rsid w:val="00886FC0"/>
    <w:rsid w:val="008C283E"/>
    <w:rsid w:val="008D0D41"/>
    <w:rsid w:val="008E4C96"/>
    <w:rsid w:val="009336D2"/>
    <w:rsid w:val="009411C8"/>
    <w:rsid w:val="00944600"/>
    <w:rsid w:val="0097196C"/>
    <w:rsid w:val="00971E65"/>
    <w:rsid w:val="0097217D"/>
    <w:rsid w:val="00A61313"/>
    <w:rsid w:val="00A70163"/>
    <w:rsid w:val="00A80B2D"/>
    <w:rsid w:val="00B45BE5"/>
    <w:rsid w:val="00BC0515"/>
    <w:rsid w:val="00BE5412"/>
    <w:rsid w:val="00C04BA1"/>
    <w:rsid w:val="00C15C90"/>
    <w:rsid w:val="00C20E04"/>
    <w:rsid w:val="00C87254"/>
    <w:rsid w:val="00C90CD5"/>
    <w:rsid w:val="00CA717A"/>
    <w:rsid w:val="00CC574F"/>
    <w:rsid w:val="00CC7CA4"/>
    <w:rsid w:val="00D313AA"/>
    <w:rsid w:val="00D53D2F"/>
    <w:rsid w:val="00DC675F"/>
    <w:rsid w:val="00E216DC"/>
    <w:rsid w:val="00E63F00"/>
    <w:rsid w:val="00E7095B"/>
    <w:rsid w:val="00EA18FD"/>
    <w:rsid w:val="00F05571"/>
    <w:rsid w:val="00F168A7"/>
    <w:rsid w:val="00F32F1F"/>
    <w:rsid w:val="00F404C9"/>
    <w:rsid w:val="00FB13D2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C09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Standard"/>
    <w:qFormat/>
    <w:rsid w:val="00DE09A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C63C09"/>
    <w:rPr>
      <w:rFonts w:ascii="Tahoma" w:hAnsi="Tahoma"/>
      <w:sz w:val="16"/>
      <w:szCs w:val="16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C09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Standard"/>
    <w:qFormat/>
    <w:rsid w:val="00DE09A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C63C09"/>
    <w:rPr>
      <w:rFonts w:ascii="Tahoma" w:hAnsi="Tahoma"/>
      <w:sz w:val="16"/>
      <w:szCs w:val="16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Химченко Наталия Васильевна</dc:creator>
  <cp:lastModifiedBy>Шуманская Наталья Владимировна</cp:lastModifiedBy>
  <cp:revision>3</cp:revision>
  <cp:lastPrinted>2025-09-26T12:09:00Z</cp:lastPrinted>
  <dcterms:created xsi:type="dcterms:W3CDTF">2025-09-26T12:06:00Z</dcterms:created>
  <dcterms:modified xsi:type="dcterms:W3CDTF">2025-09-26T12:09:00Z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