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1D" w:rsidRDefault="007D69AC" w:rsidP="003A756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заседании</w:t>
      </w:r>
      <w:r w:rsidR="00E04C1D" w:rsidRPr="00D03CF7">
        <w:rPr>
          <w:b/>
          <w:sz w:val="28"/>
          <w:szCs w:val="28"/>
        </w:rPr>
        <w:t xml:space="preserve"> Комиссии Отделения Фонда пенсионного и социального страхования Российской Федерации по Липецкой области</w:t>
      </w:r>
    </w:p>
    <w:p w:rsidR="00E04C1D" w:rsidRDefault="00E04C1D" w:rsidP="003A756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соблюдению требований к служебному поведению и урегулированию конфликта интересов от 16 ноября 2023 года</w:t>
      </w:r>
    </w:p>
    <w:p w:rsidR="00862C34" w:rsidRPr="00862C34" w:rsidRDefault="00862C34" w:rsidP="003A7566">
      <w:pPr>
        <w:spacing w:line="276" w:lineRule="auto"/>
        <w:rPr>
          <w:b/>
          <w:sz w:val="28"/>
          <w:szCs w:val="28"/>
        </w:rPr>
      </w:pPr>
    </w:p>
    <w:p w:rsidR="00E04C1D" w:rsidRDefault="00862C34" w:rsidP="003A756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04C1D">
        <w:rPr>
          <w:sz w:val="28"/>
          <w:szCs w:val="28"/>
        </w:rPr>
        <w:t xml:space="preserve"> ноября 2023 года состоялось </w:t>
      </w:r>
      <w:r>
        <w:rPr>
          <w:sz w:val="28"/>
          <w:szCs w:val="28"/>
        </w:rPr>
        <w:t>заседание</w:t>
      </w:r>
      <w:r w:rsidRPr="00862C34">
        <w:rPr>
          <w:sz w:val="28"/>
          <w:szCs w:val="28"/>
        </w:rPr>
        <w:t xml:space="preserve"> Комиссии Отделения Фонда пенсионного и социального страхования Российской Федерации по Липецкой области</w:t>
      </w:r>
      <w:r w:rsidR="00BA732D">
        <w:rPr>
          <w:sz w:val="28"/>
          <w:szCs w:val="28"/>
        </w:rPr>
        <w:t xml:space="preserve"> (далее – ОСФР по Липецкой области)</w:t>
      </w:r>
      <w:r w:rsidRPr="00862C34">
        <w:rPr>
          <w:sz w:val="28"/>
          <w:szCs w:val="28"/>
        </w:rPr>
        <w:t xml:space="preserve"> </w:t>
      </w:r>
      <w:r w:rsidR="00E04C1D">
        <w:rPr>
          <w:sz w:val="28"/>
          <w:szCs w:val="28"/>
        </w:rPr>
        <w:t>по соблюдению требований к служебному поведению и урегулированию конфликта интересов.</w:t>
      </w:r>
    </w:p>
    <w:p w:rsidR="00E04C1D" w:rsidRDefault="00E04C1D" w:rsidP="003A756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были рассмотрены вопросы: </w:t>
      </w:r>
    </w:p>
    <w:p w:rsidR="00BA732D" w:rsidRDefault="00BA732D" w:rsidP="00E554AA">
      <w:pPr>
        <w:numPr>
          <w:ilvl w:val="0"/>
          <w:numId w:val="3"/>
        </w:numPr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рассмотрении материалов проверки прокуратуры Липецкой области о представлении 10 работниками</w:t>
      </w:r>
      <w:r w:rsidRPr="00D03CF7">
        <w:rPr>
          <w:rFonts w:eastAsia="Calibri"/>
          <w:sz w:val="28"/>
          <w:szCs w:val="28"/>
        </w:rPr>
        <w:t xml:space="preserve"> ОСФР по Липецкой области</w:t>
      </w:r>
      <w:r>
        <w:rPr>
          <w:rFonts w:eastAsia="Calibri"/>
          <w:sz w:val="28"/>
          <w:szCs w:val="28"/>
        </w:rPr>
        <w:t>, неполных (недостоверных) сведений о доходах, об имуществе и обязательстве имущественного характера за 2020</w:t>
      </w:r>
      <w:r w:rsidR="00123BA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-</w:t>
      </w:r>
      <w:r w:rsidR="00123BA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2022гг. </w:t>
      </w:r>
    </w:p>
    <w:p w:rsidR="00CB728C" w:rsidRDefault="00BA732D" w:rsidP="004521A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5 работников </w:t>
      </w:r>
      <w:r w:rsidR="007B1605">
        <w:rPr>
          <w:sz w:val="28"/>
          <w:szCs w:val="28"/>
        </w:rPr>
        <w:t xml:space="preserve">Комиссия пришла к выводам, что представленные работниками сведения о доходах, расходах, об имуществе </w:t>
      </w:r>
      <w:r w:rsidR="007B1605">
        <w:rPr>
          <w:sz w:val="28"/>
          <w:szCs w:val="28"/>
        </w:rPr>
        <w:br/>
        <w:t>и обязательствах имущественного характера являются неполными и</w:t>
      </w:r>
      <w:r w:rsidR="003A7566">
        <w:rPr>
          <w:sz w:val="28"/>
          <w:szCs w:val="28"/>
        </w:rPr>
        <w:t xml:space="preserve"> недостоверными и</w:t>
      </w:r>
      <w:r w:rsidR="007B1605">
        <w:rPr>
          <w:sz w:val="28"/>
          <w:szCs w:val="28"/>
        </w:rPr>
        <w:t xml:space="preserve"> рекомендовала управляющему ОСФР по Липецкой области привлечь их к дисциплинарной ответственности. Управляющим ОСФР по Липецкой области к данным работникам были </w:t>
      </w:r>
      <w:r w:rsidR="008240F4">
        <w:rPr>
          <w:sz w:val="28"/>
          <w:szCs w:val="28"/>
        </w:rPr>
        <w:t>применены</w:t>
      </w:r>
      <w:bookmarkStart w:id="0" w:name="_GoBack"/>
      <w:bookmarkEnd w:id="0"/>
      <w:r w:rsidR="007B1605">
        <w:rPr>
          <w:sz w:val="28"/>
          <w:szCs w:val="28"/>
        </w:rPr>
        <w:t xml:space="preserve"> меры дисциплинарного взыскания в виде замечания.</w:t>
      </w:r>
      <w:r w:rsidR="003A7566">
        <w:rPr>
          <w:sz w:val="28"/>
          <w:szCs w:val="28"/>
        </w:rPr>
        <w:t xml:space="preserve"> В отношении </w:t>
      </w:r>
      <w:r w:rsidR="00CB728C">
        <w:rPr>
          <w:sz w:val="28"/>
          <w:szCs w:val="28"/>
        </w:rPr>
        <w:t>4</w:t>
      </w:r>
      <w:r w:rsidR="003A7566">
        <w:rPr>
          <w:sz w:val="28"/>
          <w:szCs w:val="28"/>
        </w:rPr>
        <w:t xml:space="preserve"> работников </w:t>
      </w:r>
      <w:r w:rsidR="00E554AA">
        <w:rPr>
          <w:sz w:val="28"/>
          <w:szCs w:val="28"/>
        </w:rPr>
        <w:t xml:space="preserve">Комиссия </w:t>
      </w:r>
      <w:r w:rsidR="003A7566">
        <w:rPr>
          <w:sz w:val="28"/>
          <w:szCs w:val="28"/>
        </w:rPr>
        <w:t xml:space="preserve">пришла к выводам, что представленные ими сведения о доходах, расходах, об имуществе и обязательствах имущественного характера являются полными и достоверными. </w:t>
      </w:r>
      <w:proofErr w:type="gramStart"/>
      <w:r w:rsidR="00CB728C">
        <w:rPr>
          <w:sz w:val="28"/>
          <w:szCs w:val="28"/>
        </w:rPr>
        <w:t xml:space="preserve">В отношении оставшегося 1 работника, </w:t>
      </w:r>
      <w:r w:rsidR="00CB728C">
        <w:rPr>
          <w:sz w:val="28"/>
          <w:szCs w:val="28"/>
        </w:rPr>
        <w:t>Комиссия пришла к выводам</w:t>
      </w:r>
      <w:r w:rsidR="00CB728C">
        <w:rPr>
          <w:sz w:val="28"/>
          <w:szCs w:val="28"/>
        </w:rPr>
        <w:t>, что представленные работником сведения о доходах, расходах, об имуществе и обязательствах имущественного </w:t>
      </w:r>
      <w:r w:rsidR="00CB728C">
        <w:rPr>
          <w:sz w:val="28"/>
          <w:szCs w:val="28"/>
        </w:rPr>
        <w:t>характера являются неполными и недостоверными</w:t>
      </w:r>
      <w:r w:rsidR="00CB728C">
        <w:rPr>
          <w:sz w:val="28"/>
          <w:szCs w:val="28"/>
        </w:rPr>
        <w:t>,</w:t>
      </w:r>
      <w:r w:rsidR="00CB728C" w:rsidRPr="00CB728C">
        <w:rPr>
          <w:sz w:val="28"/>
          <w:szCs w:val="28"/>
        </w:rPr>
        <w:t xml:space="preserve"> </w:t>
      </w:r>
      <w:r w:rsidR="00123BA3">
        <w:rPr>
          <w:sz w:val="28"/>
          <w:szCs w:val="28"/>
        </w:rPr>
        <w:t xml:space="preserve">но </w:t>
      </w:r>
      <w:r w:rsidR="00CB728C">
        <w:rPr>
          <w:sz w:val="28"/>
          <w:szCs w:val="28"/>
        </w:rPr>
        <w:t>с учетом ч.</w:t>
      </w:r>
      <w:r w:rsidR="004521A9">
        <w:rPr>
          <w:sz w:val="28"/>
          <w:szCs w:val="28"/>
        </w:rPr>
        <w:t xml:space="preserve"> </w:t>
      </w:r>
      <w:r w:rsidR="00CB728C">
        <w:rPr>
          <w:sz w:val="28"/>
          <w:szCs w:val="28"/>
        </w:rPr>
        <w:t>3 ст. 193 ТК РФ в виду нахождения данного сотрудника в отпуске по уходу за ребенком, у работодателя отсутствует возможность привлечения его к дисциплинарной ответственности в виде замечания.</w:t>
      </w:r>
      <w:proofErr w:type="gramEnd"/>
    </w:p>
    <w:p w:rsidR="003A7566" w:rsidRDefault="003A7566" w:rsidP="003A756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работники ОСФР по Липецкой области </w:t>
      </w:r>
      <w:r w:rsidR="009570F8">
        <w:rPr>
          <w:sz w:val="28"/>
          <w:szCs w:val="28"/>
        </w:rPr>
        <w:t xml:space="preserve">повторно </w:t>
      </w:r>
      <w:r>
        <w:rPr>
          <w:sz w:val="28"/>
          <w:szCs w:val="28"/>
        </w:rPr>
        <w:t>предупреждены о</w:t>
      </w:r>
      <w:r w:rsidR="009570F8">
        <w:rPr>
          <w:sz w:val="28"/>
          <w:szCs w:val="28"/>
        </w:rPr>
        <w:t xml:space="preserve">б ответственности за несоблюдение действующего законодательства </w:t>
      </w:r>
      <w:r>
        <w:rPr>
          <w:sz w:val="28"/>
          <w:szCs w:val="28"/>
        </w:rPr>
        <w:t xml:space="preserve">о противодействии коррупции </w:t>
      </w:r>
      <w:r w:rsidR="009570F8">
        <w:rPr>
          <w:sz w:val="28"/>
          <w:szCs w:val="28"/>
        </w:rPr>
        <w:t>и в частности, об ответственности за полноту и достоверность сведений представляемых в рамках исполнения обязанностей предусмотренных Федеральным законодательством от 25.12.2008г. № 273 «О противодействии коррупции».</w:t>
      </w:r>
    </w:p>
    <w:p w:rsidR="007B1605" w:rsidRDefault="007B1605" w:rsidP="00BA732D">
      <w:pPr>
        <w:ind w:firstLine="567"/>
        <w:jc w:val="both"/>
        <w:rPr>
          <w:sz w:val="28"/>
          <w:szCs w:val="28"/>
        </w:rPr>
      </w:pPr>
    </w:p>
    <w:p w:rsidR="007B1605" w:rsidRDefault="007B1605" w:rsidP="00BA732D">
      <w:pPr>
        <w:ind w:firstLine="567"/>
        <w:jc w:val="both"/>
        <w:rPr>
          <w:sz w:val="28"/>
          <w:szCs w:val="28"/>
        </w:rPr>
      </w:pPr>
    </w:p>
    <w:p w:rsidR="007B1605" w:rsidRDefault="007B1605" w:rsidP="00BA732D">
      <w:pPr>
        <w:ind w:firstLine="567"/>
        <w:jc w:val="both"/>
        <w:rPr>
          <w:sz w:val="28"/>
          <w:szCs w:val="28"/>
        </w:rPr>
      </w:pPr>
    </w:p>
    <w:p w:rsidR="007315C4" w:rsidRPr="007315C4" w:rsidRDefault="007315C4" w:rsidP="007315C4">
      <w:pPr>
        <w:spacing w:after="60"/>
        <w:jc w:val="both"/>
        <w:outlineLvl w:val="1"/>
        <w:rPr>
          <w:sz w:val="28"/>
          <w:szCs w:val="28"/>
        </w:rPr>
      </w:pPr>
    </w:p>
    <w:sectPr w:rsidR="007315C4" w:rsidRPr="007315C4" w:rsidSect="001037A5">
      <w:pgSz w:w="11906" w:h="16838"/>
      <w:pgMar w:top="113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5A635D"/>
    <w:multiLevelType w:val="hybridMultilevel"/>
    <w:tmpl w:val="00A8726C"/>
    <w:lvl w:ilvl="0" w:tplc="8C702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074A78"/>
    <w:multiLevelType w:val="hybridMultilevel"/>
    <w:tmpl w:val="FC5CE4E6"/>
    <w:lvl w:ilvl="0" w:tplc="744E5338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A8"/>
    <w:rsid w:val="0001040B"/>
    <w:rsid w:val="00066877"/>
    <w:rsid w:val="00083EED"/>
    <w:rsid w:val="000C7485"/>
    <w:rsid w:val="001037A5"/>
    <w:rsid w:val="00104101"/>
    <w:rsid w:val="00115C6F"/>
    <w:rsid w:val="00122A6F"/>
    <w:rsid w:val="00123BA3"/>
    <w:rsid w:val="00131E56"/>
    <w:rsid w:val="00136ACB"/>
    <w:rsid w:val="00160B4D"/>
    <w:rsid w:val="00162ABE"/>
    <w:rsid w:val="001A336A"/>
    <w:rsid w:val="001A6710"/>
    <w:rsid w:val="001C506C"/>
    <w:rsid w:val="001E1A83"/>
    <w:rsid w:val="002214B2"/>
    <w:rsid w:val="00224A89"/>
    <w:rsid w:val="002A4F07"/>
    <w:rsid w:val="002A52D8"/>
    <w:rsid w:val="002B35A8"/>
    <w:rsid w:val="002C7FA2"/>
    <w:rsid w:val="002D21B3"/>
    <w:rsid w:val="002F78D5"/>
    <w:rsid w:val="002F7AC5"/>
    <w:rsid w:val="00312E78"/>
    <w:rsid w:val="00343BE4"/>
    <w:rsid w:val="0034785A"/>
    <w:rsid w:val="003A7566"/>
    <w:rsid w:val="00401E16"/>
    <w:rsid w:val="0040527D"/>
    <w:rsid w:val="004318FA"/>
    <w:rsid w:val="00431FD7"/>
    <w:rsid w:val="004321CC"/>
    <w:rsid w:val="004521A9"/>
    <w:rsid w:val="00492A53"/>
    <w:rsid w:val="004F4E59"/>
    <w:rsid w:val="004F5DF7"/>
    <w:rsid w:val="0053420E"/>
    <w:rsid w:val="00545B99"/>
    <w:rsid w:val="005A3E19"/>
    <w:rsid w:val="005D117C"/>
    <w:rsid w:val="005D5C27"/>
    <w:rsid w:val="00601CF4"/>
    <w:rsid w:val="00695CBA"/>
    <w:rsid w:val="006C2180"/>
    <w:rsid w:val="006D2AEA"/>
    <w:rsid w:val="006F666F"/>
    <w:rsid w:val="00713FD0"/>
    <w:rsid w:val="007248B5"/>
    <w:rsid w:val="007315C4"/>
    <w:rsid w:val="00767072"/>
    <w:rsid w:val="00770547"/>
    <w:rsid w:val="007B1605"/>
    <w:rsid w:val="007D69AC"/>
    <w:rsid w:val="007F4423"/>
    <w:rsid w:val="00814950"/>
    <w:rsid w:val="008240F4"/>
    <w:rsid w:val="00862C34"/>
    <w:rsid w:val="008C294B"/>
    <w:rsid w:val="008C32C8"/>
    <w:rsid w:val="008F287A"/>
    <w:rsid w:val="008F497F"/>
    <w:rsid w:val="00925F48"/>
    <w:rsid w:val="009304CA"/>
    <w:rsid w:val="00930BF6"/>
    <w:rsid w:val="009570F8"/>
    <w:rsid w:val="00960100"/>
    <w:rsid w:val="009C7C17"/>
    <w:rsid w:val="00A306CC"/>
    <w:rsid w:val="00A60C07"/>
    <w:rsid w:val="00A94E9D"/>
    <w:rsid w:val="00AB4C1C"/>
    <w:rsid w:val="00AB7E8F"/>
    <w:rsid w:val="00AD11EB"/>
    <w:rsid w:val="00B170A2"/>
    <w:rsid w:val="00B333F9"/>
    <w:rsid w:val="00B35A9B"/>
    <w:rsid w:val="00B95009"/>
    <w:rsid w:val="00BA732D"/>
    <w:rsid w:val="00BB32D8"/>
    <w:rsid w:val="00BB43BA"/>
    <w:rsid w:val="00BD1828"/>
    <w:rsid w:val="00C30FB8"/>
    <w:rsid w:val="00C63BB6"/>
    <w:rsid w:val="00C71EEF"/>
    <w:rsid w:val="00C86799"/>
    <w:rsid w:val="00C94DE5"/>
    <w:rsid w:val="00CB728C"/>
    <w:rsid w:val="00D02045"/>
    <w:rsid w:val="00D13632"/>
    <w:rsid w:val="00D30373"/>
    <w:rsid w:val="00D56923"/>
    <w:rsid w:val="00D758EA"/>
    <w:rsid w:val="00E004EB"/>
    <w:rsid w:val="00E04C1D"/>
    <w:rsid w:val="00E23172"/>
    <w:rsid w:val="00E25F0D"/>
    <w:rsid w:val="00E554AA"/>
    <w:rsid w:val="00EB148B"/>
    <w:rsid w:val="00EE53AA"/>
    <w:rsid w:val="00EF1F54"/>
    <w:rsid w:val="00F1297B"/>
    <w:rsid w:val="00F519E8"/>
    <w:rsid w:val="00F526F1"/>
    <w:rsid w:val="00F5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3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Subtitle"/>
    <w:basedOn w:val="a"/>
    <w:next w:val="a"/>
    <w:link w:val="a4"/>
    <w:qFormat/>
    <w:rsid w:val="00AB4C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AB4C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3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Subtitle"/>
    <w:basedOn w:val="a"/>
    <w:next w:val="a"/>
    <w:link w:val="a4"/>
    <w:qFormat/>
    <w:rsid w:val="00AB4C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AB4C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1462-AB16-479E-99B3-9C041B57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Александр Васильевич</dc:creator>
  <cp:lastModifiedBy>Поляковская Евгения Станиславовна</cp:lastModifiedBy>
  <cp:revision>18</cp:revision>
  <cp:lastPrinted>2023-12-13T11:21:00Z</cp:lastPrinted>
  <dcterms:created xsi:type="dcterms:W3CDTF">2023-12-12T11:33:00Z</dcterms:created>
  <dcterms:modified xsi:type="dcterms:W3CDTF">2023-12-13T11:43:00Z</dcterms:modified>
</cp:coreProperties>
</file>