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61" w:rsidRDefault="00097F61">
      <w:pPr>
        <w:spacing w:after="1" w:line="200" w:lineRule="auto"/>
      </w:pPr>
    </w:p>
    <w:p w:rsidR="00097F61" w:rsidRDefault="00097F61">
      <w:pPr>
        <w:spacing w:after="1" w:line="220" w:lineRule="auto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7F61" w:rsidRPr="0009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7F61" w:rsidRPr="00097F61" w:rsidRDefault="00097F61">
            <w:pPr>
              <w:spacing w:after="1" w:line="22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sz w:val="28"/>
                <w:szCs w:val="28"/>
              </w:rP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7F61" w:rsidRPr="00097F61" w:rsidRDefault="00097F61">
            <w:pPr>
              <w:spacing w:after="1" w:line="22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sz w:val="28"/>
                <w:szCs w:val="28"/>
              </w:rPr>
              <w:t>N 821</w:t>
            </w:r>
          </w:p>
        </w:tc>
      </w:tr>
    </w:tbl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УКАЗ</w:t>
      </w: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О КОМИССИЯХ</w:t>
      </w: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</w:t>
      </w: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ФЕДЕРАЛЬНЫХ ГОСУДАРСТВЕННЫХ СЛУЖАЩИХ И УРЕГУЛИРОВАНИЮ</w:t>
      </w: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097F61" w:rsidRPr="00097F61" w:rsidRDefault="00097F6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7F61" w:rsidRPr="00097F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F61" w:rsidRPr="00097F61" w:rsidRDefault="0009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F61" w:rsidRPr="00097F61" w:rsidRDefault="0009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13.03.2012 </w:t>
            </w:r>
            <w:hyperlink r:id="rId5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297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02.04.2013 </w:t>
            </w:r>
            <w:hyperlink r:id="rId6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309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03.12.2013 </w:t>
            </w:r>
            <w:hyperlink r:id="rId7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878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23.06.2014 </w:t>
            </w:r>
            <w:hyperlink r:id="rId8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453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08.03.2015 </w:t>
            </w:r>
            <w:hyperlink r:id="rId9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22.12.2015 </w:t>
            </w:r>
            <w:hyperlink r:id="rId10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650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19.09.2017 </w:t>
            </w:r>
            <w:hyperlink r:id="rId11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431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25.04.2022 </w:t>
            </w:r>
            <w:hyperlink r:id="rId12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232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26.06.2023 </w:t>
            </w:r>
            <w:hyperlink r:id="rId13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474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25.01.2024 </w:t>
            </w:r>
            <w:hyperlink r:id="rId14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F61" w:rsidRPr="00097F61" w:rsidRDefault="0009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постановляю: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7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Установить, что вопросы, изложенные в </w:t>
      </w:r>
      <w:hyperlink w:anchor="P11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статью 27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Положения о порядке прохождения военной службы, утвержденного Указом Президента Российской Федерации от 16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N 49, ст. 5918), следующие изменения: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дополнить подпунктом "г" следующего содержания: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 "и" пункта 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4. Внести в </w:t>
      </w:r>
      <w:hyperlink r:id="rId2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 "а" пункта 7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руководителей Аппарата Совета Федерации Федерального Собрания Российской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2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претендующими на замещение должностей федеральной государственной службы, и федеральными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пункты 9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"9. Утратил силу. - </w:t>
      </w:r>
      <w:hyperlink r:id="rId2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15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097F61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097F61">
        <w:rPr>
          <w:rFonts w:ascii="Times New Roman" w:hAnsi="Times New Roman" w:cs="Times New Roman"/>
          <w:sz w:val="28"/>
          <w:szCs w:val="28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097F61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097F61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31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2009, N 39, ст. 4589; 2010, N 3, ст. 274), следующие изменения: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пункты 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"3. Утратил силу. - </w:t>
      </w:r>
      <w:hyperlink r:id="rId3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13.03.2012 N 297.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3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слова "о несоблюдении лицом, замещающим государственную должность Российской Федерации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7. Руководителям федеральных государственных органов в 2-месячный срок: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разработать, руководствуясь настоящим Указом, и утвердить </w:t>
      </w:r>
      <w:hyperlink r:id="rId3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в) принять иные меры по обеспечению исполнения настоящего Указа.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руководствоваться настоящим Указом при разработке названных положений.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10. Признать утратившим силу </w:t>
      </w:r>
      <w:hyperlink r:id="rId3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097F61" w:rsidRPr="00097F61" w:rsidRDefault="00097F6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Президент</w:t>
      </w:r>
    </w:p>
    <w:p w:rsidR="00097F61" w:rsidRPr="00097F61" w:rsidRDefault="00097F6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97F61" w:rsidRPr="00097F61" w:rsidRDefault="00097F6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Д.МЕДВЕДЕВ</w:t>
      </w:r>
    </w:p>
    <w:p w:rsidR="00097F61" w:rsidRPr="00097F61" w:rsidRDefault="00097F61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97F61" w:rsidRPr="00097F61" w:rsidRDefault="00097F61">
      <w:pPr>
        <w:spacing w:before="220" w:after="1" w:line="220" w:lineRule="auto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 июля 2010 года</w:t>
      </w:r>
    </w:p>
    <w:p w:rsidR="00097F61" w:rsidRPr="00097F61" w:rsidRDefault="00097F61">
      <w:pPr>
        <w:spacing w:before="220" w:after="1" w:line="220" w:lineRule="auto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N 821</w:t>
      </w:r>
    </w:p>
    <w:p w:rsidR="00097F61" w:rsidRPr="00097F61" w:rsidRDefault="00097F61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Утверждено</w:t>
      </w:r>
    </w:p>
    <w:p w:rsidR="00097F61" w:rsidRPr="00097F61" w:rsidRDefault="00097F6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097F61" w:rsidRPr="00097F61" w:rsidRDefault="00097F6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97F61" w:rsidRPr="00097F61" w:rsidRDefault="00097F61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от 1 июля 2010 г. N 821</w:t>
      </w:r>
    </w:p>
    <w:p w:rsidR="00097F61" w:rsidRPr="00097F61" w:rsidRDefault="00097F6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  <w:r w:rsidRPr="00097F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О КОМИССИЯХ ПО СОБЛЮДЕНИЮ ТРЕБОВАНИЙ К СЛУЖЕБНОМУ ПОВЕДЕНИЮ</w:t>
      </w: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ФЕДЕРАЛЬНЫХ ГОСУДАРСТВЕННЫХ СЛУЖАЩИХ И УРЕГУЛИРОВАНИЮ</w:t>
      </w:r>
    </w:p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097F61" w:rsidRPr="00097F61" w:rsidRDefault="00097F61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7F61" w:rsidRPr="00097F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F61" w:rsidRPr="00097F61" w:rsidRDefault="0009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F61" w:rsidRPr="00097F61" w:rsidRDefault="0009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02.04.2013 </w:t>
            </w:r>
            <w:hyperlink r:id="rId37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309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03.12.2013 </w:t>
            </w:r>
            <w:hyperlink r:id="rId38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878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23.06.2014 </w:t>
            </w:r>
            <w:hyperlink r:id="rId39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453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08.03.2015 </w:t>
            </w:r>
            <w:hyperlink r:id="rId40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22.12.2015 </w:t>
            </w:r>
            <w:hyperlink r:id="rId41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650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19.09.2017 </w:t>
            </w:r>
            <w:hyperlink r:id="rId42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431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97F61" w:rsidRPr="00097F61" w:rsidRDefault="00097F61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25.04.2022 </w:t>
            </w:r>
            <w:hyperlink r:id="rId43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232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26.06.2023 </w:t>
            </w:r>
            <w:hyperlink r:id="rId44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474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25.01.2024 </w:t>
            </w:r>
            <w:hyperlink r:id="rId45">
              <w:r w:rsidRPr="00097F6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</w:t>
              </w:r>
            </w:hyperlink>
            <w:r w:rsidRPr="00097F6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F61" w:rsidRPr="00097F61" w:rsidRDefault="0009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F61" w:rsidRPr="00097F61" w:rsidRDefault="00097F6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F61" w:rsidRPr="00097F61" w:rsidRDefault="00097F6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 xml:space="preserve">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4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государственным органам: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7F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97F61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4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в осуществлении в государственном органе мер по предупреждению коррупции.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которые и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освобождение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от которых осуществляются Президентом Российской Федерации).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8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097F61">
        <w:rPr>
          <w:rFonts w:ascii="Times New Roman" w:hAnsi="Times New Roman" w:cs="Times New Roman"/>
          <w:sz w:val="28"/>
          <w:szCs w:val="28"/>
        </w:rPr>
        <w:t>8. В состав комиссии входят: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подразделения, других подразделений государственного органа, определяемые его руководителем;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097F61">
        <w:rPr>
          <w:rFonts w:ascii="Times New Roman" w:hAnsi="Times New Roman" w:cs="Times New Roman"/>
          <w:sz w:val="28"/>
          <w:szCs w:val="28"/>
        </w:rP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(в ред. Указов Президента РФ от 03.12.2013 </w:t>
      </w:r>
      <w:hyperlink r:id="rId5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от 26.06.2023 </w:t>
      </w:r>
      <w:hyperlink r:id="rId51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N 474</w:t>
        </w:r>
      </w:hyperlink>
      <w:r w:rsidRPr="00097F61">
        <w:rPr>
          <w:rFonts w:ascii="Times New Roman" w:hAnsi="Times New Roman" w:cs="Times New Roman"/>
          <w:sz w:val="28"/>
          <w:szCs w:val="28"/>
        </w:rPr>
        <w:t>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097F61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097F61">
        <w:rPr>
          <w:rFonts w:ascii="Times New Roman" w:hAnsi="Times New Roman" w:cs="Times New Roman"/>
          <w:sz w:val="28"/>
          <w:szCs w:val="28"/>
        </w:rPr>
        <w:t>9. Руководитель государственного органа может принять решение о включении в состав комиссии: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N 32-ФЗ "Об Общественной палате Российской Федерации";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государственном органе;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государственном органе.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9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"в" пункта 8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10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>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ред. Указов Президента РФ от 03.12.2013 </w:t>
      </w:r>
      <w:hyperlink r:id="rId5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N 878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от 26.06.2023 </w:t>
      </w:r>
      <w:hyperlink r:id="rId5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N 474</w:t>
        </w:r>
      </w:hyperlink>
      <w:r w:rsidRPr="00097F61">
        <w:rPr>
          <w:rFonts w:ascii="Times New Roman" w:hAnsi="Times New Roman" w:cs="Times New Roman"/>
          <w:sz w:val="28"/>
          <w:szCs w:val="28"/>
        </w:rPr>
        <w:t>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097F61">
        <w:rPr>
          <w:rFonts w:ascii="Times New Roman" w:hAnsi="Times New Roman" w:cs="Times New Roman"/>
          <w:sz w:val="28"/>
          <w:szCs w:val="28"/>
        </w:rPr>
        <w:lastRenderedPageBreak/>
        <w:t>13. В заседаниях комиссии с правом совещательного голоса участвуют: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097F61">
        <w:rPr>
          <w:rFonts w:ascii="Times New Roman" w:hAnsi="Times New Roman" w:cs="Times New Roman"/>
          <w:sz w:val="28"/>
          <w:szCs w:val="28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097F61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4"/>
      <w:bookmarkEnd w:id="8"/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государственного органа в соответствии с </w:t>
      </w:r>
      <w:hyperlink r:id="rId5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5"/>
      <w:bookmarkEnd w:id="9"/>
      <w:r w:rsidRPr="00097F61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5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6"/>
      <w:bookmarkEnd w:id="10"/>
      <w:r w:rsidRPr="00097F61">
        <w:rPr>
          <w:rFonts w:ascii="Times New Roman" w:hAnsi="Times New Roman" w:cs="Times New Roman"/>
          <w:sz w:val="28"/>
          <w:szCs w:val="28"/>
        </w:rP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7"/>
      <w:bookmarkEnd w:id="11"/>
      <w:proofErr w:type="gramStart"/>
      <w:r w:rsidRPr="00097F61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End w:id="12"/>
      <w:proofErr w:type="gramStart"/>
      <w:r w:rsidRPr="00097F61">
        <w:rPr>
          <w:rFonts w:ascii="Times New Roman" w:hAnsi="Times New Roman" w:cs="Times New Roman"/>
          <w:sz w:val="28"/>
          <w:szCs w:val="28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лет со дня увольнения с государственной службы;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9"/>
      <w:bookmarkEnd w:id="13"/>
      <w:r w:rsidRPr="00097F61">
        <w:rPr>
          <w:rFonts w:ascii="Times New Roman" w:hAnsi="Times New Roman" w:cs="Times New Roman"/>
          <w:sz w:val="28"/>
          <w:szCs w:val="28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0"/>
      <w:bookmarkEnd w:id="14"/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5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2"/>
      <w:bookmarkEnd w:id="15"/>
      <w:r w:rsidRPr="00097F61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4"/>
      <w:bookmarkEnd w:id="16"/>
      <w:r w:rsidRPr="00097F61">
        <w:rPr>
          <w:rFonts w:ascii="Times New Roman" w:hAnsi="Times New Roman" w:cs="Times New Roman"/>
          <w:sz w:val="28"/>
          <w:szCs w:val="28"/>
        </w:rPr>
        <w:lastRenderedPageBreak/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5"/>
      <w:bookmarkEnd w:id="17"/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7F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97F61">
        <w:rPr>
          <w:rFonts w:ascii="Times New Roman" w:hAnsi="Times New Roman" w:cs="Times New Roman"/>
          <w:sz w:val="28"/>
          <w:szCs w:val="28"/>
        </w:rPr>
        <w:t xml:space="preserve">. "г" введен </w:t>
      </w:r>
      <w:hyperlink r:id="rId61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7"/>
      <w:bookmarkEnd w:id="18"/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6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6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7F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97F61">
        <w:rPr>
          <w:rFonts w:ascii="Times New Roman" w:hAnsi="Times New Roman" w:cs="Times New Roman"/>
          <w:sz w:val="28"/>
          <w:szCs w:val="28"/>
        </w:rPr>
        <w:t xml:space="preserve">. "д" в ред. </w:t>
      </w:r>
      <w:hyperlink r:id="rId6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9"/>
      <w:bookmarkEnd w:id="19"/>
      <w:r w:rsidRPr="00097F61"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7F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97F61">
        <w:rPr>
          <w:rFonts w:ascii="Times New Roman" w:hAnsi="Times New Roman" w:cs="Times New Roman"/>
          <w:sz w:val="28"/>
          <w:szCs w:val="28"/>
        </w:rPr>
        <w:t xml:space="preserve">. "е"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hyperlink r:id="rId6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2"/>
      <w:bookmarkEnd w:id="20"/>
      <w:r w:rsidRPr="00097F61">
        <w:rPr>
          <w:rFonts w:ascii="Times New Roman" w:hAnsi="Times New Roman" w:cs="Times New Roman"/>
          <w:sz w:val="28"/>
          <w:szCs w:val="28"/>
        </w:rPr>
        <w:t xml:space="preserve">17.1. Обращение, указанное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17.1 введен </w:t>
      </w:r>
      <w:hyperlink r:id="rId6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6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17.2. Обращение, указанное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17.2 введен </w:t>
      </w:r>
      <w:hyperlink r:id="rId6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6"/>
      <w:bookmarkEnd w:id="21"/>
      <w:r w:rsidRPr="00097F61">
        <w:rPr>
          <w:rFonts w:ascii="Times New Roman" w:hAnsi="Times New Roman" w:cs="Times New Roman"/>
          <w:sz w:val="28"/>
          <w:szCs w:val="28"/>
        </w:rPr>
        <w:t xml:space="preserve">17.3.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12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17.3 введен </w:t>
      </w:r>
      <w:hyperlink r:id="rId71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7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38"/>
      <w:bookmarkEnd w:id="22"/>
      <w:r w:rsidRPr="00097F61">
        <w:rPr>
          <w:rFonts w:ascii="Times New Roman" w:hAnsi="Times New Roman" w:cs="Times New Roman"/>
          <w:sz w:val="28"/>
          <w:szCs w:val="28"/>
        </w:rPr>
        <w:t xml:space="preserve">17(4). Уведомления, указанные в </w:t>
      </w:r>
      <w:hyperlink w:anchor="P12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17(4) в ред. </w:t>
      </w:r>
      <w:hyperlink r:id="rId7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17.5.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2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органа или его заместитель, специально на то уполномоченный, может направлять в установленном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17.5 введен </w:t>
      </w:r>
      <w:hyperlink r:id="rId7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650; в ред. Указов Президента РФ от 25.04.2022 </w:t>
      </w:r>
      <w:hyperlink r:id="rId7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N 232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от 25.01.2024 </w:t>
      </w:r>
      <w:hyperlink r:id="rId7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N 71</w:t>
        </w:r>
      </w:hyperlink>
      <w:r w:rsidRPr="00097F61">
        <w:rPr>
          <w:rFonts w:ascii="Times New Roman" w:hAnsi="Times New Roman" w:cs="Times New Roman"/>
          <w:sz w:val="28"/>
          <w:szCs w:val="28"/>
        </w:rPr>
        <w:t>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17.6. Мотивированные заключения, предусмотренные </w:t>
      </w:r>
      <w:hyperlink w:anchor="P13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пунктами 17.1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17.3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17.4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пятом подпункта "б"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7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пунктами 24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25(3)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25(4)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26(1)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7F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97F61">
        <w:rPr>
          <w:rFonts w:ascii="Times New Roman" w:hAnsi="Times New Roman" w:cs="Times New Roman"/>
          <w:sz w:val="28"/>
          <w:szCs w:val="28"/>
        </w:rPr>
        <w:t xml:space="preserve">. "в" в ред. </w:t>
      </w:r>
      <w:hyperlink r:id="rId7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(п. 17.6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hyperlink r:id="rId7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19.09.2017 N 431)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пунктами 18.1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18.2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97F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97F61">
        <w:rPr>
          <w:rFonts w:ascii="Times New Roman" w:hAnsi="Times New Roman" w:cs="Times New Roman"/>
          <w:sz w:val="28"/>
          <w:szCs w:val="28"/>
        </w:rPr>
        <w:t xml:space="preserve">. "а" в ред. </w:t>
      </w:r>
      <w:hyperlink r:id="rId8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органа, ответственному за работу по профилактике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и с результатами ее проверки;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4"/>
      <w:bookmarkEnd w:id="23"/>
      <w:r w:rsidRPr="00097F61">
        <w:rPr>
          <w:rFonts w:ascii="Times New Roman" w:hAnsi="Times New Roman" w:cs="Times New Roman"/>
          <w:sz w:val="28"/>
          <w:szCs w:val="28"/>
        </w:rPr>
        <w:t xml:space="preserve">18.1. Заседание комиссии по рассмотрению заявлений, указанных в </w:t>
      </w:r>
      <w:hyperlink w:anchor="P11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18.1 введен </w:t>
      </w:r>
      <w:hyperlink r:id="rId81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23.06.2014 N 453; в ред. </w:t>
      </w:r>
      <w:hyperlink r:id="rId8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6"/>
      <w:bookmarkEnd w:id="24"/>
      <w:r w:rsidRPr="00097F61">
        <w:rPr>
          <w:rFonts w:ascii="Times New Roman" w:hAnsi="Times New Roman" w:cs="Times New Roman"/>
          <w:sz w:val="28"/>
          <w:szCs w:val="28"/>
        </w:rPr>
        <w:t xml:space="preserve">18(2).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Уведомления, указанные в </w:t>
      </w:r>
      <w:hyperlink w:anchor="P12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18(2) в ред. </w:t>
      </w:r>
      <w:hyperlink r:id="rId8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ред. Указов Президента РФ от 22.12.2015 </w:t>
      </w:r>
      <w:hyperlink r:id="rId8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N 650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от 25.01.2024 </w:t>
      </w:r>
      <w:hyperlink r:id="rId8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N 71</w:t>
        </w:r>
      </w:hyperlink>
      <w:r w:rsidRPr="00097F61">
        <w:rPr>
          <w:rFonts w:ascii="Times New Roman" w:hAnsi="Times New Roman" w:cs="Times New Roman"/>
          <w:sz w:val="28"/>
          <w:szCs w:val="28"/>
        </w:rPr>
        <w:t>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(п. 19.1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hyperlink r:id="rId8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рассматриваются материалы по существу вынесенных на данное заседание вопросов, а также дополнительные материалы.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20 в ред. </w:t>
      </w:r>
      <w:hyperlink r:id="rId8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8"/>
      <w:bookmarkEnd w:id="25"/>
      <w:r w:rsidRPr="00097F61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11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8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9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P16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настоящего пункта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11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4"/>
      <w:bookmarkEnd w:id="27"/>
      <w:r w:rsidRPr="00097F61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11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w:anchor="P12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91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9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lastRenderedPageBreak/>
        <w:t xml:space="preserve">(п. 25.1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hyperlink r:id="rId9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02.04.2013 N 309)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hyperlink w:anchor="P12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9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9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(п. 25.2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hyperlink r:id="rId96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08.03.2015 N 120)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9"/>
      <w:bookmarkEnd w:id="28"/>
      <w:r w:rsidRPr="00097F61">
        <w:rPr>
          <w:rFonts w:ascii="Times New Roman" w:hAnsi="Times New Roman" w:cs="Times New Roman"/>
          <w:sz w:val="28"/>
          <w:szCs w:val="28"/>
        </w:rPr>
        <w:t xml:space="preserve">25.3. По итогам рассмотрения вопроса, указанного в </w:t>
      </w:r>
      <w:hyperlink w:anchor="P12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25.3 введен </w:t>
      </w:r>
      <w:hyperlink r:id="rId9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94"/>
      <w:bookmarkEnd w:id="29"/>
      <w:r w:rsidRPr="00097F61">
        <w:rPr>
          <w:rFonts w:ascii="Times New Roman" w:hAnsi="Times New Roman" w:cs="Times New Roman"/>
          <w:sz w:val="28"/>
          <w:szCs w:val="28"/>
        </w:rPr>
        <w:t xml:space="preserve">25(4). По итогам рассмотрения вопроса, указанного в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(п. 25(4)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hyperlink r:id="rId9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w:anchor="P11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"е"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25(4)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26(1)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. 26 в ред. </w:t>
      </w:r>
      <w:hyperlink r:id="rId99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25.01.2024 N 71)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00"/>
      <w:bookmarkEnd w:id="30"/>
      <w:r w:rsidRPr="00097F61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w:anchor="P127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(п. 26.1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hyperlink r:id="rId101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hyperlink w:anchor="P12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w:anchor="P11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2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22.12.2015 N 650)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lastRenderedPageBreak/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37.1.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097F61" w:rsidRPr="00097F61" w:rsidRDefault="00097F61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(п. 37.1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</w:t>
      </w:r>
      <w:hyperlink r:id="rId10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Президента РФ от 23.06.2014 N 453)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</w:t>
      </w:r>
      <w:r w:rsidRPr="00097F61"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органа, ответственными за работу по профилактике коррупционных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и иных правонарушений.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В случае рассмотрения вопросов, указанных в </w:t>
      </w:r>
      <w:hyperlink w:anchor="P11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аттестационными комиссиями государственных органов, названных в </w:t>
      </w:r>
      <w:hyperlink r:id="rId104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097F6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7F61">
        <w:rPr>
          <w:rFonts w:ascii="Times New Roman" w:hAnsi="Times New Roman" w:cs="Times New Roman"/>
          <w:sz w:val="28"/>
          <w:szCs w:val="28"/>
        </w:rP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hyperlink w:anchor="P113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P108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5">
        <w:r w:rsidRPr="00097F61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097F6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21 сентября 2009 г. N 1065.</w:t>
      </w:r>
    </w:p>
    <w:p w:rsidR="00097F61" w:rsidRPr="00097F61" w:rsidRDefault="00097F6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sz w:val="28"/>
          <w:szCs w:val="28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97F61" w:rsidRDefault="00097F61">
      <w:pPr>
        <w:spacing w:after="1" w:line="220" w:lineRule="auto"/>
        <w:ind w:firstLine="540"/>
        <w:jc w:val="both"/>
      </w:pPr>
      <w:bookmarkStart w:id="31" w:name="_GoBack"/>
      <w:bookmarkEnd w:id="31"/>
    </w:p>
    <w:sectPr w:rsidR="0009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F0"/>
    <w:rsid w:val="00097F61"/>
    <w:rsid w:val="003041F0"/>
    <w:rsid w:val="005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3660&amp;dst=100090" TargetMode="External"/><Relationship Id="rId21" Type="http://schemas.openxmlformats.org/officeDocument/2006/relationships/hyperlink" Target="https://login.consultant.ru/link/?req=doc&amp;base=LAW&amp;n=99053&amp;dst=100026" TargetMode="External"/><Relationship Id="rId42" Type="http://schemas.openxmlformats.org/officeDocument/2006/relationships/hyperlink" Target="https://login.consultant.ru/link/?req=doc&amp;base=LAW&amp;n=450580&amp;dst=100019" TargetMode="External"/><Relationship Id="rId47" Type="http://schemas.openxmlformats.org/officeDocument/2006/relationships/hyperlink" Target="https://login.consultant.ru/link/?req=doc&amp;base=LAW&amp;n=2875" TargetMode="External"/><Relationship Id="rId63" Type="http://schemas.openxmlformats.org/officeDocument/2006/relationships/hyperlink" Target="https://login.consultant.ru/link/?req=doc&amp;base=LAW&amp;n=474024&amp;dst=1713" TargetMode="External"/><Relationship Id="rId68" Type="http://schemas.openxmlformats.org/officeDocument/2006/relationships/hyperlink" Target="https://login.consultant.ru/link/?req=doc&amp;base=LAW&amp;n=482303&amp;dst=100011" TargetMode="External"/><Relationship Id="rId84" Type="http://schemas.openxmlformats.org/officeDocument/2006/relationships/hyperlink" Target="https://login.consultant.ru/link/?req=doc&amp;base=LAW&amp;n=482303&amp;dst=100020" TargetMode="External"/><Relationship Id="rId89" Type="http://schemas.openxmlformats.org/officeDocument/2006/relationships/hyperlink" Target="https://login.consultant.ru/link/?req=doc&amp;base=LAW&amp;n=450743&amp;dst=100037" TargetMode="External"/><Relationship Id="rId7" Type="http://schemas.openxmlformats.org/officeDocument/2006/relationships/hyperlink" Target="https://login.consultant.ru/link/?req=doc&amp;base=LAW&amp;n=415769&amp;dst=100092" TargetMode="External"/><Relationship Id="rId71" Type="http://schemas.openxmlformats.org/officeDocument/2006/relationships/hyperlink" Target="https://login.consultant.ru/link/?req=doc&amp;base=LAW&amp;n=164570&amp;dst=100031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822&amp;dst=100021" TargetMode="External"/><Relationship Id="rId29" Type="http://schemas.openxmlformats.org/officeDocument/2006/relationships/hyperlink" Target="https://login.consultant.ru/link/?req=doc&amp;base=LAW&amp;n=97299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50580&amp;dst=100019" TargetMode="External"/><Relationship Id="rId24" Type="http://schemas.openxmlformats.org/officeDocument/2006/relationships/hyperlink" Target="https://login.consultant.ru/link/?req=doc&amp;base=LAW&amp;n=97298&amp;dst=100062" TargetMode="External"/><Relationship Id="rId32" Type="http://schemas.openxmlformats.org/officeDocument/2006/relationships/hyperlink" Target="https://login.consultant.ru/link/?req=doc&amp;base=LAW&amp;n=143660&amp;dst=100090" TargetMode="External"/><Relationship Id="rId37" Type="http://schemas.openxmlformats.org/officeDocument/2006/relationships/hyperlink" Target="https://login.consultant.ru/link/?req=doc&amp;base=LAW&amp;n=468040&amp;dst=100202" TargetMode="External"/><Relationship Id="rId40" Type="http://schemas.openxmlformats.org/officeDocument/2006/relationships/hyperlink" Target="https://login.consultant.ru/link/?req=doc&amp;base=LAW&amp;n=183027&amp;dst=100030" TargetMode="External"/><Relationship Id="rId45" Type="http://schemas.openxmlformats.org/officeDocument/2006/relationships/hyperlink" Target="https://login.consultant.ru/link/?req=doc&amp;base=LAW&amp;n=467999&amp;dst=100021" TargetMode="External"/><Relationship Id="rId53" Type="http://schemas.openxmlformats.org/officeDocument/2006/relationships/hyperlink" Target="https://login.consultant.ru/link/?req=doc&amp;base=LAW&amp;n=415769&amp;dst=100094" TargetMode="External"/><Relationship Id="rId58" Type="http://schemas.openxmlformats.org/officeDocument/2006/relationships/hyperlink" Target="https://login.consultant.ru/link/?req=doc&amp;base=LAW&amp;n=183027&amp;dst=100032" TargetMode="External"/><Relationship Id="rId66" Type="http://schemas.openxmlformats.org/officeDocument/2006/relationships/hyperlink" Target="https://login.consultant.ru/link/?req=doc&amp;base=LAW&amp;n=464894&amp;dst=28" TargetMode="External"/><Relationship Id="rId74" Type="http://schemas.openxmlformats.org/officeDocument/2006/relationships/hyperlink" Target="https://login.consultant.ru/link/?req=doc&amp;base=LAW&amp;n=482303&amp;dst=100015" TargetMode="External"/><Relationship Id="rId79" Type="http://schemas.openxmlformats.org/officeDocument/2006/relationships/hyperlink" Target="https://login.consultant.ru/link/?req=doc&amp;base=LAW&amp;n=450580&amp;dst=100019" TargetMode="External"/><Relationship Id="rId87" Type="http://schemas.openxmlformats.org/officeDocument/2006/relationships/hyperlink" Target="https://login.consultant.ru/link/?req=doc&amp;base=LAW&amp;n=482303&amp;dst=100022" TargetMode="External"/><Relationship Id="rId102" Type="http://schemas.openxmlformats.org/officeDocument/2006/relationships/hyperlink" Target="https://login.consultant.ru/link/?req=doc&amp;base=LAW&amp;n=482303&amp;dst=100032" TargetMode="External"/><Relationship Id="rId5" Type="http://schemas.openxmlformats.org/officeDocument/2006/relationships/hyperlink" Target="https://login.consultant.ru/link/?req=doc&amp;base=LAW&amp;n=143660&amp;dst=100090" TargetMode="External"/><Relationship Id="rId61" Type="http://schemas.openxmlformats.org/officeDocument/2006/relationships/hyperlink" Target="https://login.consultant.ru/link/?req=doc&amp;base=LAW&amp;n=468040&amp;dst=100203" TargetMode="External"/><Relationship Id="rId82" Type="http://schemas.openxmlformats.org/officeDocument/2006/relationships/hyperlink" Target="https://login.consultant.ru/link/?req=doc&amp;base=LAW&amp;n=482303&amp;dst=100019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90748&amp;dst=100682" TargetMode="External"/><Relationship Id="rId14" Type="http://schemas.openxmlformats.org/officeDocument/2006/relationships/hyperlink" Target="https://login.consultant.ru/link/?req=doc&amp;base=LAW&amp;n=467999&amp;dst=100021" TargetMode="External"/><Relationship Id="rId22" Type="http://schemas.openxmlformats.org/officeDocument/2006/relationships/hyperlink" Target="https://login.consultant.ru/link/?req=doc&amp;base=LAW&amp;n=482308&amp;dst=100015" TargetMode="External"/><Relationship Id="rId27" Type="http://schemas.openxmlformats.org/officeDocument/2006/relationships/hyperlink" Target="https://login.consultant.ru/link/?req=doc&amp;base=LAW&amp;n=97298&amp;dst=100080" TargetMode="External"/><Relationship Id="rId30" Type="http://schemas.openxmlformats.org/officeDocument/2006/relationships/hyperlink" Target="https://login.consultant.ru/link/?req=doc&amp;base=LAW&amp;n=97299&amp;dst=100020" TargetMode="External"/><Relationship Id="rId35" Type="http://schemas.openxmlformats.org/officeDocument/2006/relationships/hyperlink" Target="https://login.consultant.ru/link/?req=doc&amp;base=LAW&amp;n=449631&amp;dst=100142" TargetMode="External"/><Relationship Id="rId43" Type="http://schemas.openxmlformats.org/officeDocument/2006/relationships/hyperlink" Target="https://login.consultant.ru/link/?req=doc&amp;base=LAW&amp;n=460644&amp;dst=100111" TargetMode="External"/><Relationship Id="rId48" Type="http://schemas.openxmlformats.org/officeDocument/2006/relationships/hyperlink" Target="https://login.consultant.ru/link/?req=doc&amp;base=LAW&amp;n=464894" TargetMode="External"/><Relationship Id="rId56" Type="http://schemas.openxmlformats.org/officeDocument/2006/relationships/hyperlink" Target="https://login.consultant.ru/link/?req=doc&amp;base=LAW&amp;n=450743&amp;dst=100037" TargetMode="External"/><Relationship Id="rId64" Type="http://schemas.openxmlformats.org/officeDocument/2006/relationships/hyperlink" Target="https://login.consultant.ru/link/?req=doc&amp;base=LAW&amp;n=183027&amp;dst=100034" TargetMode="External"/><Relationship Id="rId69" Type="http://schemas.openxmlformats.org/officeDocument/2006/relationships/hyperlink" Target="https://login.consultant.ru/link/?req=doc&amp;base=LAW&amp;n=164570&amp;dst=100030" TargetMode="External"/><Relationship Id="rId77" Type="http://schemas.openxmlformats.org/officeDocument/2006/relationships/hyperlink" Target="https://login.consultant.ru/link/?req=doc&amp;base=LAW&amp;n=467999&amp;dst=100030" TargetMode="External"/><Relationship Id="rId100" Type="http://schemas.openxmlformats.org/officeDocument/2006/relationships/hyperlink" Target="https://login.consultant.ru/link/?req=doc&amp;base=LAW&amp;n=464894&amp;dst=28" TargetMode="External"/><Relationship Id="rId105" Type="http://schemas.openxmlformats.org/officeDocument/2006/relationships/hyperlink" Target="https://login.consultant.ru/link/?req=doc&amp;base=LAW&amp;n=450743&amp;dst=100009" TargetMode="External"/><Relationship Id="rId8" Type="http://schemas.openxmlformats.org/officeDocument/2006/relationships/hyperlink" Target="https://login.consultant.ru/link/?req=doc&amp;base=LAW&amp;n=164570&amp;dst=100025" TargetMode="External"/><Relationship Id="rId51" Type="http://schemas.openxmlformats.org/officeDocument/2006/relationships/hyperlink" Target="https://login.consultant.ru/link/?req=doc&amp;base=LAW&amp;n=478616&amp;dst=100077" TargetMode="External"/><Relationship Id="rId72" Type="http://schemas.openxmlformats.org/officeDocument/2006/relationships/hyperlink" Target="https://login.consultant.ru/link/?req=doc&amp;base=LAW&amp;n=482303&amp;dst=100012" TargetMode="External"/><Relationship Id="rId80" Type="http://schemas.openxmlformats.org/officeDocument/2006/relationships/hyperlink" Target="https://login.consultant.ru/link/?req=doc&amp;base=LAW&amp;n=482303&amp;dst=100017" TargetMode="External"/><Relationship Id="rId85" Type="http://schemas.openxmlformats.org/officeDocument/2006/relationships/hyperlink" Target="https://login.consultant.ru/link/?req=doc&amp;base=LAW&amp;n=467999&amp;dst=100035" TargetMode="External"/><Relationship Id="rId93" Type="http://schemas.openxmlformats.org/officeDocument/2006/relationships/hyperlink" Target="https://login.consultant.ru/link/?req=doc&amp;base=LAW&amp;n=468040&amp;dst=100205" TargetMode="External"/><Relationship Id="rId98" Type="http://schemas.openxmlformats.org/officeDocument/2006/relationships/hyperlink" Target="https://login.consultant.ru/link/?req=doc&amp;base=LAW&amp;n=467999&amp;dst=1000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0644&amp;dst=100111" TargetMode="External"/><Relationship Id="rId17" Type="http://schemas.openxmlformats.org/officeDocument/2006/relationships/hyperlink" Target="https://login.consultant.ru/link/?req=doc&amp;base=LAW&amp;n=90748&amp;dst=100665" TargetMode="External"/><Relationship Id="rId25" Type="http://schemas.openxmlformats.org/officeDocument/2006/relationships/hyperlink" Target="https://login.consultant.ru/link/?req=doc&amp;base=LAW&amp;n=97298&amp;dst=100065" TargetMode="External"/><Relationship Id="rId33" Type="http://schemas.openxmlformats.org/officeDocument/2006/relationships/hyperlink" Target="https://login.consultant.ru/link/?req=doc&amp;base=LAW&amp;n=97299&amp;dst=100060" TargetMode="External"/><Relationship Id="rId38" Type="http://schemas.openxmlformats.org/officeDocument/2006/relationships/hyperlink" Target="https://login.consultant.ru/link/?req=doc&amp;base=LAW&amp;n=415769&amp;dst=100092" TargetMode="External"/><Relationship Id="rId46" Type="http://schemas.openxmlformats.org/officeDocument/2006/relationships/hyperlink" Target="https://login.consultant.ru/link/?req=doc&amp;base=LAW&amp;n=464894&amp;dst=100094" TargetMode="External"/><Relationship Id="rId59" Type="http://schemas.openxmlformats.org/officeDocument/2006/relationships/hyperlink" Target="https://login.consultant.ru/link/?req=doc&amp;base=LAW&amp;n=482303&amp;dst=100009" TargetMode="External"/><Relationship Id="rId67" Type="http://schemas.openxmlformats.org/officeDocument/2006/relationships/hyperlink" Target="https://login.consultant.ru/link/?req=doc&amp;base=LAW&amp;n=164570&amp;dst=100028" TargetMode="External"/><Relationship Id="rId103" Type="http://schemas.openxmlformats.org/officeDocument/2006/relationships/hyperlink" Target="https://login.consultant.ru/link/?req=doc&amp;base=LAW&amp;n=164570&amp;dst=100043" TargetMode="External"/><Relationship Id="rId20" Type="http://schemas.openxmlformats.org/officeDocument/2006/relationships/hyperlink" Target="https://login.consultant.ru/link/?req=doc&amp;base=LAW&amp;n=99053" TargetMode="External"/><Relationship Id="rId41" Type="http://schemas.openxmlformats.org/officeDocument/2006/relationships/hyperlink" Target="https://login.consultant.ru/link/?req=doc&amp;base=LAW&amp;n=482303&amp;dst=100008" TargetMode="External"/><Relationship Id="rId54" Type="http://schemas.openxmlformats.org/officeDocument/2006/relationships/hyperlink" Target="https://login.consultant.ru/link/?req=doc&amp;base=LAW&amp;n=478616&amp;dst=100078" TargetMode="External"/><Relationship Id="rId62" Type="http://schemas.openxmlformats.org/officeDocument/2006/relationships/hyperlink" Target="https://login.consultant.ru/link/?req=doc&amp;base=LAW&amp;n=464894&amp;dst=33" TargetMode="External"/><Relationship Id="rId70" Type="http://schemas.openxmlformats.org/officeDocument/2006/relationships/hyperlink" Target="https://login.consultant.ru/link/?req=doc&amp;base=LAW&amp;n=464894&amp;dst=28" TargetMode="External"/><Relationship Id="rId75" Type="http://schemas.openxmlformats.org/officeDocument/2006/relationships/hyperlink" Target="https://login.consultant.ru/link/?req=doc&amp;base=LAW&amp;n=460644&amp;dst=100111" TargetMode="External"/><Relationship Id="rId83" Type="http://schemas.openxmlformats.org/officeDocument/2006/relationships/hyperlink" Target="https://login.consultant.ru/link/?req=doc&amp;base=LAW&amp;n=467999&amp;dst=100033" TargetMode="External"/><Relationship Id="rId88" Type="http://schemas.openxmlformats.org/officeDocument/2006/relationships/hyperlink" Target="https://login.consultant.ru/link/?req=doc&amp;base=LAW&amp;n=164570&amp;dst=100038" TargetMode="External"/><Relationship Id="rId91" Type="http://schemas.openxmlformats.org/officeDocument/2006/relationships/hyperlink" Target="https://login.consultant.ru/link/?req=doc&amp;base=LAW&amp;n=442435&amp;dst=100028" TargetMode="External"/><Relationship Id="rId96" Type="http://schemas.openxmlformats.org/officeDocument/2006/relationships/hyperlink" Target="https://login.consultant.ru/link/?req=doc&amp;base=LAW&amp;n=18302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40&amp;dst=100202" TargetMode="External"/><Relationship Id="rId15" Type="http://schemas.openxmlformats.org/officeDocument/2006/relationships/hyperlink" Target="https://login.consultant.ru/link/?req=doc&amp;base=LAW&amp;n=464894&amp;dst=100094" TargetMode="External"/><Relationship Id="rId23" Type="http://schemas.openxmlformats.org/officeDocument/2006/relationships/hyperlink" Target="https://login.consultant.ru/link/?req=doc&amp;base=LAW&amp;n=97298&amp;dst=100035" TargetMode="External"/><Relationship Id="rId28" Type="http://schemas.openxmlformats.org/officeDocument/2006/relationships/hyperlink" Target="https://login.consultant.ru/link/?req=doc&amp;base=LAW&amp;n=97298&amp;dst=100113" TargetMode="External"/><Relationship Id="rId36" Type="http://schemas.openxmlformats.org/officeDocument/2006/relationships/hyperlink" Target="https://login.consultant.ru/link/?req=doc&amp;base=LAW&amp;n=66552" TargetMode="External"/><Relationship Id="rId49" Type="http://schemas.openxmlformats.org/officeDocument/2006/relationships/hyperlink" Target="https://login.consultant.ru/link/?req=doc&amp;base=LAW&amp;n=467999&amp;dst=100022" TargetMode="External"/><Relationship Id="rId57" Type="http://schemas.openxmlformats.org/officeDocument/2006/relationships/hyperlink" Target="https://login.consultant.ru/link/?req=doc&amp;base=LAW&amp;n=45174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303&amp;dst=100008" TargetMode="External"/><Relationship Id="rId31" Type="http://schemas.openxmlformats.org/officeDocument/2006/relationships/hyperlink" Target="https://login.consultant.ru/link/?req=doc&amp;base=LAW&amp;n=97299&amp;dst=100023" TargetMode="External"/><Relationship Id="rId44" Type="http://schemas.openxmlformats.org/officeDocument/2006/relationships/hyperlink" Target="https://login.consultant.ru/link/?req=doc&amp;base=LAW&amp;n=478616&amp;dst=100076" TargetMode="External"/><Relationship Id="rId52" Type="http://schemas.openxmlformats.org/officeDocument/2006/relationships/hyperlink" Target="https://login.consultant.ru/link/?req=doc&amp;base=LAW&amp;n=449631&amp;dst=100142" TargetMode="External"/><Relationship Id="rId60" Type="http://schemas.openxmlformats.org/officeDocument/2006/relationships/hyperlink" Target="https://login.consultant.ru/link/?req=doc&amp;base=LAW&amp;n=442435&amp;dst=100028" TargetMode="External"/><Relationship Id="rId65" Type="http://schemas.openxmlformats.org/officeDocument/2006/relationships/hyperlink" Target="https://login.consultant.ru/link/?req=doc&amp;base=LAW&amp;n=467999&amp;dst=100024" TargetMode="External"/><Relationship Id="rId73" Type="http://schemas.openxmlformats.org/officeDocument/2006/relationships/hyperlink" Target="https://login.consultant.ru/link/?req=doc&amp;base=LAW&amp;n=467999&amp;dst=100026" TargetMode="External"/><Relationship Id="rId78" Type="http://schemas.openxmlformats.org/officeDocument/2006/relationships/hyperlink" Target="https://login.consultant.ru/link/?req=doc&amp;base=LAW&amp;n=467999&amp;dst=100031" TargetMode="External"/><Relationship Id="rId81" Type="http://schemas.openxmlformats.org/officeDocument/2006/relationships/hyperlink" Target="https://login.consultant.ru/link/?req=doc&amp;base=LAW&amp;n=164570&amp;dst=100033" TargetMode="External"/><Relationship Id="rId86" Type="http://schemas.openxmlformats.org/officeDocument/2006/relationships/hyperlink" Target="https://login.consultant.ru/link/?req=doc&amp;base=LAW&amp;n=467999&amp;dst=100036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LAW&amp;n=467999&amp;dst=100041" TargetMode="External"/><Relationship Id="rId101" Type="http://schemas.openxmlformats.org/officeDocument/2006/relationships/hyperlink" Target="https://login.consultant.ru/link/?req=doc&amp;base=LAW&amp;n=164570&amp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3027&amp;dst=100030" TargetMode="External"/><Relationship Id="rId13" Type="http://schemas.openxmlformats.org/officeDocument/2006/relationships/hyperlink" Target="https://login.consultant.ru/link/?req=doc&amp;base=LAW&amp;n=478616&amp;dst=100076" TargetMode="External"/><Relationship Id="rId18" Type="http://schemas.openxmlformats.org/officeDocument/2006/relationships/hyperlink" Target="https://login.consultant.ru/link/?req=doc&amp;base=LAW&amp;n=90748&amp;dst=100668" TargetMode="External"/><Relationship Id="rId39" Type="http://schemas.openxmlformats.org/officeDocument/2006/relationships/hyperlink" Target="https://login.consultant.ru/link/?req=doc&amp;base=LAW&amp;n=164570&amp;dst=100025" TargetMode="External"/><Relationship Id="rId34" Type="http://schemas.openxmlformats.org/officeDocument/2006/relationships/hyperlink" Target="https://login.consultant.ru/link/?req=doc&amp;base=LAW&amp;n=324379" TargetMode="External"/><Relationship Id="rId50" Type="http://schemas.openxmlformats.org/officeDocument/2006/relationships/hyperlink" Target="https://login.consultant.ru/link/?req=doc&amp;base=LAW&amp;n=415769&amp;dst=100093" TargetMode="External"/><Relationship Id="rId55" Type="http://schemas.openxmlformats.org/officeDocument/2006/relationships/hyperlink" Target="https://login.consultant.ru/link/?req=doc&amp;base=LAW&amp;n=450743&amp;dst=100113" TargetMode="External"/><Relationship Id="rId76" Type="http://schemas.openxmlformats.org/officeDocument/2006/relationships/hyperlink" Target="https://login.consultant.ru/link/?req=doc&amp;base=LAW&amp;n=467999&amp;dst=100028" TargetMode="External"/><Relationship Id="rId97" Type="http://schemas.openxmlformats.org/officeDocument/2006/relationships/hyperlink" Target="https://login.consultant.ru/link/?req=doc&amp;base=LAW&amp;n=482303&amp;dst=100026" TargetMode="External"/><Relationship Id="rId104" Type="http://schemas.openxmlformats.org/officeDocument/2006/relationships/hyperlink" Target="https://login.consultant.ru/link/?req=doc&amp;base=LAW&amp;n=470822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9319</Words>
  <Characters>53120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 Елизавета Александровна</dc:creator>
  <cp:keywords/>
  <dc:description/>
  <cp:lastModifiedBy>Полева Елизавета Александровна</cp:lastModifiedBy>
  <cp:revision>2</cp:revision>
  <dcterms:created xsi:type="dcterms:W3CDTF">2024-08-16T06:22:00Z</dcterms:created>
  <dcterms:modified xsi:type="dcterms:W3CDTF">2024-08-16T06:28:00Z</dcterms:modified>
</cp:coreProperties>
</file>