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9" w:rsidRPr="00610ECF" w:rsidRDefault="003F046B" w:rsidP="00610ECF">
      <w:pPr>
        <w:pStyle w:val="Standard"/>
        <w:ind w:left="7655"/>
        <w:rPr>
          <w:rFonts w:ascii="Times New Roman" w:hAnsi="Times New Roman" w:cs="Times New Roman"/>
          <w:sz w:val="20"/>
          <w:szCs w:val="20"/>
        </w:rPr>
      </w:pPr>
      <w:r w:rsidRPr="00610ECF">
        <w:rPr>
          <w:rFonts w:ascii="Times New Roman" w:hAnsi="Times New Roman" w:cs="Times New Roman"/>
          <w:sz w:val="20"/>
          <w:szCs w:val="20"/>
        </w:rPr>
        <w:t>''Утверждаю''</w:t>
      </w:r>
    </w:p>
    <w:p w:rsidR="003A3E89" w:rsidRPr="00610ECF" w:rsidRDefault="003F046B" w:rsidP="00610ECF">
      <w:pPr>
        <w:pStyle w:val="Standard"/>
        <w:ind w:left="7655" w:firstLine="7"/>
        <w:rPr>
          <w:rFonts w:ascii="Times New Roman" w:hAnsi="Times New Roman" w:cs="Times New Roman"/>
          <w:sz w:val="20"/>
          <w:szCs w:val="20"/>
        </w:rPr>
      </w:pPr>
      <w:r w:rsidRPr="00610ECF">
        <w:rPr>
          <w:rFonts w:ascii="Times New Roman" w:hAnsi="Times New Roman" w:cs="Times New Roman"/>
          <w:sz w:val="20"/>
          <w:szCs w:val="20"/>
        </w:rPr>
        <w:t xml:space="preserve">Управляющий </w:t>
      </w:r>
    </w:p>
    <w:p w:rsidR="003A3E89" w:rsidRPr="00610ECF" w:rsidRDefault="005D64E0" w:rsidP="00610ECF">
      <w:pPr>
        <w:pStyle w:val="Standard"/>
        <w:ind w:left="7655"/>
        <w:rPr>
          <w:rFonts w:ascii="Times New Roman" w:hAnsi="Times New Roman" w:cs="Times New Roman"/>
          <w:sz w:val="20"/>
          <w:szCs w:val="20"/>
        </w:rPr>
      </w:pPr>
      <w:r w:rsidRPr="00610ECF">
        <w:rPr>
          <w:rFonts w:ascii="Times New Roman" w:hAnsi="Times New Roman" w:cs="Times New Roman"/>
          <w:sz w:val="20"/>
          <w:szCs w:val="20"/>
        </w:rPr>
        <w:t>ОСФР по Липецкой области</w:t>
      </w:r>
    </w:p>
    <w:p w:rsidR="003A3E89" w:rsidRPr="00610ECF" w:rsidRDefault="00253D5C" w:rsidP="00610ECF">
      <w:pPr>
        <w:pStyle w:val="Standard"/>
        <w:ind w:left="7655"/>
        <w:rPr>
          <w:rFonts w:ascii="Times New Roman" w:hAnsi="Times New Roman" w:cs="Times New Roman"/>
          <w:sz w:val="20"/>
          <w:szCs w:val="20"/>
        </w:rPr>
      </w:pPr>
      <w:r w:rsidRPr="00610E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0EC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0ECF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="003F046B" w:rsidRPr="00610ECF">
        <w:rPr>
          <w:rFonts w:ascii="Times New Roman" w:hAnsi="Times New Roman" w:cs="Times New Roman"/>
          <w:sz w:val="20"/>
          <w:szCs w:val="20"/>
        </w:rPr>
        <w:t>Е.Н.Павлов</w:t>
      </w:r>
      <w:proofErr w:type="spellEnd"/>
    </w:p>
    <w:p w:rsidR="003A3E89" w:rsidRPr="00610ECF" w:rsidRDefault="003A3E89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A3E89" w:rsidRPr="00610ECF" w:rsidRDefault="003F046B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График</w:t>
      </w:r>
    </w:p>
    <w:p w:rsidR="003A3E89" w:rsidRPr="00610ECF" w:rsidRDefault="003F046B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приема населения ответственными работниками</w:t>
      </w:r>
    </w:p>
    <w:p w:rsidR="003A3E89" w:rsidRPr="00610ECF" w:rsidRDefault="003F046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Отделения СФР по Липецкой области в </w:t>
      </w:r>
      <w:r w:rsid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мае</w:t>
      </w:r>
      <w:r w:rsidR="00253D5C"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2024 года (г. Липецк, ул.50 лет НЛМК, д.35) </w:t>
      </w:r>
      <w:r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3A3E89" w:rsidRPr="00610ECF" w:rsidRDefault="003F046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(время приема с 9ч. 00мин. до 16ч. 00мин.</w:t>
      </w:r>
      <w:proofErr w:type="gramStart"/>
      <w:r w:rsidRPr="00610E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)</w:t>
      </w:r>
      <w:proofErr w:type="gramEnd"/>
    </w:p>
    <w:p w:rsidR="003A3E89" w:rsidRPr="00610ECF" w:rsidRDefault="003A3E89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0890" w:type="dxa"/>
        <w:tblInd w:w="-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7"/>
        <w:gridCol w:w="4026"/>
        <w:gridCol w:w="2128"/>
        <w:gridCol w:w="3179"/>
      </w:tblGrid>
      <w:tr w:rsidR="003A3E89" w:rsidRPr="00610ECF" w:rsidTr="008E4C96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По каким вопросам ведется прием</w:t>
            </w:r>
          </w:p>
        </w:tc>
      </w:tr>
      <w:tr w:rsidR="003A3E89" w:rsidRPr="00610ECF" w:rsidTr="008E4C96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610ECF" w:rsidP="00253D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D5C"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3F046B"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социальных программ №2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Ланских 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Наталия Алексеевна  </w:t>
            </w:r>
          </w:p>
          <w:p w:rsidR="003A3E89" w:rsidRPr="00610ECF" w:rsidRDefault="003A3E8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по вопросам санаторно-курортного лечения льготных категорий граждан</w:t>
            </w:r>
          </w:p>
        </w:tc>
      </w:tr>
      <w:tr w:rsidR="008E4C96" w:rsidRPr="00610ECF" w:rsidTr="008E4C96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DC74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3 и 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DC74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начальник (заместитель начальника) управления  страхования профессиональных рисков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DC74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Сурадеева Ирина Сергеевна /</w:t>
            </w:r>
          </w:p>
          <w:p w:rsidR="008E4C96" w:rsidRPr="00610ECF" w:rsidRDefault="008E4C96" w:rsidP="00DC74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Чермошенцев  Дмитрий  Николаевич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C96" w:rsidRPr="00610ECF" w:rsidRDefault="008E4C96" w:rsidP="00DC74FC">
            <w:pPr>
              <w:pStyle w:val="a9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по вопросам назначения и выплаты страховых выплат застрахованным лицам, финансирования предупредительных мер по сокращению производственного травматизма, санаторно-курортного лечения застрахованных лиц, получивших повреждение в результате несчастного случая на производстве или профессионального заболевания, обеспечения техническими средствами реабилитации   и протезно-ортопедическими изделиями, предоставления электронных сертификатов пострадавших на производстве</w:t>
            </w:r>
          </w:p>
        </w:tc>
      </w:tr>
      <w:tr w:rsidR="008E4C96" w:rsidRPr="00610ECF" w:rsidTr="00140552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1405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1405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(заместитель начальника) управления социального страхования  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1405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Кирьянова </w:t>
            </w:r>
          </w:p>
          <w:p w:rsidR="008E4C96" w:rsidRPr="00610ECF" w:rsidRDefault="008E4C96" w:rsidP="001405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Татьяна Николаевна/ </w:t>
            </w:r>
          </w:p>
          <w:p w:rsidR="008E4C96" w:rsidRPr="00610ECF" w:rsidRDefault="008E4C96" w:rsidP="001405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Аленичева</w:t>
            </w:r>
          </w:p>
          <w:p w:rsidR="008E4C96" w:rsidRPr="00610ECF" w:rsidRDefault="008E4C96" w:rsidP="001405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Елена Николаевна 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C96" w:rsidRPr="00610ECF" w:rsidRDefault="008E4C96" w:rsidP="001405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по вопросам невыплаты  по больничным листам, пособий по беременности и родам, по уходу за ребенком до полутора лет, специальных выплат медицинским работникам</w:t>
            </w:r>
          </w:p>
        </w:tc>
      </w:tr>
      <w:tr w:rsidR="003A3E89" w:rsidRPr="00610ECF" w:rsidTr="008E4C96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610EC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и 21</w:t>
            </w:r>
            <w:r w:rsidR="00253D5C"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управляющего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Татьяна Николаевна </w:t>
            </w:r>
          </w:p>
          <w:p w:rsidR="003A3E89" w:rsidRPr="00610ECF" w:rsidRDefault="003A3E8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деятельности подразделения социального страхования </w:t>
            </w:r>
          </w:p>
        </w:tc>
      </w:tr>
      <w:tr w:rsidR="008E4C96" w:rsidRPr="00610ECF" w:rsidTr="00ED2206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ED22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ED22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(заместитель начальника) управления реализации социальных программ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ED22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Кирьянова Наталия Олеговна /</w:t>
            </w:r>
          </w:p>
          <w:p w:rsidR="008E4C96" w:rsidRPr="00610ECF" w:rsidRDefault="008E4C96" w:rsidP="00ED22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</w:t>
            </w:r>
          </w:p>
          <w:p w:rsidR="008E4C96" w:rsidRPr="00610ECF" w:rsidRDefault="008E4C96" w:rsidP="00ED22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Максим Николаевич 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C96" w:rsidRPr="00610ECF" w:rsidRDefault="008E4C96" w:rsidP="00ED220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по вопросам  обеспечения техническими средствами реабилитации   и протезно-ортопедическими изделиями</w:t>
            </w:r>
            <w:proofErr w:type="gramStart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электронных сертификатов, обеспечения санаторно-курортным лечением льготных категорий граждан</w:t>
            </w:r>
          </w:p>
        </w:tc>
      </w:tr>
      <w:tr w:rsidR="008E4C96" w:rsidRPr="00610ECF" w:rsidTr="007E1EF1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7E1E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7E1E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начальник  отдела социальных программ №1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4C96" w:rsidRPr="00610ECF" w:rsidRDefault="008E4C96" w:rsidP="007E1E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Силко </w:t>
            </w:r>
          </w:p>
          <w:p w:rsidR="008E4C96" w:rsidRPr="00610ECF" w:rsidRDefault="008E4C96" w:rsidP="007E1E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Надежда Владиславовна </w:t>
            </w:r>
          </w:p>
          <w:p w:rsidR="008E4C96" w:rsidRPr="00610ECF" w:rsidRDefault="008E4C96" w:rsidP="007E1E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96" w:rsidRPr="00610ECF" w:rsidRDefault="008E4C96" w:rsidP="007E1EF1">
            <w:pPr>
              <w:pStyle w:val="a9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4C96" w:rsidRPr="00610ECF" w:rsidRDefault="008E4C96" w:rsidP="007E1E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по вопросам  обеспечения техническими средствами реабилитации   и протезно-ортопедическими изделиями</w:t>
            </w:r>
            <w:proofErr w:type="gramStart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электронных сертификатов</w:t>
            </w:r>
          </w:p>
        </w:tc>
      </w:tr>
      <w:tr w:rsidR="003A3E89" w:rsidRPr="00610ECF" w:rsidTr="008E4C96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610ECF" w:rsidP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 28</w:t>
            </w:r>
            <w:r w:rsidR="00253D5C"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3F046B"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(заместитель начальника) управления социального обеспечения 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семей с детьми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Лемак</w:t>
            </w:r>
            <w:proofErr w:type="spellEnd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Ольга Леонидовна/ 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Ирина Вячесл</w:t>
            </w:r>
            <w:bookmarkStart w:id="0" w:name="_GoBack"/>
            <w:bookmarkEnd w:id="0"/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авовна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установления пособий семьям с детьми  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(кроме вопросов социального страхования)</w:t>
            </w:r>
          </w:p>
        </w:tc>
      </w:tr>
      <w:tr w:rsidR="003A3E89" w:rsidRPr="00610ECF" w:rsidTr="008E4C96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610EC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D5C"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персонифицированного учета и администрирования страховых взносов  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Татьяна  Вячеславовна 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проверок страхователей </w:t>
            </w:r>
          </w:p>
        </w:tc>
      </w:tr>
      <w:tr w:rsidR="003A3E89" w:rsidRPr="00610ECF" w:rsidTr="008E4C96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253D5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E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ECF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контроля осуществления страховых выплат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 xml:space="preserve">Игнатова </w:t>
            </w:r>
          </w:p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  <w:p w:rsidR="003A3E89" w:rsidRPr="00610ECF" w:rsidRDefault="003A3E8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3E89" w:rsidRPr="00610ECF" w:rsidRDefault="003F0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F">
              <w:rPr>
                <w:rFonts w:ascii="Times New Roman" w:hAnsi="Times New Roman" w:cs="Times New Roman"/>
                <w:sz w:val="20"/>
                <w:szCs w:val="20"/>
              </w:rPr>
              <w:t>по вопросам проверок   медицинских организаций  (по выдаче больничных листов)</w:t>
            </w:r>
          </w:p>
        </w:tc>
      </w:tr>
    </w:tbl>
    <w:p w:rsidR="003A3E89" w:rsidRPr="00610ECF" w:rsidRDefault="003A3E8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sectPr w:rsidR="003A3E89" w:rsidRPr="00610ECF">
      <w:pgSz w:w="11906" w:h="16838"/>
      <w:pgMar w:top="227" w:right="397" w:bottom="26" w:left="63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89"/>
    <w:rsid w:val="00253D5C"/>
    <w:rsid w:val="003A3E89"/>
    <w:rsid w:val="003F046B"/>
    <w:rsid w:val="005D64E0"/>
    <w:rsid w:val="00610ECF"/>
    <w:rsid w:val="006641DF"/>
    <w:rsid w:val="008E4C96"/>
    <w:rsid w:val="00C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3C0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Standard"/>
    <w:qFormat/>
    <w:rsid w:val="00DE09AE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C63C09"/>
    <w:rPr>
      <w:rFonts w:ascii="Tahoma" w:hAnsi="Tahoma"/>
      <w:sz w:val="16"/>
      <w:szCs w:val="16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3C0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Standard"/>
    <w:qFormat/>
    <w:rsid w:val="00DE09AE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C63C09"/>
    <w:rPr>
      <w:rFonts w:ascii="Tahoma" w:hAnsi="Tahoma"/>
      <w:sz w:val="16"/>
      <w:szCs w:val="16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Химченко Наталия Васильевна</dc:creator>
  <cp:lastModifiedBy>Шуманская Наталья Владимировна</cp:lastModifiedBy>
  <cp:revision>4</cp:revision>
  <cp:lastPrinted>2024-04-27T07:04:00Z</cp:lastPrinted>
  <dcterms:created xsi:type="dcterms:W3CDTF">2024-04-27T06:53:00Z</dcterms:created>
  <dcterms:modified xsi:type="dcterms:W3CDTF">2024-04-27T07:05:00Z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