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BB4" w:rsidRDefault="00F95BB4" w:rsidP="00F95BB4">
      <w:pPr>
        <w:autoSpaceDE w:val="0"/>
        <w:ind w:left="-851"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95BB4">
        <w:rPr>
          <w:rFonts w:ascii="Times New Roman" w:hAnsi="Times New Roman"/>
          <w:b/>
          <w:sz w:val="28"/>
          <w:szCs w:val="28"/>
          <w:lang w:val="ru-RU"/>
        </w:rPr>
        <w:t>Порядок подачи заявлений на предоставление (отказ, возобновление) НСУ в 2026 году</w:t>
      </w:r>
    </w:p>
    <w:p w:rsidR="00F95BB4" w:rsidRPr="00F95BB4" w:rsidRDefault="00F95BB4" w:rsidP="00F95BB4">
      <w:pPr>
        <w:autoSpaceDE w:val="0"/>
        <w:ind w:left="-851"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p w:rsidR="00F95BB4" w:rsidRDefault="00F95BB4" w:rsidP="00F95BB4">
      <w:pPr>
        <w:autoSpaceDE w:val="0"/>
        <w:ind w:left="-851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назначении ежемесячной денежной выплаты (ЕДВ) набор социальных услуг (НСУ) предоставляется в натуральной форме </w:t>
      </w:r>
      <w:r w:rsidRPr="00F95BB4">
        <w:rPr>
          <w:rFonts w:ascii="Times New Roman" w:hAnsi="Times New Roman"/>
          <w:b/>
          <w:sz w:val="28"/>
          <w:szCs w:val="28"/>
          <w:lang w:val="ru-RU"/>
        </w:rPr>
        <w:t>автоматически</w:t>
      </w:r>
      <w:r>
        <w:rPr>
          <w:rFonts w:ascii="Times New Roman" w:hAnsi="Times New Roman"/>
          <w:sz w:val="28"/>
          <w:szCs w:val="28"/>
          <w:lang w:val="ru-RU"/>
        </w:rPr>
        <w:t xml:space="preserve">. Исключение </w:t>
      </w:r>
      <w:r>
        <w:rPr>
          <w:rFonts w:ascii="Times New Roman" w:hAnsi="Times New Roman"/>
          <w:sz w:val="28"/>
          <w:szCs w:val="28"/>
          <w:lang w:val="ru-RU"/>
        </w:rPr>
        <w:t>для граждан, пострадавших</w:t>
      </w:r>
      <w:r>
        <w:rPr>
          <w:rFonts w:ascii="Times New Roman" w:hAnsi="Times New Roman"/>
          <w:sz w:val="28"/>
          <w:szCs w:val="28"/>
          <w:lang w:val="ru-RU"/>
        </w:rPr>
        <w:t xml:space="preserve"> от катастрофы на Чернобыльской АЭС - им НСУ предоставляется в денежном эквиваленте.</w:t>
      </w:r>
    </w:p>
    <w:p w:rsidR="00F95BB4" w:rsidRDefault="00F95BB4" w:rsidP="00F95BB4">
      <w:pPr>
        <w:autoSpaceDE w:val="0"/>
        <w:ind w:left="-851"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95BB4" w:rsidRDefault="00F95BB4" w:rsidP="00F95BB4">
      <w:pPr>
        <w:autoSpaceDE w:val="0"/>
        <w:ind w:left="-851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Если вы не планируете менять текущий способ получения, подавать заявление не требуется - выбранный вариант продлевается на следующий год.</w:t>
      </w:r>
    </w:p>
    <w:p w:rsidR="00F95BB4" w:rsidRDefault="00F95BB4" w:rsidP="00F95BB4">
      <w:pPr>
        <w:autoSpaceDE w:val="0"/>
        <w:ind w:left="-851"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95BB4" w:rsidRDefault="00F95BB4" w:rsidP="00F95BB4">
      <w:pPr>
        <w:autoSpaceDE w:val="0"/>
        <w:ind w:left="-851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Если вы </w:t>
      </w:r>
      <w:r>
        <w:rPr>
          <w:rFonts w:ascii="Times New Roman" w:hAnsi="Times New Roman"/>
          <w:sz w:val="28"/>
          <w:szCs w:val="28"/>
          <w:lang w:val="ru-RU"/>
        </w:rPr>
        <w:t>хотите отказаться</w:t>
      </w:r>
      <w:r>
        <w:rPr>
          <w:rFonts w:ascii="Times New Roman" w:hAnsi="Times New Roman"/>
          <w:sz w:val="28"/>
          <w:szCs w:val="28"/>
          <w:lang w:val="ru-RU"/>
        </w:rPr>
        <w:t xml:space="preserve"> и получать денежную компенсацию вместо услуг (полностью или частично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)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то:</w:t>
      </w:r>
    </w:p>
    <w:p w:rsidR="00F95BB4" w:rsidRDefault="00F95BB4" w:rsidP="00F95BB4">
      <w:pPr>
        <w:autoSpaceDE w:val="0"/>
        <w:ind w:left="-851"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д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ля изменения формы предоставления </w:t>
      </w:r>
      <w:proofErr w:type="gramStart"/>
      <w:r>
        <w:rPr>
          <w:rFonts w:ascii="Times New Roman" w:hAnsi="Times New Roman"/>
          <w:b/>
          <w:bCs/>
          <w:sz w:val="28"/>
          <w:szCs w:val="28"/>
          <w:lang w:val="ru-RU"/>
        </w:rPr>
        <w:t>НСУ  на</w:t>
      </w:r>
      <w:proofErr w:type="gram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2027 год необходимо подать заявление - до 1 октября 2026.</w:t>
      </w:r>
    </w:p>
    <w:p w:rsidR="00F95BB4" w:rsidRPr="00F95BB4" w:rsidRDefault="00F95BB4" w:rsidP="00F95BB4">
      <w:pPr>
        <w:autoSpaceDE w:val="0"/>
        <w:ind w:left="-851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Начало его действия – с 1 января 2027.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Последний день подачи заявления – 30 сентября 2026.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Поданное заявление с 01 октября по 31 декабря будет действовать только через год после подачи </w:t>
      </w:r>
      <w:proofErr w:type="gramStart"/>
      <w:r>
        <w:rPr>
          <w:rFonts w:ascii="Times New Roman" w:hAnsi="Times New Roman"/>
          <w:i/>
          <w:iCs/>
          <w:sz w:val="28"/>
          <w:szCs w:val="28"/>
          <w:lang w:val="ru-RU"/>
        </w:rPr>
        <w:t>заявления  с</w:t>
      </w:r>
      <w:proofErr w:type="gram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1 января 2028.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Размер денежного эквивалента НСУ с 01.02.2026 года составляет 1825,25 руб., из них: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* Лекарственные препараты –1405,85 руб.;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* Проезд к месту лечения и на пригородном железнодорожном транспорте –201,92 руб.;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*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ru-RU"/>
        </w:rPr>
        <w:t>Санаторно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– курортное лечение –217,48 руб. 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Если вы планируете отказаться от НСУ (частично или полностью) подается заявление об отказе от получения НСУ.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Если вы планируете возобновить НСУ (частично или полностью), подается заявление </w:t>
      </w:r>
      <w:r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>о возобновлении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предоставления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ab/>
        <w:t>НСУ.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</w:pP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Если заявление об отказе подано в текущем году </w:t>
      </w:r>
      <w:proofErr w:type="gramStart"/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>и  вы</w:t>
      </w:r>
      <w:proofErr w:type="gramEnd"/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 передумали  или хотите изменить состав  выбранных услуг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>,</w:t>
      </w:r>
      <w:r>
        <w:rPr>
          <w:rFonts w:ascii="Times New Roman" w:eastAsia="+mn-ea" w:hAnsi="Times New Roman"/>
          <w:bCs/>
          <w:i/>
          <w:iCs/>
          <w:color w:val="002060"/>
          <w:kern w:val="2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>необходимо  отозвать ранее поданное заявление и подать новое с нужным набором услуг.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Исключение для</w:t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граждан</w:t>
      </w:r>
      <w:r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пострадавших от катастрофы на Чернобыльской АЭС,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если вы планируете перейти с денежной компенсации на натуральную форму (полностью или частично) необходимо подавать заявление </w:t>
      </w:r>
      <w:r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>о предоставлении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НСУ. </w:t>
      </w:r>
    </w:p>
    <w:p w:rsidR="00F95BB4" w:rsidRDefault="00F95BB4" w:rsidP="00F95BB4">
      <w:pPr>
        <w:autoSpaceDE w:val="0"/>
        <w:ind w:left="-851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</w:p>
    <w:p w:rsidR="00931001" w:rsidRPr="00F95BB4" w:rsidRDefault="00F95BB4" w:rsidP="00F95BB4">
      <w:pPr>
        <w:autoSpaceDE w:val="0"/>
        <w:ind w:left="-851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Способ подачи </w:t>
      </w:r>
      <w:proofErr w:type="gramStart"/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заявления:  </w:t>
      </w:r>
      <w:r w:rsidRPr="00F95BB4">
        <w:rPr>
          <w:rFonts w:ascii="Times New Roman" w:hAnsi="Times New Roman"/>
          <w:bCs/>
          <w:iCs/>
          <w:sz w:val="28"/>
          <w:szCs w:val="28"/>
          <w:lang w:val="ru-RU"/>
        </w:rPr>
        <w:t>клиентская</w:t>
      </w:r>
      <w:proofErr w:type="gramEnd"/>
      <w:r w:rsidRPr="00F95BB4">
        <w:rPr>
          <w:rFonts w:ascii="Times New Roman" w:hAnsi="Times New Roman"/>
          <w:bCs/>
          <w:iCs/>
          <w:sz w:val="28"/>
          <w:szCs w:val="28"/>
          <w:lang w:val="ru-RU"/>
        </w:rPr>
        <w:t xml:space="preserve"> служба СФР,  МФЦ,   портал Госуслуг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.                                                                                          </w:t>
      </w:r>
    </w:p>
    <w:sectPr w:rsidR="00931001" w:rsidRPr="00F95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AE"/>
    <w:rsid w:val="000344AE"/>
    <w:rsid w:val="00931001"/>
    <w:rsid w:val="00F9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62E6A-19A3-4527-BC36-2F458737A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BB4"/>
    <w:pPr>
      <w:suppressAutoHyphens/>
      <w:spacing w:after="0" w:line="240" w:lineRule="auto"/>
    </w:pPr>
    <w:rPr>
      <w:rFonts w:ascii="Calibri" w:eastAsia="Times New Roman" w:hAnsi="Calibri" w:cs="Times New Roman"/>
      <w:sz w:val="24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Богомолова Людмила Николаевна</dc:creator>
  <cp:keywords/>
  <dc:description/>
  <cp:lastModifiedBy>Богомолова Людмила Николаевна</cp:lastModifiedBy>
  <cp:revision>2</cp:revision>
  <dcterms:created xsi:type="dcterms:W3CDTF">2026-09-24T13:56:00Z</dcterms:created>
  <dcterms:modified xsi:type="dcterms:W3CDTF">2026-09-24T14:03:00Z</dcterms:modified>
</cp:coreProperties>
</file>