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right" w:pos="9355" w:leader="none"/>
        </w:tabs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jc w:val="righ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Приложение  </w:t>
        <w:br/>
        <w:t xml:space="preserve"> к приказу №  </w:t>
      </w:r>
      <w:r>
        <w:rPr>
          <w:rFonts w:eastAsia="Calibri" w:eastAsiaTheme="minorHAnsi"/>
          <w:sz w:val="28"/>
          <w:szCs w:val="28"/>
          <w:u w:val="none"/>
          <w:lang w:eastAsia="en-US"/>
        </w:rPr>
        <w:t xml:space="preserve">131  </w:t>
      </w:r>
      <w:r>
        <w:rPr>
          <w:rFonts w:eastAsia="Calibri" w:eastAsiaTheme="minorHAnsi"/>
          <w:sz w:val="28"/>
          <w:szCs w:val="28"/>
          <w:lang w:eastAsia="en-US"/>
        </w:rPr>
        <w:br/>
        <w:t>от «</w:t>
      </w:r>
      <w:bookmarkStart w:id="0" w:name="_GoBack"/>
      <w:bookmarkEnd w:id="0"/>
      <w:r>
        <w:rPr>
          <w:rFonts w:eastAsia="Calibri" w:eastAsiaTheme="minorHAnsi"/>
          <w:sz w:val="28"/>
          <w:szCs w:val="28"/>
          <w:lang w:eastAsia="en-US"/>
        </w:rPr>
        <w:t xml:space="preserve"> 04 » апреля 2023 г.    </w:t>
      </w:r>
    </w:p>
    <w:p>
      <w:pPr>
        <w:pStyle w:val="Normal"/>
        <w:spacing w:lineRule="auto" w:line="240" w:before="360" w:after="240"/>
        <w:jc w:val="center"/>
        <w:rPr/>
      </w:pPr>
      <w:r>
        <w:rPr>
          <w:rFonts w:eastAsia="Calibri" w:eastAsiaTheme="minorHAnsi"/>
          <w:b/>
          <w:sz w:val="28"/>
          <w:szCs w:val="28"/>
          <w:lang w:eastAsia="en-US"/>
        </w:rPr>
        <w:t>Состав Комиссии</w:t>
        <w:br/>
        <w:tab/>
        <w:tab/>
        <w:t>Отделения Фонда пенсионного и социального страхования</w:t>
        <w:tab/>
        <w:tab/>
        <w:tab/>
        <w:t>Российской Федерации по Мурманской области</w:t>
        <w:br/>
        <w:t xml:space="preserve">         по соблюдению требований к служебному поведению</w:t>
        <w:br/>
        <w:t>и урегулированию конфликта интересов</w:t>
      </w:r>
    </w:p>
    <w:tbl>
      <w:tblPr>
        <w:tblW w:w="1003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17"/>
        <w:gridCol w:w="3072"/>
        <w:gridCol w:w="4474"/>
        <w:gridCol w:w="1869"/>
      </w:tblGrid>
      <w:tr>
        <w:trPr>
          <w:trHeight w:val="615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Полномочия в составе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</w:p>
        </w:tc>
      </w:tr>
      <w:tr>
        <w:trPr>
          <w:trHeight w:val="708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>
        <w:trPr>
          <w:trHeight w:val="960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Буянова</w:t>
            </w:r>
          </w:p>
          <w:p>
            <w:pPr>
              <w:pStyle w:val="Style23"/>
              <w:widowControl w:val="false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Вадимовна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widowControl w:val="false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>
        <w:trPr>
          <w:trHeight w:val="718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Вячеславович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687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Викторович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отдела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852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Когут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Григорьевич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материально-технического обеспечения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852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Прошутинская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кадров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852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кадров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852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Эрнестовна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ПОЧУ «Мурманский кооперативный техникум»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852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юридических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 ПОЧУ «Мурманский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кооперативный техникум»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852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Владимировна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Колледжа ФГБОУ ВО «Мурманский арктический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университет»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>
        <w:trPr>
          <w:trHeight w:val="852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Чекмарева Екатерина Алексеевна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кадров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</w:tbl>
    <w:p>
      <w:pPr>
        <w:pStyle w:val="Normal"/>
        <w:rPr>
          <w:rFonts w:eastAsia="Calibri" w:eastAsiaTheme="minorHAnsi"/>
          <w:lang w:eastAsia="en-US"/>
        </w:rPr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2"/>
  <w:embedSystemFonts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52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b"/>
    <w:qFormat/>
    <w:rsid w:val="0095346e"/>
    <w:rPr>
      <w:sz w:val="24"/>
      <w:szCs w:val="24"/>
    </w:rPr>
  </w:style>
  <w:style w:type="character" w:styleId="Style15" w:customStyle="1">
    <w:name w:val="Основной текст с отступом Знак"/>
    <w:link w:val="a7"/>
    <w:qFormat/>
    <w:rsid w:val="000f1679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Microsoft YaHei" w:cs="Mangal"/>
      <w:sz w:val="28"/>
      <w:szCs w:val="28"/>
    </w:rPr>
  </w:style>
  <w:style w:type="paragraph" w:styleId="Style17">
    <w:name w:val="Body Text"/>
    <w:basedOn w:val="Normal"/>
    <w:rsid w:val="00f06523"/>
    <w:pPr>
      <w:widowControl w:val="false"/>
      <w:jc w:val="center"/>
    </w:pPr>
    <w:rPr>
      <w:b/>
      <w:bCs/>
      <w:sz w:val="20"/>
      <w:szCs w:val="20"/>
    </w:rPr>
  </w:style>
  <w:style w:type="paragraph" w:styleId="Style18">
    <w:name w:val="List"/>
    <w:basedOn w:val="Style17"/>
    <w:pPr/>
    <w:rPr>
      <w:rFonts w:ascii="PT Sans" w:hAnsi="PT Sans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Mangal"/>
      <w:lang w:val="zxx" w:eastAsia="zxx" w:bidi="zxx"/>
    </w:rPr>
  </w:style>
  <w:style w:type="paragraph" w:styleId="BodyTextIndent2">
    <w:name w:val="Body Text Indent 2"/>
    <w:basedOn w:val="Normal"/>
    <w:qFormat/>
    <w:rsid w:val="00f06523"/>
    <w:pPr>
      <w:ind w:firstLine="708"/>
      <w:jc w:val="both"/>
    </w:pPr>
    <w:rPr>
      <w:spacing w:val="-3"/>
    </w:rPr>
  </w:style>
  <w:style w:type="paragraph" w:styleId="Style21">
    <w:name w:val="Title"/>
    <w:basedOn w:val="Normal"/>
    <w:qFormat/>
    <w:rsid w:val="00f06523"/>
    <w:pPr>
      <w:jc w:val="center"/>
    </w:pPr>
    <w:rPr>
      <w:b/>
      <w:bCs/>
      <w:sz w:val="22"/>
    </w:rPr>
  </w:style>
  <w:style w:type="paragraph" w:styleId="Style22">
    <w:name w:val="Subtitle"/>
    <w:basedOn w:val="Normal"/>
    <w:qFormat/>
    <w:rsid w:val="00f06523"/>
    <w:pPr>
      <w:jc w:val="center"/>
    </w:pPr>
    <w:rPr>
      <w:b/>
      <w:bCs/>
    </w:rPr>
  </w:style>
  <w:style w:type="paragraph" w:styleId="Style23">
    <w:name w:val="Body Text Indent"/>
    <w:basedOn w:val="Normal"/>
    <w:link w:val="a8"/>
    <w:rsid w:val="00da69df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f5635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bc1"/>
    <w:pPr>
      <w:spacing w:before="0" w:after="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c"/>
    <w:rsid w:val="009534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Тело утверждения документа"/>
    <w:basedOn w:val="Normal"/>
    <w:qFormat/>
    <w:rsid w:val="00b065c7"/>
    <w:pPr>
      <w:spacing w:lineRule="auto" w:line="276"/>
      <w:ind w:left="10206" w:hanging="0"/>
      <w:jc w:val="right"/>
    </w:pPr>
    <w:rPr>
      <w:sz w:val="26"/>
      <w:szCs w:val="28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509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71686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LibreOffice/7.2.6.2$Linux_X86_64 LibreOffice_project/b0ec3a565991f7569a5a7f5d24fed7f52653d754</Application>
  <AppVersion>15.0000</AppVersion>
  <Pages>1</Pages>
  <Words>159</Words>
  <Characters>1178</Characters>
  <CharactersWithSpaces>1283</CharactersWithSpaces>
  <Paragraphs>77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2022-01-17T11:02:00Z</dcterms:created>
  <dc:creator>061-1805</dc:creator>
  <dc:description/>
  <dc:language>ru-RU</dc:language>
  <cp:lastModifiedBy/>
  <cp:lastPrinted>2022-01-14T12:18:00Z</cp:lastPrinted>
  <dcterms:modified xsi:type="dcterms:W3CDTF">2023-04-18T11:57:35Z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