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3F" w:rsidRPr="00DB79F6" w:rsidRDefault="0024703F" w:rsidP="0024703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B79F6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24703F" w:rsidRPr="00DB79F6" w:rsidRDefault="0024703F" w:rsidP="002470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B79F6">
        <w:rPr>
          <w:rFonts w:ascii="Times New Roman" w:hAnsi="Times New Roman" w:cs="Times New Roman"/>
          <w:b/>
          <w:sz w:val="24"/>
          <w:szCs w:val="24"/>
        </w:rPr>
        <w:t>к бухгалтерской (финансовой) отчетности</w:t>
      </w:r>
      <w:r w:rsidR="00F5051F" w:rsidRPr="00DB79F6">
        <w:rPr>
          <w:rFonts w:ascii="Times New Roman" w:hAnsi="Times New Roman" w:cs="Times New Roman"/>
          <w:b/>
          <w:sz w:val="24"/>
          <w:szCs w:val="24"/>
        </w:rPr>
        <w:t xml:space="preserve"> за 2019</w:t>
      </w:r>
      <w:r w:rsidR="00391651" w:rsidRPr="00DB79F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4703F" w:rsidRPr="00DB79F6" w:rsidRDefault="0024703F" w:rsidP="0024703F">
      <w:pPr>
        <w:pStyle w:val="ConsPlusNormal"/>
        <w:jc w:val="center"/>
        <w:rPr>
          <w:i/>
        </w:rPr>
      </w:pPr>
    </w:p>
    <w:p w:rsidR="0024703F" w:rsidRPr="00DB79F6" w:rsidRDefault="002B5D7B" w:rsidP="00B91650">
      <w:pPr>
        <w:pStyle w:val="ConsPlusNormal"/>
        <w:spacing w:line="360" w:lineRule="auto"/>
        <w:ind w:firstLine="540"/>
        <w:jc w:val="both"/>
        <w:rPr>
          <w:i/>
        </w:rPr>
      </w:pPr>
      <w:r w:rsidRPr="00DB79F6">
        <w:rPr>
          <w:i/>
        </w:rPr>
        <w:t>С</w:t>
      </w:r>
      <w:r w:rsidR="0024703F" w:rsidRPr="00DB79F6">
        <w:rPr>
          <w:i/>
        </w:rPr>
        <w:t xml:space="preserve">убъект отчетности: </w:t>
      </w:r>
    </w:p>
    <w:p w:rsidR="00DF2F11" w:rsidRPr="00DB79F6" w:rsidRDefault="00DF2F11" w:rsidP="00B91650">
      <w:pPr>
        <w:pStyle w:val="ConsPlusNormal"/>
        <w:spacing w:line="360" w:lineRule="auto"/>
        <w:rPr>
          <w:sz w:val="24"/>
          <w:szCs w:val="24"/>
        </w:rPr>
      </w:pPr>
      <w:r w:rsidRPr="00DB79F6">
        <w:t xml:space="preserve">Полное наименование:    </w:t>
      </w:r>
      <w:r w:rsidRPr="00DB79F6">
        <w:rPr>
          <w:rFonts w:ascii="Times New Roman" w:hAnsi="Times New Roman" w:cs="Times New Roman"/>
          <w:sz w:val="24"/>
          <w:szCs w:val="24"/>
        </w:rPr>
        <w:t xml:space="preserve"> </w:t>
      </w:r>
      <w:r w:rsidR="00F5051F" w:rsidRPr="00DB79F6">
        <w:rPr>
          <w:rFonts w:ascii="Times New Roman" w:hAnsi="Times New Roman" w:cs="Times New Roman"/>
          <w:sz w:val="24"/>
          <w:szCs w:val="24"/>
        </w:rPr>
        <w:t>Г</w:t>
      </w:r>
      <w:r w:rsidR="0024703F" w:rsidRPr="00DB79F6">
        <w:rPr>
          <w:rFonts w:ascii="Times New Roman" w:hAnsi="Times New Roman" w:cs="Times New Roman"/>
          <w:sz w:val="24"/>
          <w:szCs w:val="24"/>
        </w:rPr>
        <w:t>осударственное учреждение – Управление Пенсионного фонда Российской Федерации в г. Мончегорске Мурманской области</w:t>
      </w:r>
      <w:r w:rsidR="00F5051F" w:rsidRPr="00DB79F6">
        <w:rPr>
          <w:rFonts w:ascii="Times New Roman" w:hAnsi="Times New Roman" w:cs="Times New Roman"/>
          <w:sz w:val="24"/>
          <w:szCs w:val="24"/>
        </w:rPr>
        <w:t xml:space="preserve"> (межрайонное)</w:t>
      </w:r>
      <w:r w:rsidRPr="00DB79F6">
        <w:rPr>
          <w:rFonts w:ascii="Times New Roman" w:hAnsi="Times New Roman" w:cs="Times New Roman"/>
          <w:sz w:val="24"/>
          <w:szCs w:val="24"/>
        </w:rPr>
        <w:br/>
      </w:r>
      <w:r w:rsidRPr="00DB79F6">
        <w:t>Краткое наименование:</w:t>
      </w:r>
      <w:r w:rsidRPr="00DB79F6">
        <w:rPr>
          <w:rFonts w:ascii="Times New Roman" w:hAnsi="Times New Roman" w:cs="Times New Roman"/>
          <w:sz w:val="24"/>
          <w:szCs w:val="24"/>
        </w:rPr>
        <w:t xml:space="preserve">   УПФР в г. Мончегорске Мурманской области</w:t>
      </w:r>
      <w:r w:rsidR="00F5051F" w:rsidRPr="00DB79F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5051F" w:rsidRPr="00DB79F6">
        <w:rPr>
          <w:rFonts w:ascii="Times New Roman" w:hAnsi="Times New Roman" w:cs="Times New Roman"/>
          <w:sz w:val="24"/>
          <w:szCs w:val="24"/>
        </w:rPr>
        <w:t>межрайонное</w:t>
      </w:r>
      <w:proofErr w:type="gramEnd"/>
      <w:r w:rsidR="00F5051F" w:rsidRPr="00DB79F6">
        <w:rPr>
          <w:rFonts w:ascii="Times New Roman" w:hAnsi="Times New Roman" w:cs="Times New Roman"/>
          <w:sz w:val="24"/>
          <w:szCs w:val="24"/>
        </w:rPr>
        <w:t>)</w:t>
      </w:r>
    </w:p>
    <w:p w:rsidR="0024703F" w:rsidRPr="00DB79F6" w:rsidRDefault="002B5D7B" w:rsidP="00B91650">
      <w:pPr>
        <w:pStyle w:val="ConsPlusNormal"/>
        <w:spacing w:before="220" w:line="360" w:lineRule="auto"/>
        <w:ind w:firstLine="540"/>
        <w:rPr>
          <w:rFonts w:ascii="Times New Roman" w:hAnsi="Times New Roman" w:cs="Times New Roman"/>
        </w:rPr>
      </w:pPr>
      <w:r w:rsidRPr="00DB79F6">
        <w:rPr>
          <w:i/>
        </w:rPr>
        <w:t>И</w:t>
      </w:r>
      <w:r w:rsidR="0024703F" w:rsidRPr="00DB79F6">
        <w:rPr>
          <w:i/>
        </w:rPr>
        <w:t>нформация о месте нахождения субъект отчетности:</w:t>
      </w:r>
      <w:r w:rsidR="0024703F" w:rsidRPr="00DB79F6">
        <w:rPr>
          <w:rFonts w:ascii="Times New Roman" w:hAnsi="Times New Roman" w:cs="Times New Roman"/>
        </w:rPr>
        <w:t xml:space="preserve"> </w:t>
      </w:r>
      <w:r w:rsidR="0024703F" w:rsidRPr="00DB79F6">
        <w:rPr>
          <w:rFonts w:ascii="Times New Roman" w:hAnsi="Times New Roman" w:cs="Times New Roman"/>
        </w:rPr>
        <w:br/>
      </w:r>
      <w:r w:rsidR="0024703F" w:rsidRPr="00DB79F6">
        <w:rPr>
          <w:rFonts w:ascii="Times New Roman" w:hAnsi="Times New Roman" w:cs="Times New Roman"/>
          <w:sz w:val="24"/>
          <w:szCs w:val="24"/>
        </w:rPr>
        <w:t xml:space="preserve"> 184511</w:t>
      </w:r>
      <w:r w:rsidR="00391651" w:rsidRPr="00DB79F6">
        <w:rPr>
          <w:rFonts w:ascii="Times New Roman" w:hAnsi="Times New Roman" w:cs="Times New Roman"/>
          <w:sz w:val="24"/>
          <w:szCs w:val="24"/>
        </w:rPr>
        <w:t>,</w:t>
      </w:r>
      <w:r w:rsidR="0024703F" w:rsidRPr="00DB79F6">
        <w:rPr>
          <w:rFonts w:ascii="Times New Roman" w:hAnsi="Times New Roman" w:cs="Times New Roman"/>
          <w:sz w:val="24"/>
          <w:szCs w:val="24"/>
        </w:rPr>
        <w:t xml:space="preserve"> ул.</w:t>
      </w:r>
      <w:r w:rsidR="00391651" w:rsidRPr="00DB79F6">
        <w:rPr>
          <w:rFonts w:ascii="Times New Roman" w:hAnsi="Times New Roman" w:cs="Times New Roman"/>
          <w:sz w:val="24"/>
          <w:szCs w:val="24"/>
        </w:rPr>
        <w:t xml:space="preserve"> </w:t>
      </w:r>
      <w:r w:rsidR="0024703F" w:rsidRPr="00DB79F6">
        <w:rPr>
          <w:rFonts w:ascii="Times New Roman" w:hAnsi="Times New Roman" w:cs="Times New Roman"/>
          <w:sz w:val="24"/>
          <w:szCs w:val="24"/>
        </w:rPr>
        <w:t>Комсомольская, д. 7а,  г. Мончегорск</w:t>
      </w:r>
      <w:r w:rsidR="00DF2F11" w:rsidRPr="00DB79F6">
        <w:rPr>
          <w:rFonts w:ascii="Times New Roman" w:hAnsi="Times New Roman" w:cs="Times New Roman"/>
          <w:sz w:val="24"/>
          <w:szCs w:val="24"/>
        </w:rPr>
        <w:t>,</w:t>
      </w:r>
      <w:r w:rsidR="0024703F" w:rsidRPr="00DB79F6">
        <w:rPr>
          <w:rFonts w:ascii="Times New Roman" w:hAnsi="Times New Roman" w:cs="Times New Roman"/>
          <w:sz w:val="24"/>
          <w:szCs w:val="24"/>
        </w:rPr>
        <w:t xml:space="preserve"> Мурманск</w:t>
      </w:r>
      <w:r w:rsidR="00DF2F11" w:rsidRPr="00DB79F6">
        <w:rPr>
          <w:rFonts w:ascii="Times New Roman" w:hAnsi="Times New Roman" w:cs="Times New Roman"/>
          <w:sz w:val="24"/>
          <w:szCs w:val="24"/>
        </w:rPr>
        <w:t>ая</w:t>
      </w:r>
      <w:r w:rsidR="0024703F" w:rsidRPr="00DB79F6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DF2F11" w:rsidRPr="00DB79F6">
        <w:rPr>
          <w:rFonts w:ascii="Times New Roman" w:hAnsi="Times New Roman" w:cs="Times New Roman"/>
          <w:sz w:val="24"/>
          <w:szCs w:val="24"/>
        </w:rPr>
        <w:t>ь</w:t>
      </w:r>
    </w:p>
    <w:p w:rsidR="0024703F" w:rsidRPr="00DB79F6" w:rsidRDefault="002B5D7B" w:rsidP="00B91650">
      <w:pPr>
        <w:pStyle w:val="ConsPlusNormal"/>
        <w:spacing w:before="220" w:line="360" w:lineRule="auto"/>
        <w:ind w:firstLine="540"/>
      </w:pPr>
      <w:r w:rsidRPr="00DB79F6">
        <w:rPr>
          <w:i/>
        </w:rPr>
        <w:t>О</w:t>
      </w:r>
      <w:r w:rsidR="0024703F" w:rsidRPr="00DB79F6">
        <w:rPr>
          <w:i/>
        </w:rPr>
        <w:t>рганизационно-правовая форма субъекта отчетности:</w:t>
      </w:r>
      <w:r w:rsidR="0024703F" w:rsidRPr="00DB79F6">
        <w:rPr>
          <w:rFonts w:ascii="Times New Roman" w:hAnsi="Times New Roman" w:cs="Times New Roman"/>
        </w:rPr>
        <w:t xml:space="preserve"> </w:t>
      </w:r>
      <w:r w:rsidR="0024703F" w:rsidRPr="00DB79F6">
        <w:rPr>
          <w:rFonts w:ascii="Times New Roman" w:hAnsi="Times New Roman" w:cs="Times New Roman"/>
        </w:rPr>
        <w:br/>
      </w:r>
      <w:r w:rsidR="0024703F" w:rsidRPr="00DB79F6">
        <w:rPr>
          <w:rFonts w:ascii="Times New Roman" w:hAnsi="Times New Roman" w:cs="Times New Roman"/>
          <w:sz w:val="24"/>
          <w:szCs w:val="24"/>
        </w:rPr>
        <w:t>75104 (федеральные государственные казенные учреждения)</w:t>
      </w:r>
    </w:p>
    <w:p w:rsidR="00DB79F6" w:rsidRDefault="002B5D7B" w:rsidP="00DB79F6">
      <w:pPr>
        <w:pStyle w:val="ConsPlusNormal"/>
        <w:spacing w:before="220" w:line="360" w:lineRule="auto"/>
        <w:ind w:firstLine="540"/>
        <w:rPr>
          <w:i/>
        </w:rPr>
      </w:pPr>
      <w:r w:rsidRPr="00DB79F6">
        <w:rPr>
          <w:i/>
        </w:rPr>
        <w:t>П</w:t>
      </w:r>
      <w:r w:rsidR="0024703F" w:rsidRPr="00DB79F6">
        <w:rPr>
          <w:i/>
        </w:rPr>
        <w:t>еречень основных нормативных правовых актов, регламентирующих деятельность субъекта отчетности:</w:t>
      </w:r>
    </w:p>
    <w:p w:rsidR="0024703F" w:rsidRPr="00DB79F6" w:rsidRDefault="0024703F" w:rsidP="00DB79F6">
      <w:pPr>
        <w:pStyle w:val="ConsPlusNormal"/>
        <w:spacing w:before="220" w:line="360" w:lineRule="auto"/>
        <w:jc w:val="both"/>
        <w:rPr>
          <w:i/>
        </w:rPr>
      </w:pPr>
      <w:r w:rsidRPr="00DB79F6">
        <w:rPr>
          <w:rFonts w:ascii="Times New Roman" w:hAnsi="Times New Roman"/>
          <w:sz w:val="24"/>
          <w:szCs w:val="24"/>
        </w:rPr>
        <w:t>Положение</w:t>
      </w:r>
      <w:r w:rsidR="00DB79F6">
        <w:rPr>
          <w:rFonts w:ascii="Times New Roman" w:hAnsi="Times New Roman"/>
          <w:sz w:val="24"/>
          <w:szCs w:val="24"/>
        </w:rPr>
        <w:t xml:space="preserve"> о Г</w:t>
      </w:r>
      <w:r w:rsidRPr="00DB79F6">
        <w:rPr>
          <w:rFonts w:ascii="Times New Roman" w:hAnsi="Times New Roman"/>
          <w:sz w:val="24"/>
          <w:szCs w:val="24"/>
        </w:rPr>
        <w:t>осударственном учреждении – Управлении Пенсионного фонда Российской Федерации по г. Мончегорске</w:t>
      </w:r>
      <w:r w:rsidR="00DB79F6">
        <w:rPr>
          <w:rFonts w:ascii="Times New Roman" w:hAnsi="Times New Roman"/>
          <w:sz w:val="24"/>
          <w:szCs w:val="24"/>
        </w:rPr>
        <w:t xml:space="preserve"> (межрайонном)</w:t>
      </w:r>
      <w:r w:rsidRPr="00DB79F6">
        <w:rPr>
          <w:rFonts w:ascii="Times New Roman" w:hAnsi="Times New Roman"/>
          <w:sz w:val="24"/>
          <w:szCs w:val="24"/>
        </w:rPr>
        <w:t>, утвержденное постановлением Правления ПФР от 31.10.2001г № 173</w:t>
      </w:r>
      <w:r w:rsidR="00DB79F6">
        <w:rPr>
          <w:rFonts w:ascii="Times New Roman" w:hAnsi="Times New Roman"/>
          <w:sz w:val="24"/>
          <w:szCs w:val="24"/>
        </w:rPr>
        <w:t xml:space="preserve"> с  изменениями от 01.08.2014г №303п, от 18.02.2019г. №44п</w:t>
      </w:r>
    </w:p>
    <w:p w:rsidR="0024703F" w:rsidRPr="00DB79F6" w:rsidRDefault="0024703F" w:rsidP="00B91650">
      <w:pPr>
        <w:pStyle w:val="ConsPlusNormal"/>
        <w:spacing w:before="220" w:line="360" w:lineRule="auto"/>
        <w:ind w:firstLine="540"/>
      </w:pPr>
      <w:r w:rsidRPr="00DB79F6">
        <w:t xml:space="preserve"> </w:t>
      </w:r>
      <w:r w:rsidR="002B5D7B" w:rsidRPr="00DB79F6">
        <w:rPr>
          <w:i/>
        </w:rPr>
        <w:t>Н</w:t>
      </w:r>
      <w:r w:rsidRPr="00DB79F6">
        <w:rPr>
          <w:i/>
        </w:rPr>
        <w:t>аименование учредителя субъекта отчетности:</w:t>
      </w:r>
      <w:r w:rsidRPr="00DB79F6">
        <w:br/>
      </w:r>
      <w:r w:rsidRPr="00DB79F6">
        <w:rPr>
          <w:rFonts w:ascii="Times New Roman" w:hAnsi="Times New Roman" w:cs="Times New Roman"/>
          <w:sz w:val="24"/>
          <w:szCs w:val="24"/>
        </w:rPr>
        <w:t xml:space="preserve"> Пенсионный фонд Российской Федерации </w:t>
      </w:r>
    </w:p>
    <w:p w:rsidR="00391651" w:rsidRPr="00DB79F6" w:rsidRDefault="002B5D7B" w:rsidP="00B91650">
      <w:pPr>
        <w:spacing w:before="0" w:line="360" w:lineRule="auto"/>
        <w:ind w:firstLine="567"/>
        <w:jc w:val="left"/>
        <w:rPr>
          <w:rFonts w:ascii="Times New Roman" w:hAnsi="Times New Roman" w:cs="Calibri"/>
          <w:sz w:val="24"/>
          <w:szCs w:val="24"/>
          <w:lang w:eastAsia="ru-RU"/>
        </w:rPr>
      </w:pPr>
      <w:r w:rsidRPr="00DB79F6">
        <w:rPr>
          <w:rFonts w:ascii="Calibri" w:hAnsi="Calibri" w:cs="Calibri"/>
          <w:sz w:val="22"/>
          <w:szCs w:val="20"/>
          <w:lang w:eastAsia="ru-RU"/>
        </w:rPr>
        <w:br/>
        <w:t xml:space="preserve">           </w:t>
      </w:r>
      <w:r w:rsidRPr="00DB79F6">
        <w:rPr>
          <w:rFonts w:ascii="Calibri" w:hAnsi="Calibri" w:cs="Calibri"/>
          <w:i/>
          <w:sz w:val="22"/>
          <w:szCs w:val="20"/>
          <w:lang w:eastAsia="ru-RU"/>
        </w:rPr>
        <w:t>С</w:t>
      </w:r>
      <w:r w:rsidR="0024703F" w:rsidRPr="00DB79F6">
        <w:rPr>
          <w:rFonts w:ascii="Calibri" w:hAnsi="Calibri" w:cs="Calibri"/>
          <w:i/>
          <w:sz w:val="22"/>
          <w:szCs w:val="20"/>
          <w:lang w:eastAsia="ru-RU"/>
        </w:rPr>
        <w:t>ведения об основных направлениях деятельности субъекта отчетности:</w:t>
      </w:r>
      <w:r w:rsidR="0024703F" w:rsidRPr="00DB79F6">
        <w:t xml:space="preserve"> </w:t>
      </w:r>
      <w:r w:rsidRPr="00DB79F6">
        <w:br/>
      </w:r>
      <w:r w:rsidR="00391651" w:rsidRPr="00DB79F6">
        <w:rPr>
          <w:rFonts w:ascii="Times New Roman" w:hAnsi="Times New Roman" w:cs="Calibri"/>
          <w:sz w:val="24"/>
          <w:szCs w:val="24"/>
          <w:lang w:eastAsia="ru-RU"/>
        </w:rPr>
        <w:t>В соответствии с Положением основными задачами государственного  учреждения - Управление Пенсионного фонда Российской Федерации в г. Мончегорске Мурманской области являются:</w:t>
      </w:r>
    </w:p>
    <w:p w:rsidR="00391651" w:rsidRPr="00DB79F6" w:rsidRDefault="00391651" w:rsidP="00B91650">
      <w:pPr>
        <w:spacing w:before="0" w:line="360" w:lineRule="auto"/>
        <w:ind w:right="-96" w:firstLine="426"/>
        <w:rPr>
          <w:rFonts w:ascii="Times New Roman" w:hAnsi="Times New Roman" w:cs="Calibri"/>
          <w:sz w:val="24"/>
          <w:szCs w:val="24"/>
          <w:lang w:eastAsia="ru-RU"/>
        </w:rPr>
      </w:pPr>
      <w:r w:rsidRPr="00DB79F6">
        <w:rPr>
          <w:rFonts w:ascii="Times New Roman" w:hAnsi="Times New Roman" w:cs="Calibri"/>
          <w:sz w:val="24"/>
          <w:szCs w:val="24"/>
          <w:lang w:eastAsia="ru-RU"/>
        </w:rPr>
        <w:t>- назначение (перерасчет) государственных пенсий, а также выплаты государственных пенсий и социальных пособий на погребение умерших пенсионеров, неработающих на день смерти;</w:t>
      </w:r>
    </w:p>
    <w:p w:rsidR="00391651" w:rsidRPr="00DB79F6" w:rsidRDefault="00391651" w:rsidP="00B91650">
      <w:pPr>
        <w:spacing w:before="0" w:line="360" w:lineRule="auto"/>
        <w:ind w:right="-96" w:firstLine="426"/>
        <w:rPr>
          <w:rFonts w:ascii="Times New Roman" w:hAnsi="Times New Roman" w:cs="Calibri"/>
          <w:sz w:val="24"/>
          <w:szCs w:val="24"/>
          <w:lang w:eastAsia="ru-RU"/>
        </w:rPr>
      </w:pPr>
      <w:r w:rsidRPr="00DB79F6">
        <w:rPr>
          <w:rFonts w:ascii="Times New Roman" w:hAnsi="Times New Roman" w:cs="Calibri"/>
          <w:sz w:val="24"/>
          <w:szCs w:val="24"/>
          <w:lang w:eastAsia="ru-RU"/>
        </w:rPr>
        <w:t>- выявление, регистрация и учет в установленном порядке плательщиков взносов в ПФР в соответствии с действующим законодательством;</w:t>
      </w:r>
    </w:p>
    <w:p w:rsidR="00391651" w:rsidRPr="00DB79F6" w:rsidRDefault="00391651" w:rsidP="00B91650">
      <w:pPr>
        <w:spacing w:before="0" w:line="360" w:lineRule="auto"/>
        <w:ind w:right="-96" w:firstLine="426"/>
        <w:rPr>
          <w:rFonts w:ascii="Times New Roman" w:hAnsi="Times New Roman" w:cs="Calibri"/>
          <w:sz w:val="24"/>
          <w:szCs w:val="24"/>
          <w:lang w:eastAsia="ru-RU"/>
        </w:rPr>
      </w:pPr>
      <w:r w:rsidRPr="00DB79F6">
        <w:rPr>
          <w:rFonts w:ascii="Times New Roman" w:hAnsi="Times New Roman" w:cs="Calibri"/>
          <w:sz w:val="24"/>
          <w:szCs w:val="24"/>
          <w:lang w:eastAsia="ru-RU"/>
        </w:rPr>
        <w:t>- ведение государственного банка данных по всем категориям плательщиков взносов в ПФР;</w:t>
      </w:r>
    </w:p>
    <w:p w:rsidR="00391651" w:rsidRPr="00DB79F6" w:rsidRDefault="00391651" w:rsidP="00B91650">
      <w:pPr>
        <w:spacing w:before="0" w:line="360" w:lineRule="auto"/>
        <w:ind w:right="-96" w:firstLine="426"/>
        <w:rPr>
          <w:rFonts w:ascii="Times New Roman" w:hAnsi="Times New Roman" w:cs="Calibri"/>
          <w:sz w:val="24"/>
          <w:szCs w:val="24"/>
          <w:lang w:eastAsia="ru-RU"/>
        </w:rPr>
      </w:pPr>
      <w:r w:rsidRPr="00DB79F6">
        <w:rPr>
          <w:rFonts w:ascii="Times New Roman" w:hAnsi="Times New Roman" w:cs="Calibri"/>
          <w:sz w:val="24"/>
          <w:szCs w:val="24"/>
          <w:lang w:eastAsia="ru-RU"/>
        </w:rPr>
        <w:t>- организация и ведение индивидуального (персонифицированного) учета сведений о застрахованных лицах для целей государственного пенсионного страхования;</w:t>
      </w:r>
    </w:p>
    <w:p w:rsidR="00391651" w:rsidRPr="00DB79F6" w:rsidRDefault="00391651" w:rsidP="00B91650">
      <w:pPr>
        <w:spacing w:before="0" w:line="360" w:lineRule="auto"/>
        <w:ind w:right="-96" w:firstLine="426"/>
        <w:rPr>
          <w:rFonts w:ascii="Times New Roman" w:hAnsi="Times New Roman" w:cs="Calibri"/>
          <w:sz w:val="24"/>
          <w:szCs w:val="24"/>
          <w:lang w:eastAsia="ru-RU"/>
        </w:rPr>
      </w:pPr>
      <w:r w:rsidRPr="00DB79F6">
        <w:rPr>
          <w:rFonts w:ascii="Times New Roman" w:hAnsi="Times New Roman" w:cs="Calibri"/>
          <w:sz w:val="24"/>
          <w:szCs w:val="24"/>
          <w:lang w:eastAsia="ru-RU"/>
        </w:rPr>
        <w:t>- экономический анализ и прогнозирование доходной и расходной части бюджета Управления;</w:t>
      </w:r>
    </w:p>
    <w:p w:rsidR="00391651" w:rsidRPr="00DB79F6" w:rsidRDefault="00391651" w:rsidP="00B91650">
      <w:pPr>
        <w:spacing w:before="0" w:line="360" w:lineRule="auto"/>
        <w:ind w:right="-96" w:firstLine="426"/>
        <w:rPr>
          <w:rFonts w:ascii="Times New Roman" w:hAnsi="Times New Roman" w:cs="Calibri"/>
          <w:sz w:val="24"/>
          <w:szCs w:val="24"/>
          <w:lang w:eastAsia="ru-RU"/>
        </w:rPr>
      </w:pPr>
      <w:r w:rsidRPr="00DB79F6">
        <w:rPr>
          <w:rFonts w:ascii="Times New Roman" w:hAnsi="Times New Roman" w:cs="Calibri"/>
          <w:sz w:val="24"/>
          <w:szCs w:val="24"/>
          <w:lang w:eastAsia="ru-RU"/>
        </w:rPr>
        <w:lastRenderedPageBreak/>
        <w:t>- ведение бухгалтерского учета, составление предусмотренной бухгалтерской и статистической отчетности, а также представление ее в установленном порядке соответствующим органом;</w:t>
      </w:r>
    </w:p>
    <w:p w:rsidR="00391651" w:rsidRPr="00DB79F6" w:rsidRDefault="002B5D7B" w:rsidP="00B91650">
      <w:pPr>
        <w:spacing w:before="0" w:line="360" w:lineRule="auto"/>
        <w:ind w:right="-96" w:firstLine="426"/>
        <w:rPr>
          <w:rFonts w:ascii="Times New Roman" w:hAnsi="Times New Roman" w:cs="Calibri"/>
          <w:sz w:val="24"/>
          <w:szCs w:val="24"/>
          <w:lang w:eastAsia="ru-RU"/>
        </w:rPr>
      </w:pPr>
      <w:r w:rsidRPr="00DB79F6">
        <w:rPr>
          <w:rFonts w:ascii="Times New Roman" w:hAnsi="Times New Roman" w:cs="Calibri"/>
          <w:sz w:val="24"/>
          <w:szCs w:val="24"/>
          <w:lang w:eastAsia="ru-RU"/>
        </w:rPr>
        <w:t xml:space="preserve">- </w:t>
      </w:r>
      <w:proofErr w:type="gramStart"/>
      <w:r w:rsidR="00391651" w:rsidRPr="00DB79F6">
        <w:rPr>
          <w:rFonts w:ascii="Times New Roman" w:hAnsi="Times New Roman" w:cs="Calibri"/>
          <w:sz w:val="24"/>
          <w:szCs w:val="24"/>
          <w:lang w:eastAsia="ru-RU"/>
        </w:rPr>
        <w:t>контроль за</w:t>
      </w:r>
      <w:proofErr w:type="gramEnd"/>
      <w:r w:rsidR="00391651" w:rsidRPr="00DB79F6">
        <w:rPr>
          <w:rFonts w:ascii="Times New Roman" w:hAnsi="Times New Roman" w:cs="Calibri"/>
          <w:sz w:val="24"/>
          <w:szCs w:val="24"/>
          <w:lang w:eastAsia="ru-RU"/>
        </w:rPr>
        <w:t xml:space="preserve"> правильностью оформления документов, предоставляемых для назначения (перерасчета) государственных пенсий;</w:t>
      </w:r>
    </w:p>
    <w:p w:rsidR="00391651" w:rsidRPr="00DB79F6" w:rsidRDefault="00391651" w:rsidP="00B91650">
      <w:pPr>
        <w:spacing w:before="0" w:line="360" w:lineRule="auto"/>
        <w:ind w:right="-96" w:firstLine="426"/>
        <w:rPr>
          <w:rFonts w:ascii="Times New Roman" w:hAnsi="Times New Roman" w:cs="Calibri"/>
          <w:sz w:val="24"/>
          <w:szCs w:val="24"/>
          <w:lang w:eastAsia="ru-RU"/>
        </w:rPr>
      </w:pPr>
      <w:r w:rsidRPr="00DB79F6">
        <w:rPr>
          <w:rFonts w:ascii="Times New Roman" w:hAnsi="Times New Roman" w:cs="Calibri"/>
          <w:sz w:val="24"/>
          <w:szCs w:val="24"/>
          <w:lang w:eastAsia="ru-RU"/>
        </w:rPr>
        <w:t xml:space="preserve">- </w:t>
      </w:r>
      <w:r w:rsidR="002B5D7B" w:rsidRPr="00DB79F6">
        <w:rPr>
          <w:rFonts w:ascii="Times New Roman" w:hAnsi="Times New Roman" w:cs="Calibri"/>
          <w:sz w:val="24"/>
          <w:szCs w:val="24"/>
          <w:lang w:eastAsia="ru-RU"/>
        </w:rPr>
        <w:t xml:space="preserve">  </w:t>
      </w:r>
      <w:r w:rsidRPr="00DB79F6">
        <w:rPr>
          <w:rFonts w:ascii="Times New Roman" w:hAnsi="Times New Roman" w:cs="Calibri"/>
          <w:sz w:val="24"/>
          <w:szCs w:val="24"/>
          <w:lang w:eastAsia="ru-RU"/>
        </w:rPr>
        <w:t>ведение базы данных по пенсионерам;</w:t>
      </w:r>
    </w:p>
    <w:p w:rsidR="00391651" w:rsidRPr="00DB79F6" w:rsidRDefault="00391651" w:rsidP="00B91650">
      <w:pPr>
        <w:spacing w:before="0" w:line="360" w:lineRule="auto"/>
        <w:ind w:right="-96" w:firstLine="426"/>
        <w:rPr>
          <w:rFonts w:ascii="Times New Roman" w:hAnsi="Times New Roman" w:cs="Calibri"/>
          <w:sz w:val="24"/>
          <w:szCs w:val="24"/>
          <w:lang w:eastAsia="ru-RU"/>
        </w:rPr>
      </w:pPr>
      <w:r w:rsidRPr="00DB79F6">
        <w:rPr>
          <w:rFonts w:ascii="Times New Roman" w:hAnsi="Times New Roman" w:cs="Calibri"/>
          <w:sz w:val="24"/>
          <w:szCs w:val="24"/>
          <w:lang w:eastAsia="ru-RU"/>
        </w:rPr>
        <w:t xml:space="preserve">- </w:t>
      </w:r>
      <w:r w:rsidR="002B5D7B" w:rsidRPr="00DB79F6">
        <w:rPr>
          <w:rFonts w:ascii="Times New Roman" w:hAnsi="Times New Roman" w:cs="Calibri"/>
          <w:sz w:val="24"/>
          <w:szCs w:val="24"/>
          <w:lang w:eastAsia="ru-RU"/>
        </w:rPr>
        <w:t xml:space="preserve"> </w:t>
      </w:r>
      <w:r w:rsidRPr="00DB79F6">
        <w:rPr>
          <w:rFonts w:ascii="Times New Roman" w:hAnsi="Times New Roman" w:cs="Calibri"/>
          <w:sz w:val="24"/>
          <w:szCs w:val="24"/>
          <w:lang w:eastAsia="ru-RU"/>
        </w:rPr>
        <w:t>оказание правовой помощи работодателям, осуществляющим представление граждан к назначению (перерасчету) государственных пенсий;</w:t>
      </w:r>
    </w:p>
    <w:p w:rsidR="00391651" w:rsidRPr="00DB79F6" w:rsidRDefault="00391651" w:rsidP="00B91650">
      <w:pPr>
        <w:spacing w:before="0" w:line="360" w:lineRule="auto"/>
        <w:ind w:right="-96" w:firstLine="426"/>
        <w:rPr>
          <w:rFonts w:ascii="Times New Roman" w:hAnsi="Times New Roman" w:cs="Calibri"/>
          <w:sz w:val="24"/>
          <w:szCs w:val="24"/>
          <w:lang w:eastAsia="ru-RU"/>
        </w:rPr>
      </w:pPr>
      <w:r w:rsidRPr="00DB79F6">
        <w:rPr>
          <w:rFonts w:ascii="Times New Roman" w:hAnsi="Times New Roman" w:cs="Calibri"/>
          <w:sz w:val="24"/>
          <w:szCs w:val="24"/>
          <w:lang w:eastAsia="ru-RU"/>
        </w:rPr>
        <w:t>- прием граждан, рассмотрение их обращений, заявлений и жалоб по вопросам, относящимся к компетенции управления, принятие по ним соответствующих мер;</w:t>
      </w:r>
    </w:p>
    <w:p w:rsidR="00391651" w:rsidRPr="00DB79F6" w:rsidRDefault="00391651" w:rsidP="00B91650">
      <w:pPr>
        <w:spacing w:before="0" w:line="360" w:lineRule="auto"/>
        <w:ind w:right="-96" w:firstLine="426"/>
        <w:rPr>
          <w:rFonts w:ascii="Times New Roman" w:hAnsi="Times New Roman" w:cs="Calibri"/>
          <w:sz w:val="24"/>
          <w:szCs w:val="24"/>
          <w:lang w:eastAsia="ru-RU"/>
        </w:rPr>
      </w:pPr>
      <w:r w:rsidRPr="00DB79F6">
        <w:rPr>
          <w:rFonts w:ascii="Times New Roman" w:hAnsi="Times New Roman" w:cs="Calibri"/>
          <w:sz w:val="24"/>
          <w:szCs w:val="24"/>
          <w:lang w:eastAsia="ru-RU"/>
        </w:rPr>
        <w:t>-</w:t>
      </w:r>
      <w:r w:rsidR="002B5D7B" w:rsidRPr="00DB79F6">
        <w:rPr>
          <w:rFonts w:ascii="Times New Roman" w:hAnsi="Times New Roman" w:cs="Calibri"/>
          <w:sz w:val="24"/>
          <w:szCs w:val="24"/>
          <w:lang w:eastAsia="ru-RU"/>
        </w:rPr>
        <w:t xml:space="preserve"> </w:t>
      </w:r>
      <w:r w:rsidRPr="00DB79F6">
        <w:rPr>
          <w:rFonts w:ascii="Times New Roman" w:hAnsi="Times New Roman" w:cs="Calibri"/>
          <w:sz w:val="24"/>
          <w:szCs w:val="24"/>
          <w:lang w:eastAsia="ru-RU"/>
        </w:rPr>
        <w:t>ведение разъяснительной работы среди населения, плательщиков взносов по вопросам пенсионного обеспечения, пенсионного страхования и индивидуального (персонифицированного) учета в системе государственного пенсионного страхования;</w:t>
      </w:r>
    </w:p>
    <w:p w:rsidR="00391651" w:rsidRPr="00DB79F6" w:rsidRDefault="002B5D7B" w:rsidP="00B91650">
      <w:pPr>
        <w:spacing w:before="0" w:line="360" w:lineRule="auto"/>
        <w:ind w:right="-96" w:firstLine="426"/>
        <w:rPr>
          <w:rFonts w:ascii="Times New Roman" w:hAnsi="Times New Roman" w:cs="Calibri"/>
          <w:sz w:val="24"/>
          <w:szCs w:val="24"/>
          <w:lang w:eastAsia="ru-RU"/>
        </w:rPr>
      </w:pPr>
      <w:r w:rsidRPr="00DB79F6">
        <w:rPr>
          <w:rFonts w:ascii="Times New Roman" w:hAnsi="Times New Roman" w:cs="Calibri"/>
          <w:sz w:val="24"/>
          <w:szCs w:val="24"/>
          <w:lang w:eastAsia="ru-RU"/>
        </w:rPr>
        <w:t xml:space="preserve">- </w:t>
      </w:r>
      <w:r w:rsidR="00391651" w:rsidRPr="00DB79F6">
        <w:rPr>
          <w:rFonts w:ascii="Times New Roman" w:hAnsi="Times New Roman" w:cs="Calibri"/>
          <w:sz w:val="24"/>
          <w:szCs w:val="24"/>
          <w:lang w:eastAsia="ru-RU"/>
        </w:rPr>
        <w:t>защита конфиденциальной информации в соответствии с нормативными документами и указаниями Правления ПФР, Исполнительной дирекции ПФР и Отделения;</w:t>
      </w:r>
    </w:p>
    <w:p w:rsidR="00391651" w:rsidRPr="00DB79F6" w:rsidRDefault="00391651" w:rsidP="00B91650">
      <w:pPr>
        <w:spacing w:before="0" w:line="360" w:lineRule="auto"/>
        <w:ind w:right="-96" w:firstLine="426"/>
        <w:rPr>
          <w:rFonts w:ascii="Times New Roman" w:hAnsi="Times New Roman" w:cs="Calibri"/>
          <w:sz w:val="24"/>
          <w:szCs w:val="24"/>
          <w:lang w:eastAsia="ru-RU"/>
        </w:rPr>
      </w:pPr>
      <w:r w:rsidRPr="00DB79F6">
        <w:rPr>
          <w:rFonts w:ascii="Times New Roman" w:hAnsi="Times New Roman" w:cs="Calibri"/>
          <w:sz w:val="24"/>
          <w:szCs w:val="24"/>
          <w:lang w:eastAsia="ru-RU"/>
        </w:rPr>
        <w:t xml:space="preserve">- </w:t>
      </w:r>
      <w:r w:rsidR="002B5D7B" w:rsidRPr="00DB79F6">
        <w:rPr>
          <w:rFonts w:ascii="Times New Roman" w:hAnsi="Times New Roman" w:cs="Calibri"/>
          <w:sz w:val="24"/>
          <w:szCs w:val="24"/>
          <w:lang w:eastAsia="ru-RU"/>
        </w:rPr>
        <w:t xml:space="preserve"> </w:t>
      </w:r>
      <w:r w:rsidRPr="00DB79F6">
        <w:rPr>
          <w:rFonts w:ascii="Times New Roman" w:hAnsi="Times New Roman" w:cs="Calibri"/>
          <w:sz w:val="24"/>
          <w:szCs w:val="24"/>
          <w:lang w:eastAsia="ru-RU"/>
        </w:rPr>
        <w:t>организация архивирования документации, связанной с пенсионным обес</w:t>
      </w:r>
      <w:r w:rsidR="002B5D7B" w:rsidRPr="00DB79F6">
        <w:rPr>
          <w:rFonts w:ascii="Times New Roman" w:hAnsi="Times New Roman" w:cs="Calibri"/>
          <w:sz w:val="24"/>
          <w:szCs w:val="24"/>
          <w:lang w:eastAsia="ru-RU"/>
        </w:rPr>
        <w:t>печением и сбором взносов в ПФР;</w:t>
      </w:r>
    </w:p>
    <w:p w:rsidR="00391651" w:rsidRPr="00DB79F6" w:rsidRDefault="00391651" w:rsidP="00B91650">
      <w:pPr>
        <w:spacing w:before="0" w:line="360" w:lineRule="auto"/>
        <w:ind w:right="-96" w:firstLine="426"/>
        <w:rPr>
          <w:rFonts w:ascii="Times New Roman" w:hAnsi="Times New Roman" w:cs="Calibri"/>
          <w:sz w:val="24"/>
          <w:szCs w:val="24"/>
          <w:lang w:eastAsia="ru-RU"/>
        </w:rPr>
      </w:pPr>
      <w:r w:rsidRPr="00DB79F6">
        <w:rPr>
          <w:rFonts w:ascii="Times New Roman" w:hAnsi="Times New Roman" w:cs="Calibri"/>
          <w:sz w:val="24"/>
          <w:szCs w:val="24"/>
          <w:lang w:eastAsia="ru-RU"/>
        </w:rPr>
        <w:t>-</w:t>
      </w:r>
      <w:r w:rsidR="002B5D7B" w:rsidRPr="00DB79F6">
        <w:rPr>
          <w:rFonts w:ascii="Times New Roman" w:hAnsi="Times New Roman" w:cs="Calibri"/>
          <w:sz w:val="24"/>
          <w:szCs w:val="24"/>
          <w:lang w:eastAsia="ru-RU"/>
        </w:rPr>
        <w:t xml:space="preserve"> </w:t>
      </w:r>
      <w:r w:rsidRPr="00DB79F6">
        <w:rPr>
          <w:rFonts w:ascii="Times New Roman" w:hAnsi="Times New Roman" w:cs="Calibri"/>
          <w:sz w:val="24"/>
          <w:szCs w:val="24"/>
          <w:lang w:eastAsia="ru-RU"/>
        </w:rPr>
        <w:t xml:space="preserve"> выполнение мероприятий по гражданской обороне и мобилизационной подготовке в соответствии с действующим законодательством Российской Федерации. </w:t>
      </w:r>
    </w:p>
    <w:p w:rsidR="00927AF6" w:rsidRDefault="002B5D7B" w:rsidP="00927AF6">
      <w:pPr>
        <w:pStyle w:val="ConsPlusNormal"/>
        <w:spacing w:before="220" w:line="360" w:lineRule="auto"/>
        <w:ind w:firstLine="540"/>
        <w:rPr>
          <w:i/>
        </w:rPr>
      </w:pPr>
      <w:r w:rsidRPr="00B91650">
        <w:rPr>
          <w:i/>
        </w:rPr>
        <w:t>П</w:t>
      </w:r>
      <w:r w:rsidR="0024703F" w:rsidRPr="00B91650">
        <w:rPr>
          <w:i/>
        </w:rPr>
        <w:t>редставленные показатели бухгалтерской (финансовой) отчетности сформированы исходя из нормативных правовых актов, регулирующих ведение бухгалтерского учета и составление бухгалтерской (финансовой) отчетности:</w:t>
      </w:r>
    </w:p>
    <w:p w:rsidR="0024703F" w:rsidRPr="00DB79F6" w:rsidRDefault="00DF2F11" w:rsidP="00927AF6">
      <w:pPr>
        <w:pStyle w:val="ConsPlusNormal"/>
        <w:spacing w:before="220" w:line="360" w:lineRule="auto"/>
        <w:ind w:firstLine="540"/>
        <w:jc w:val="both"/>
      </w:pPr>
      <w:proofErr w:type="gramStart"/>
      <w:r w:rsidRPr="00DB79F6">
        <w:rPr>
          <w:rFonts w:ascii="Times New Roman" w:hAnsi="Times New Roman"/>
          <w:sz w:val="24"/>
          <w:szCs w:val="24"/>
        </w:rPr>
        <w:t xml:space="preserve">- </w:t>
      </w:r>
      <w:r w:rsidR="00391651" w:rsidRPr="00DB79F6">
        <w:rPr>
          <w:rFonts w:ascii="Times New Roman" w:hAnsi="Times New Roman"/>
          <w:sz w:val="24"/>
          <w:szCs w:val="24"/>
        </w:rPr>
        <w:t>ФСБУ для организаций государственного сектора «Представление бухгалтерской (финансовой) от</w:t>
      </w:r>
      <w:r w:rsidRPr="00DB79F6">
        <w:rPr>
          <w:rFonts w:ascii="Times New Roman" w:hAnsi="Times New Roman"/>
          <w:sz w:val="24"/>
          <w:szCs w:val="24"/>
        </w:rPr>
        <w:t>четности» (приказ</w:t>
      </w:r>
      <w:r w:rsidR="00391651" w:rsidRPr="00DB79F6">
        <w:rPr>
          <w:rFonts w:ascii="Times New Roman" w:hAnsi="Times New Roman"/>
          <w:sz w:val="24"/>
          <w:szCs w:val="24"/>
        </w:rPr>
        <w:t xml:space="preserve"> Минфина России от 31.12.2016 </w:t>
      </w:r>
      <w:r w:rsidRPr="00DB79F6">
        <w:rPr>
          <w:rFonts w:ascii="Times New Roman" w:hAnsi="Times New Roman"/>
          <w:sz w:val="24"/>
          <w:szCs w:val="24"/>
        </w:rPr>
        <w:t xml:space="preserve"> </w:t>
      </w:r>
      <w:r w:rsidR="00391651" w:rsidRPr="00DB79F6">
        <w:rPr>
          <w:rFonts w:ascii="Times New Roman" w:hAnsi="Times New Roman"/>
          <w:sz w:val="24"/>
          <w:szCs w:val="24"/>
        </w:rPr>
        <w:t>№260н</w:t>
      </w:r>
      <w:r w:rsidRPr="00DB79F6">
        <w:rPr>
          <w:rFonts w:ascii="Times New Roman" w:hAnsi="Times New Roman"/>
          <w:sz w:val="24"/>
          <w:szCs w:val="24"/>
        </w:rPr>
        <w:t>)</w:t>
      </w:r>
      <w:r w:rsidR="00391651" w:rsidRPr="00DB79F6">
        <w:rPr>
          <w:rFonts w:ascii="Times New Roman" w:hAnsi="Times New Roman"/>
          <w:sz w:val="24"/>
          <w:szCs w:val="24"/>
        </w:rPr>
        <w:t xml:space="preserve">, </w:t>
      </w:r>
      <w:r w:rsidRPr="00DB79F6">
        <w:rPr>
          <w:rFonts w:ascii="Times New Roman" w:hAnsi="Times New Roman"/>
          <w:sz w:val="24"/>
          <w:szCs w:val="24"/>
        </w:rPr>
        <w:br/>
        <w:t>- приказ</w:t>
      </w:r>
      <w:r w:rsidR="00391651" w:rsidRPr="00DB79F6">
        <w:rPr>
          <w:rFonts w:ascii="Times New Roman" w:hAnsi="Times New Roman"/>
          <w:sz w:val="24"/>
          <w:szCs w:val="24"/>
        </w:rPr>
        <w:t xml:space="preserve"> Минфина России от </w:t>
      </w:r>
      <w:smartTag w:uri="urn:schemas-microsoft-com:office:smarttags" w:element="date">
        <w:smartTagPr>
          <w:attr w:name="Year" w:val="2010"/>
          <w:attr w:name="Day" w:val="28"/>
          <w:attr w:name="Month" w:val="12"/>
          <w:attr w:name="ls" w:val="trans"/>
        </w:smartTagPr>
        <w:r w:rsidR="00391651" w:rsidRPr="00DB79F6">
          <w:rPr>
            <w:rFonts w:ascii="Times New Roman" w:hAnsi="Times New Roman"/>
            <w:sz w:val="24"/>
            <w:szCs w:val="24"/>
          </w:rPr>
          <w:t>28.12.2010</w:t>
        </w:r>
      </w:smartTag>
      <w:r w:rsidR="00391651" w:rsidRPr="00DB79F6">
        <w:rPr>
          <w:rFonts w:ascii="Times New Roman" w:hAnsi="Times New Roman"/>
          <w:sz w:val="24"/>
          <w:szCs w:val="24"/>
        </w:rPr>
        <w:t xml:space="preserve"> 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Pr="00DB79F6">
        <w:rPr>
          <w:rFonts w:ascii="Times New Roman" w:hAnsi="Times New Roman"/>
          <w:sz w:val="24"/>
          <w:szCs w:val="24"/>
        </w:rPr>
        <w:br/>
        <w:t>-</w:t>
      </w:r>
      <w:r w:rsidR="00391651" w:rsidRPr="00DB79F6">
        <w:rPr>
          <w:rFonts w:ascii="Times New Roman" w:hAnsi="Times New Roman"/>
          <w:sz w:val="24"/>
          <w:szCs w:val="24"/>
        </w:rPr>
        <w:t xml:space="preserve"> </w:t>
      </w:r>
      <w:r w:rsidR="00DB79F6" w:rsidRPr="00DB79F6">
        <w:rPr>
          <w:rFonts w:ascii="Times New Roman" w:hAnsi="Times New Roman"/>
          <w:sz w:val="24"/>
          <w:szCs w:val="24"/>
        </w:rPr>
        <w:t xml:space="preserve">распоряжение </w:t>
      </w:r>
      <w:r w:rsidR="00DB79F6" w:rsidRPr="00DB79F6">
        <w:rPr>
          <w:rFonts w:ascii="Times New Roman" w:hAnsi="Times New Roman"/>
          <w:sz w:val="24"/>
          <w:szCs w:val="24"/>
        </w:rPr>
        <w:t xml:space="preserve"> Правления ПФР от 23.01.2019 № 22р «О месячной и квартальной бюджетной отчетности органов системы ПФР в 2019 году», письмо</w:t>
      </w:r>
      <w:proofErr w:type="gramEnd"/>
      <w:r w:rsidR="00DB79F6" w:rsidRPr="00DB79F6">
        <w:rPr>
          <w:rFonts w:ascii="Times New Roman" w:hAnsi="Times New Roman"/>
          <w:sz w:val="24"/>
          <w:szCs w:val="24"/>
        </w:rPr>
        <w:t xml:space="preserve"> Исполнительной дирекции ПФР от 21.01.2020 № 03-24/830 «Об особенностях составления и представления годовой бюджетной отчетности за 2019 год об исполнении бюджета Пенсионного фонда Российской Федераци</w:t>
      </w:r>
      <w:r w:rsidR="00DB79F6" w:rsidRPr="00DB79F6">
        <w:rPr>
          <w:rFonts w:ascii="Times New Roman" w:hAnsi="Times New Roman"/>
          <w:sz w:val="24"/>
          <w:szCs w:val="24"/>
        </w:rPr>
        <w:t>и»</w:t>
      </w:r>
    </w:p>
    <w:p w:rsidR="0024703F" w:rsidRPr="00DB79F6" w:rsidRDefault="002B5D7B" w:rsidP="00B91650">
      <w:pPr>
        <w:pStyle w:val="ConsPlusNormal"/>
        <w:spacing w:before="220" w:line="360" w:lineRule="auto"/>
        <w:ind w:firstLine="540"/>
        <w:jc w:val="both"/>
      </w:pPr>
      <w:r w:rsidRPr="00DB79F6">
        <w:rPr>
          <w:i/>
        </w:rPr>
        <w:t>И</w:t>
      </w:r>
      <w:r w:rsidR="0024703F" w:rsidRPr="00DB79F6">
        <w:rPr>
          <w:i/>
        </w:rPr>
        <w:t>нформация о результатах исполнения субъектом отчетности бюджетной сметы:</w:t>
      </w:r>
      <w:r w:rsidR="00391651" w:rsidRPr="00DB79F6">
        <w:br/>
      </w:r>
      <w:r w:rsidR="00391651" w:rsidRPr="00DB79F6">
        <w:rPr>
          <w:rFonts w:ascii="Times New Roman" w:hAnsi="Times New Roman"/>
          <w:sz w:val="24"/>
          <w:szCs w:val="24"/>
        </w:rPr>
        <w:t xml:space="preserve">кассовое исполнение расходов бюджета составило </w:t>
      </w:r>
      <w:r w:rsidR="00DB79F6" w:rsidRPr="00DB79F6">
        <w:rPr>
          <w:rFonts w:ascii="Times New Roman" w:hAnsi="Times New Roman"/>
          <w:sz w:val="24"/>
          <w:szCs w:val="24"/>
        </w:rPr>
        <w:t xml:space="preserve">98,16 </w:t>
      </w:r>
      <w:r w:rsidR="00391651" w:rsidRPr="00DB79F6">
        <w:rPr>
          <w:rFonts w:ascii="Times New Roman" w:hAnsi="Times New Roman"/>
          <w:sz w:val="24"/>
          <w:szCs w:val="24"/>
        </w:rPr>
        <w:t xml:space="preserve">% </w:t>
      </w:r>
    </w:p>
    <w:p w:rsidR="004A6224" w:rsidRPr="004A6224" w:rsidRDefault="004A6224" w:rsidP="0024703F">
      <w:pPr>
        <w:ind w:firstLine="540"/>
        <w:rPr>
          <w:rFonts w:ascii="Times New Roman" w:hAnsi="Times New Roman" w:cs="Calibri"/>
          <w:sz w:val="24"/>
          <w:szCs w:val="24"/>
          <w:lang w:eastAsia="ru-RU"/>
        </w:rPr>
      </w:pPr>
      <w:r w:rsidRPr="004A6224">
        <w:rPr>
          <w:rFonts w:ascii="Times New Roman" w:hAnsi="Times New Roman" w:cs="Calibri"/>
          <w:sz w:val="24"/>
          <w:szCs w:val="24"/>
          <w:lang w:eastAsia="ru-RU"/>
        </w:rPr>
        <w:t xml:space="preserve">Начальник управления </w:t>
      </w:r>
      <w:r w:rsidRPr="004A6224">
        <w:rPr>
          <w:rFonts w:ascii="Times New Roman" w:hAnsi="Times New Roman" w:cs="Calibri"/>
          <w:sz w:val="24"/>
          <w:szCs w:val="24"/>
          <w:lang w:eastAsia="ru-RU"/>
        </w:rPr>
        <w:tab/>
      </w:r>
      <w:r w:rsidRPr="004A6224">
        <w:rPr>
          <w:rFonts w:ascii="Times New Roman" w:hAnsi="Times New Roman" w:cs="Calibri"/>
          <w:sz w:val="24"/>
          <w:szCs w:val="24"/>
          <w:lang w:eastAsia="ru-RU"/>
        </w:rPr>
        <w:tab/>
      </w:r>
      <w:r w:rsidRPr="004A6224">
        <w:rPr>
          <w:rFonts w:ascii="Times New Roman" w:hAnsi="Times New Roman" w:cs="Calibri"/>
          <w:sz w:val="24"/>
          <w:szCs w:val="24"/>
          <w:lang w:eastAsia="ru-RU"/>
        </w:rPr>
        <w:tab/>
      </w:r>
      <w:r w:rsidRPr="004A6224">
        <w:rPr>
          <w:rFonts w:ascii="Times New Roman" w:hAnsi="Times New Roman" w:cs="Calibri"/>
          <w:sz w:val="24"/>
          <w:szCs w:val="24"/>
          <w:lang w:eastAsia="ru-RU"/>
        </w:rPr>
        <w:tab/>
      </w:r>
      <w:proofErr w:type="spellStart"/>
      <w:r w:rsidRPr="004A6224">
        <w:rPr>
          <w:rFonts w:ascii="Times New Roman" w:hAnsi="Times New Roman" w:cs="Calibri"/>
          <w:sz w:val="24"/>
          <w:szCs w:val="24"/>
          <w:lang w:eastAsia="ru-RU"/>
        </w:rPr>
        <w:t>Шабунина</w:t>
      </w:r>
      <w:proofErr w:type="spellEnd"/>
      <w:r w:rsidRPr="004A6224">
        <w:rPr>
          <w:rFonts w:ascii="Times New Roman" w:hAnsi="Times New Roman" w:cs="Calibri"/>
          <w:sz w:val="24"/>
          <w:szCs w:val="24"/>
          <w:lang w:eastAsia="ru-RU"/>
        </w:rPr>
        <w:t xml:space="preserve"> Е.А.</w:t>
      </w:r>
    </w:p>
    <w:p w:rsidR="004A6224" w:rsidRPr="004A6224" w:rsidRDefault="004A6224" w:rsidP="0024703F">
      <w:pPr>
        <w:ind w:firstLine="540"/>
        <w:rPr>
          <w:rFonts w:ascii="Times New Roman" w:hAnsi="Times New Roman" w:cs="Calibri"/>
          <w:sz w:val="24"/>
          <w:szCs w:val="24"/>
          <w:lang w:eastAsia="ru-RU"/>
        </w:rPr>
      </w:pPr>
      <w:r w:rsidRPr="004A6224">
        <w:rPr>
          <w:rFonts w:ascii="Times New Roman" w:hAnsi="Times New Roman" w:cs="Calibri"/>
          <w:sz w:val="24"/>
          <w:szCs w:val="24"/>
          <w:lang w:eastAsia="ru-RU"/>
        </w:rPr>
        <w:t>Главный бухгалтер</w:t>
      </w:r>
      <w:r w:rsidRPr="004A6224">
        <w:rPr>
          <w:rFonts w:ascii="Times New Roman" w:hAnsi="Times New Roman" w:cs="Calibri"/>
          <w:sz w:val="24"/>
          <w:szCs w:val="24"/>
          <w:lang w:eastAsia="ru-RU"/>
        </w:rPr>
        <w:tab/>
      </w:r>
      <w:r w:rsidRPr="004A6224">
        <w:rPr>
          <w:rFonts w:ascii="Times New Roman" w:hAnsi="Times New Roman" w:cs="Calibri"/>
          <w:sz w:val="24"/>
          <w:szCs w:val="24"/>
          <w:lang w:eastAsia="ru-RU"/>
        </w:rPr>
        <w:tab/>
      </w:r>
      <w:r w:rsidRPr="004A6224">
        <w:rPr>
          <w:rFonts w:ascii="Times New Roman" w:hAnsi="Times New Roman" w:cs="Calibri"/>
          <w:sz w:val="24"/>
          <w:szCs w:val="24"/>
          <w:lang w:eastAsia="ru-RU"/>
        </w:rPr>
        <w:tab/>
      </w:r>
      <w:r w:rsidRPr="004A6224">
        <w:rPr>
          <w:rFonts w:ascii="Times New Roman" w:hAnsi="Times New Roman" w:cs="Calibri"/>
          <w:sz w:val="24"/>
          <w:szCs w:val="24"/>
          <w:lang w:eastAsia="ru-RU"/>
        </w:rPr>
        <w:tab/>
      </w:r>
      <w:r>
        <w:rPr>
          <w:rFonts w:ascii="Times New Roman" w:hAnsi="Times New Roman" w:cs="Calibri"/>
          <w:sz w:val="24"/>
          <w:szCs w:val="24"/>
          <w:lang w:eastAsia="ru-RU"/>
        </w:rPr>
        <w:t xml:space="preserve">            </w:t>
      </w:r>
      <w:proofErr w:type="spellStart"/>
      <w:r w:rsidRPr="004A6224">
        <w:rPr>
          <w:rFonts w:ascii="Times New Roman" w:hAnsi="Times New Roman" w:cs="Calibri"/>
          <w:sz w:val="24"/>
          <w:szCs w:val="24"/>
          <w:lang w:eastAsia="ru-RU"/>
        </w:rPr>
        <w:t>Корнатовская</w:t>
      </w:r>
      <w:proofErr w:type="spellEnd"/>
      <w:r w:rsidRPr="004A6224">
        <w:rPr>
          <w:rFonts w:ascii="Times New Roman" w:hAnsi="Times New Roman" w:cs="Calibri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Calibri"/>
          <w:sz w:val="24"/>
          <w:szCs w:val="24"/>
          <w:lang w:eastAsia="ru-RU"/>
        </w:rPr>
        <w:t>Т</w:t>
      </w:r>
      <w:r w:rsidRPr="004A6224">
        <w:rPr>
          <w:rFonts w:ascii="Times New Roman" w:hAnsi="Times New Roman" w:cs="Calibri"/>
          <w:sz w:val="24"/>
          <w:szCs w:val="24"/>
          <w:lang w:eastAsia="ru-RU"/>
        </w:rPr>
        <w:t>.Н.</w:t>
      </w:r>
    </w:p>
    <w:sectPr w:rsidR="004A6224" w:rsidRPr="004A6224" w:rsidSect="00927AF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3F"/>
    <w:rsid w:val="000E6FD1"/>
    <w:rsid w:val="0024703F"/>
    <w:rsid w:val="002B5D7B"/>
    <w:rsid w:val="00391651"/>
    <w:rsid w:val="004A6224"/>
    <w:rsid w:val="00757ADE"/>
    <w:rsid w:val="00927AF6"/>
    <w:rsid w:val="00945B44"/>
    <w:rsid w:val="00B91650"/>
    <w:rsid w:val="00DB79F6"/>
    <w:rsid w:val="00DF2F11"/>
    <w:rsid w:val="00E63CEE"/>
    <w:rsid w:val="00F5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3F"/>
    <w:pPr>
      <w:spacing w:before="120" w:after="0" w:line="240" w:lineRule="auto"/>
      <w:ind w:firstLine="720"/>
      <w:jc w:val="both"/>
    </w:pPr>
    <w:rPr>
      <w:rFonts w:ascii="Garamond" w:eastAsia="Times New Roman" w:hAnsi="Garamond" w:cs="Times New Roman"/>
      <w:sz w:val="26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0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3F"/>
    <w:pPr>
      <w:spacing w:before="120" w:after="0" w:line="240" w:lineRule="auto"/>
      <w:ind w:firstLine="720"/>
      <w:jc w:val="both"/>
    </w:pPr>
    <w:rPr>
      <w:rFonts w:ascii="Garamond" w:eastAsia="Times New Roman" w:hAnsi="Garamond" w:cs="Times New Roman"/>
      <w:sz w:val="26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0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07A5A-92F9-4751-8D6B-88BA6EE0B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Корнатовская Т.Н.</dc:creator>
  <cp:lastModifiedBy>Корнатовская Т.Н.</cp:lastModifiedBy>
  <cp:revision>5</cp:revision>
  <cp:lastPrinted>2019-04-25T07:29:00Z</cp:lastPrinted>
  <dcterms:created xsi:type="dcterms:W3CDTF">2020-04-17T10:28:00Z</dcterms:created>
  <dcterms:modified xsi:type="dcterms:W3CDTF">2020-05-06T08:38:00Z</dcterms:modified>
</cp:coreProperties>
</file>