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8" w:rsidRPr="00E15C2A" w:rsidRDefault="00B309F8" w:rsidP="00B309F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C2A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в ГУ – Управления Пенсионного фонда Российской Федерации в </w:t>
      </w:r>
      <w:proofErr w:type="gramStart"/>
      <w:r w:rsidRPr="00E15C2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E15C2A">
        <w:rPr>
          <w:rFonts w:ascii="Times New Roman" w:hAnsi="Times New Roman" w:cs="Times New Roman"/>
          <w:b/>
          <w:bCs/>
          <w:sz w:val="28"/>
          <w:szCs w:val="28"/>
        </w:rPr>
        <w:t>. Кандалакше Мурманской области</w:t>
      </w:r>
      <w:r w:rsidR="003A56EF">
        <w:rPr>
          <w:rFonts w:ascii="Times New Roman" w:hAnsi="Times New Roman" w:cs="Times New Roman"/>
          <w:b/>
          <w:bCs/>
          <w:sz w:val="28"/>
          <w:szCs w:val="28"/>
        </w:rPr>
        <w:t xml:space="preserve"> 17.11.2016 г.</w:t>
      </w:r>
    </w:p>
    <w:p w:rsidR="00B309F8" w:rsidRPr="00E15C2A" w:rsidRDefault="00B309F8" w:rsidP="00B309F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DCD" w:rsidRPr="00E15C2A" w:rsidRDefault="00EE1F19" w:rsidP="00770D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B309F8" w:rsidRPr="00E15C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 w:rsidR="00B309F8" w:rsidRPr="00E15C2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C7A75">
        <w:rPr>
          <w:rFonts w:ascii="Times New Roman" w:hAnsi="Times New Roman" w:cs="Times New Roman"/>
          <w:bCs/>
          <w:sz w:val="28"/>
          <w:szCs w:val="28"/>
        </w:rPr>
        <w:t>1</w:t>
      </w:r>
      <w:r w:rsidR="001D584E">
        <w:rPr>
          <w:rFonts w:ascii="Times New Roman" w:hAnsi="Times New Roman" w:cs="Times New Roman"/>
          <w:bCs/>
          <w:sz w:val="28"/>
          <w:szCs w:val="28"/>
        </w:rPr>
        <w:t>6</w:t>
      </w:r>
      <w:bookmarkStart w:id="0" w:name="_GoBack"/>
      <w:bookmarkEnd w:id="0"/>
      <w:r w:rsidR="00B309F8" w:rsidRPr="00E15C2A">
        <w:rPr>
          <w:rFonts w:ascii="Times New Roman" w:hAnsi="Times New Roman" w:cs="Times New Roman"/>
          <w:bCs/>
          <w:sz w:val="28"/>
          <w:szCs w:val="28"/>
        </w:rPr>
        <w:t xml:space="preserve"> года состоя</w:t>
      </w:r>
      <w:r w:rsidR="00770DCD" w:rsidRPr="00E15C2A">
        <w:rPr>
          <w:rFonts w:ascii="Times New Roman" w:hAnsi="Times New Roman" w:cs="Times New Roman"/>
          <w:bCs/>
          <w:sz w:val="28"/>
          <w:szCs w:val="28"/>
        </w:rPr>
        <w:t xml:space="preserve">лось заседание </w:t>
      </w:r>
      <w:r w:rsidR="00770DCD" w:rsidRPr="00E15C2A">
        <w:rPr>
          <w:rFonts w:ascii="Times New Roman" w:hAnsi="Times New Roman"/>
          <w:sz w:val="28"/>
          <w:szCs w:val="28"/>
        </w:rPr>
        <w:t xml:space="preserve">Комиссии Государственного учреждения – Управления Пенсионного фонда Российской Федерации в </w:t>
      </w:r>
      <w:proofErr w:type="gramStart"/>
      <w:r w:rsidR="00770DCD" w:rsidRPr="00E15C2A">
        <w:rPr>
          <w:rFonts w:ascii="Times New Roman" w:hAnsi="Times New Roman"/>
          <w:sz w:val="28"/>
          <w:szCs w:val="28"/>
        </w:rPr>
        <w:t>г</w:t>
      </w:r>
      <w:proofErr w:type="gramEnd"/>
      <w:r w:rsidR="00770DCD" w:rsidRPr="00E15C2A">
        <w:rPr>
          <w:rFonts w:ascii="Times New Roman" w:hAnsi="Times New Roman"/>
          <w:sz w:val="28"/>
          <w:szCs w:val="28"/>
        </w:rPr>
        <w:t>. Кандалакше Мурманской области по соблюдению требований к служебному поведению и урегулированию конфликта интересов (далее – Комиссия ПФР).</w:t>
      </w:r>
    </w:p>
    <w:p w:rsidR="00EE1F19" w:rsidRPr="00362716" w:rsidRDefault="00770DCD" w:rsidP="00EE1F1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2A">
        <w:rPr>
          <w:rFonts w:ascii="Times New Roman" w:hAnsi="Times New Roman"/>
          <w:sz w:val="28"/>
          <w:szCs w:val="28"/>
        </w:rPr>
        <w:t xml:space="preserve">На заседании Комиссии ПФР было рассмотрено </w:t>
      </w:r>
      <w:r w:rsidR="00EE1F19">
        <w:rPr>
          <w:rFonts w:ascii="Times New Roman" w:hAnsi="Times New Roman"/>
          <w:sz w:val="28"/>
          <w:szCs w:val="28"/>
        </w:rPr>
        <w:t xml:space="preserve">уведомление </w:t>
      </w:r>
      <w:r w:rsidR="00706C05">
        <w:rPr>
          <w:rFonts w:ascii="Times New Roman" w:hAnsi="Times New Roman"/>
          <w:sz w:val="28"/>
          <w:szCs w:val="28"/>
        </w:rPr>
        <w:t>работника Управления</w:t>
      </w:r>
      <w:r w:rsidR="00EE1F19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EE1F19" w:rsidRPr="00362716"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</w:t>
      </w:r>
      <w:proofErr w:type="gramStart"/>
      <w:r w:rsidR="00EE1F19" w:rsidRPr="00362716">
        <w:rPr>
          <w:rFonts w:ascii="Times New Roman" w:hAnsi="Times New Roman" w:cs="Times New Roman"/>
          <w:sz w:val="28"/>
          <w:szCs w:val="28"/>
        </w:rPr>
        <w:t>подпунктом</w:t>
      </w:r>
      <w:proofErr w:type="gramEnd"/>
      <w:r w:rsidR="00EE1F19" w:rsidRPr="00362716">
        <w:rPr>
          <w:rFonts w:ascii="Times New Roman" w:hAnsi="Times New Roman" w:cs="Times New Roman"/>
          <w:sz w:val="28"/>
          <w:szCs w:val="28"/>
        </w:rPr>
        <w:t xml:space="preserve"> а </w:t>
      </w:r>
      <w:r w:rsidR="00EE1F19">
        <w:rPr>
          <w:rFonts w:ascii="Times New Roman" w:hAnsi="Times New Roman" w:cs="Times New Roman"/>
          <w:sz w:val="28"/>
          <w:szCs w:val="28"/>
        </w:rPr>
        <w:t>пункта 21.1</w:t>
      </w:r>
      <w:r w:rsidR="00EE1F19" w:rsidRPr="00362716">
        <w:rPr>
          <w:rFonts w:ascii="Times New Roman" w:hAnsi="Times New Roman" w:cs="Times New Roman"/>
          <w:sz w:val="28"/>
          <w:szCs w:val="28"/>
        </w:rPr>
        <w:t xml:space="preserve"> Положения о Комиссии территориальных органов ПФР (постановление Правления ПФР от 11 июня 2013 г. № 137п.).</w:t>
      </w:r>
    </w:p>
    <w:p w:rsidR="00EE1F19" w:rsidRDefault="00EE1F19" w:rsidP="00EE1F19">
      <w:pPr>
        <w:tabs>
          <w:tab w:val="left" w:pos="993"/>
        </w:tabs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15C2A" w:rsidRPr="00E15C2A" w:rsidRDefault="00E15C2A" w:rsidP="00EE1F19">
      <w:pPr>
        <w:tabs>
          <w:tab w:val="left" w:pos="993"/>
        </w:tabs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5C2A">
        <w:rPr>
          <w:rFonts w:ascii="Times New Roman" w:hAnsi="Times New Roman" w:cs="Times New Roman"/>
          <w:sz w:val="28"/>
          <w:szCs w:val="28"/>
        </w:rPr>
        <w:t>По итогам заседания Комиссии ОПФР принят</w:t>
      </w:r>
      <w:r w:rsidR="00EE1F19">
        <w:rPr>
          <w:rFonts w:ascii="Times New Roman" w:hAnsi="Times New Roman" w:cs="Times New Roman"/>
          <w:sz w:val="28"/>
          <w:szCs w:val="28"/>
        </w:rPr>
        <w:t>о</w:t>
      </w:r>
      <w:r w:rsidRPr="00E15C2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E1F19">
        <w:rPr>
          <w:rFonts w:ascii="Times New Roman" w:hAnsi="Times New Roman" w:cs="Times New Roman"/>
          <w:sz w:val="28"/>
          <w:szCs w:val="28"/>
        </w:rPr>
        <w:t>е</w:t>
      </w:r>
      <w:r w:rsidRPr="00E15C2A">
        <w:rPr>
          <w:rFonts w:ascii="Times New Roman" w:hAnsi="Times New Roman" w:cs="Times New Roman"/>
          <w:sz w:val="28"/>
          <w:szCs w:val="28"/>
        </w:rPr>
        <w:t>.</w:t>
      </w:r>
    </w:p>
    <w:p w:rsidR="00E15C2A" w:rsidRPr="00E15C2A" w:rsidRDefault="00EE1F19" w:rsidP="00EE1F19">
      <w:pPr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работником ПФР должностных обязанностей конфликт интересов отсутствует.</w:t>
      </w:r>
      <w:r w:rsidRPr="00E15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DCD" w:rsidRPr="00E15C2A" w:rsidRDefault="00770DCD" w:rsidP="00E15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0DCD" w:rsidRPr="00E15C2A" w:rsidSect="001A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723E"/>
    <w:multiLevelType w:val="hybridMultilevel"/>
    <w:tmpl w:val="42788B60"/>
    <w:lvl w:ilvl="0" w:tplc="7CA2D8D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2F1804"/>
    <w:multiLevelType w:val="hybridMultilevel"/>
    <w:tmpl w:val="77C43256"/>
    <w:lvl w:ilvl="0" w:tplc="157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7D2E"/>
    <w:rsid w:val="00047D2E"/>
    <w:rsid w:val="001A52B8"/>
    <w:rsid w:val="001D584E"/>
    <w:rsid w:val="00380187"/>
    <w:rsid w:val="003A3478"/>
    <w:rsid w:val="003A56EF"/>
    <w:rsid w:val="003F1B3B"/>
    <w:rsid w:val="004E3094"/>
    <w:rsid w:val="005A31D6"/>
    <w:rsid w:val="00706C05"/>
    <w:rsid w:val="00770DCD"/>
    <w:rsid w:val="007D5C4B"/>
    <w:rsid w:val="00986BCF"/>
    <w:rsid w:val="00A962A5"/>
    <w:rsid w:val="00B309F8"/>
    <w:rsid w:val="00C26F31"/>
    <w:rsid w:val="00CC77BB"/>
    <w:rsid w:val="00D33DEE"/>
    <w:rsid w:val="00DD24B6"/>
    <w:rsid w:val="00E15C2A"/>
    <w:rsid w:val="00EE1F19"/>
    <w:rsid w:val="00FC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F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DC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F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DC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Галина Александровна</dc:creator>
  <cp:lastModifiedBy>061-0902</cp:lastModifiedBy>
  <cp:revision>2</cp:revision>
  <cp:lastPrinted>2019-06-17T06:16:00Z</cp:lastPrinted>
  <dcterms:created xsi:type="dcterms:W3CDTF">2019-08-22T13:10:00Z</dcterms:created>
  <dcterms:modified xsi:type="dcterms:W3CDTF">2019-08-22T13:10:00Z</dcterms:modified>
</cp:coreProperties>
</file>