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1" w:rsidRDefault="00A951E1" w:rsidP="00A951E1">
      <w:pPr>
        <w:ind w:firstLine="709"/>
        <w:jc w:val="center"/>
        <w:rPr>
          <w:b/>
        </w:rPr>
      </w:pPr>
    </w:p>
    <w:p w:rsidR="002D5CD3" w:rsidRDefault="002D5CD3" w:rsidP="00A951E1">
      <w:pPr>
        <w:ind w:firstLine="709"/>
        <w:jc w:val="center"/>
        <w:rPr>
          <w:b/>
        </w:rPr>
      </w:pPr>
    </w:p>
    <w:p w:rsidR="00A951E1" w:rsidRPr="00A951E1" w:rsidRDefault="00A951E1" w:rsidP="00A951E1">
      <w:pPr>
        <w:ind w:firstLine="709"/>
        <w:jc w:val="center"/>
        <w:rPr>
          <w:b/>
          <w:sz w:val="28"/>
          <w:szCs w:val="28"/>
        </w:rPr>
      </w:pPr>
      <w:r w:rsidRPr="00A951E1">
        <w:rPr>
          <w:b/>
          <w:sz w:val="28"/>
          <w:szCs w:val="28"/>
        </w:rPr>
        <w:t xml:space="preserve">Заседание Комиссии УПФР в г. Мончегорске Мурманской области по соблюдению требований к служебному поведению и урегулированию конфликта интересов  от </w:t>
      </w:r>
      <w:r w:rsidR="002B6DE6">
        <w:rPr>
          <w:b/>
          <w:sz w:val="28"/>
          <w:szCs w:val="28"/>
        </w:rPr>
        <w:t>0</w:t>
      </w:r>
      <w:r w:rsidRPr="00A951E1">
        <w:rPr>
          <w:b/>
          <w:sz w:val="28"/>
          <w:szCs w:val="28"/>
        </w:rPr>
        <w:t xml:space="preserve">2 </w:t>
      </w:r>
      <w:r w:rsidR="002B6DE6">
        <w:rPr>
          <w:b/>
          <w:sz w:val="28"/>
          <w:szCs w:val="28"/>
        </w:rPr>
        <w:t>августа</w:t>
      </w:r>
      <w:r w:rsidRPr="00A951E1">
        <w:rPr>
          <w:b/>
          <w:sz w:val="28"/>
          <w:szCs w:val="28"/>
        </w:rPr>
        <w:t xml:space="preserve"> 201</w:t>
      </w:r>
      <w:r w:rsidR="002B6DE6">
        <w:rPr>
          <w:b/>
          <w:sz w:val="28"/>
          <w:szCs w:val="28"/>
        </w:rPr>
        <w:t>3</w:t>
      </w:r>
      <w:r w:rsidRPr="00A951E1">
        <w:rPr>
          <w:b/>
          <w:sz w:val="28"/>
          <w:szCs w:val="28"/>
        </w:rPr>
        <w:t xml:space="preserve"> года</w:t>
      </w:r>
    </w:p>
    <w:p w:rsidR="00A951E1" w:rsidRPr="00A951E1" w:rsidRDefault="00A951E1" w:rsidP="00A951E1">
      <w:pPr>
        <w:ind w:firstLine="709"/>
        <w:jc w:val="center"/>
        <w:rPr>
          <w:sz w:val="28"/>
          <w:szCs w:val="28"/>
        </w:rPr>
      </w:pPr>
    </w:p>
    <w:p w:rsidR="00A951E1" w:rsidRDefault="00A951E1" w:rsidP="00A951E1">
      <w:pPr>
        <w:jc w:val="both"/>
        <w:rPr>
          <w:b/>
          <w:sz w:val="28"/>
          <w:szCs w:val="28"/>
        </w:rPr>
      </w:pPr>
    </w:p>
    <w:p w:rsidR="002D5CD3" w:rsidRPr="00A951E1" w:rsidRDefault="002D5CD3" w:rsidP="00A951E1">
      <w:pPr>
        <w:jc w:val="both"/>
        <w:rPr>
          <w:b/>
          <w:sz w:val="28"/>
          <w:szCs w:val="28"/>
        </w:rPr>
      </w:pPr>
    </w:p>
    <w:p w:rsidR="00A951E1" w:rsidRDefault="002B6DE6" w:rsidP="00A95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951E1" w:rsidRPr="00A951E1">
        <w:rPr>
          <w:sz w:val="28"/>
          <w:szCs w:val="28"/>
        </w:rPr>
        <w:t xml:space="preserve">2 </w:t>
      </w:r>
      <w:r>
        <w:rPr>
          <w:sz w:val="28"/>
          <w:szCs w:val="28"/>
        </w:rPr>
        <w:t>августа</w:t>
      </w:r>
      <w:r w:rsidR="00A951E1" w:rsidRPr="00A951E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A951E1" w:rsidRPr="00A951E1">
        <w:rPr>
          <w:sz w:val="28"/>
          <w:szCs w:val="28"/>
        </w:rPr>
        <w:t xml:space="preserve"> года состоялось заседание комиссии УПФР в г. Мончегорске Мурманской области</w:t>
      </w:r>
      <w:r w:rsidR="00A951E1">
        <w:rPr>
          <w:sz w:val="28"/>
          <w:szCs w:val="28"/>
        </w:rPr>
        <w:t xml:space="preserve"> по соблюдению  требований  к служебному поведению и урегулированию конфликта интересов.</w:t>
      </w:r>
    </w:p>
    <w:p w:rsidR="002B6DE6" w:rsidRDefault="002B6DE6" w:rsidP="00A951E1">
      <w:pPr>
        <w:ind w:firstLine="851"/>
        <w:jc w:val="both"/>
        <w:rPr>
          <w:sz w:val="28"/>
          <w:szCs w:val="28"/>
        </w:rPr>
      </w:pPr>
    </w:p>
    <w:p w:rsidR="00374744" w:rsidRDefault="002B6DE6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рассмотрено заявление сотрудника о невозможности представить сведения о доходах, об имуществе и обязательствах имущественного характера  своего супруга (</w:t>
      </w:r>
      <w:r w:rsidR="00C83458">
        <w:rPr>
          <w:sz w:val="28"/>
          <w:szCs w:val="28"/>
        </w:rPr>
        <w:t>раздельное проживание в разных частях страны с 2001 года, связь прервана</w:t>
      </w:r>
      <w:r>
        <w:rPr>
          <w:sz w:val="28"/>
          <w:szCs w:val="28"/>
        </w:rPr>
        <w:t xml:space="preserve">)  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744" w:rsidRDefault="00374744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заседания принято решение: </w:t>
      </w:r>
    </w:p>
    <w:p w:rsidR="002D5CD3" w:rsidRDefault="002D5CD3" w:rsidP="00374744">
      <w:pPr>
        <w:ind w:firstLine="851"/>
        <w:jc w:val="both"/>
        <w:rPr>
          <w:sz w:val="28"/>
          <w:szCs w:val="28"/>
        </w:rPr>
      </w:pPr>
    </w:p>
    <w:p w:rsidR="00374744" w:rsidRPr="00A951E1" w:rsidRDefault="002B6DE6" w:rsidP="003747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причины  непредставления сотрудником сведений о доходах, об имуществе и обязательствах имущественного характера в отношении супруга уважительными и объективными.</w:t>
      </w: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Pr="00A951E1" w:rsidRDefault="00A951E1" w:rsidP="00A951E1">
      <w:pPr>
        <w:jc w:val="both"/>
        <w:rPr>
          <w:b/>
          <w:sz w:val="28"/>
          <w:szCs w:val="28"/>
        </w:rPr>
      </w:pPr>
    </w:p>
    <w:p w:rsidR="00A951E1" w:rsidRDefault="00A951E1" w:rsidP="00A951E1">
      <w:pPr>
        <w:jc w:val="both"/>
        <w:rPr>
          <w:b/>
        </w:rPr>
      </w:pPr>
    </w:p>
    <w:p w:rsidR="00A951E1" w:rsidRDefault="00A951E1" w:rsidP="00A951E1">
      <w:pPr>
        <w:jc w:val="both"/>
        <w:rPr>
          <w:b/>
        </w:rPr>
      </w:pPr>
    </w:p>
    <w:sectPr w:rsidR="00A951E1" w:rsidSect="00A951E1">
      <w:pgSz w:w="11904" w:h="16836" w:code="9"/>
      <w:pgMar w:top="953" w:right="1062" w:bottom="741" w:left="1440" w:header="646" w:footer="646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F37"/>
    <w:multiLevelType w:val="hybridMultilevel"/>
    <w:tmpl w:val="9A8C8CBA"/>
    <w:lvl w:ilvl="0" w:tplc="700A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1E1"/>
    <w:rsid w:val="002B6DE6"/>
    <w:rsid w:val="002D5CD3"/>
    <w:rsid w:val="00374744"/>
    <w:rsid w:val="00660488"/>
    <w:rsid w:val="00864C79"/>
    <w:rsid w:val="008D63F5"/>
    <w:rsid w:val="00A811AD"/>
    <w:rsid w:val="00A951E1"/>
    <w:rsid w:val="00BF78C7"/>
    <w:rsid w:val="00C83458"/>
    <w:rsid w:val="00D73DC1"/>
    <w:rsid w:val="00E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5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061KoshelevVV</cp:lastModifiedBy>
  <cp:revision>2</cp:revision>
  <cp:lastPrinted>2019-06-10T14:16:00Z</cp:lastPrinted>
  <dcterms:created xsi:type="dcterms:W3CDTF">2019-06-18T14:08:00Z</dcterms:created>
  <dcterms:modified xsi:type="dcterms:W3CDTF">2019-06-18T14:08:00Z</dcterms:modified>
</cp:coreProperties>
</file>