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432DCC">
        <w:rPr>
          <w:b/>
          <w:sz w:val="28"/>
          <w:szCs w:val="28"/>
        </w:rPr>
        <w:t>1</w:t>
      </w:r>
      <w:r w:rsidR="000256AD" w:rsidRPr="000256AD">
        <w:rPr>
          <w:b/>
          <w:sz w:val="28"/>
          <w:szCs w:val="28"/>
        </w:rPr>
        <w:t xml:space="preserve"> </w:t>
      </w:r>
      <w:r w:rsidR="00432DCC">
        <w:rPr>
          <w:b/>
          <w:sz w:val="28"/>
          <w:szCs w:val="28"/>
        </w:rPr>
        <w:t>июня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432DCC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56A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</w:t>
      </w:r>
      <w:r w:rsidR="002423A8">
        <w:rPr>
          <w:sz w:val="28"/>
          <w:szCs w:val="28"/>
        </w:rPr>
        <w:br/>
      </w:r>
      <w:r w:rsidR="00E15FE9" w:rsidRPr="00E15FE9">
        <w:rPr>
          <w:sz w:val="28"/>
          <w:szCs w:val="28"/>
        </w:rPr>
        <w:t>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0256AD" w:rsidRDefault="008303C1" w:rsidP="00D4072D">
      <w:pPr>
        <w:spacing w:line="360" w:lineRule="auto"/>
        <w:ind w:firstLine="708"/>
        <w:jc w:val="both"/>
        <w:rPr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были рассмотрены</w:t>
      </w:r>
      <w:r w:rsidR="000256AD">
        <w:rPr>
          <w:sz w:val="28"/>
          <w:szCs w:val="28"/>
        </w:rPr>
        <w:t>:</w:t>
      </w:r>
    </w:p>
    <w:p w:rsidR="002406DF" w:rsidRDefault="000256AD" w:rsidP="000256AD">
      <w:pPr>
        <w:spacing w:line="360" w:lineRule="auto"/>
        <w:jc w:val="both"/>
        <w:rPr>
          <w:kern w:val="3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303C1" w:rsidRPr="00884D5E">
        <w:rPr>
          <w:sz w:val="28"/>
          <w:szCs w:val="28"/>
        </w:rPr>
        <w:t xml:space="preserve">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D4072D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 xml:space="preserve">о возникновении личной заинтересованности </w:t>
      </w:r>
      <w:r w:rsidR="002423A8">
        <w:rPr>
          <w:sz w:val="28"/>
          <w:szCs w:val="28"/>
        </w:rPr>
        <w:br/>
      </w:r>
      <w:r w:rsidR="00976F98" w:rsidRPr="003D2286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B92A87">
        <w:rPr>
          <w:rFonts w:eastAsia="Calibri"/>
          <w:sz w:val="28"/>
          <w:szCs w:val="28"/>
        </w:rPr>
        <w:t>3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</w:t>
      </w:r>
      <w:r w:rsidR="002423A8">
        <w:rPr>
          <w:kern w:val="3"/>
          <w:sz w:val="28"/>
          <w:szCs w:val="28"/>
        </w:rPr>
        <w:br/>
      </w:r>
      <w:r w:rsidR="00976F98" w:rsidRPr="001F6C4F">
        <w:rPr>
          <w:kern w:val="3"/>
          <w:sz w:val="28"/>
          <w:szCs w:val="28"/>
        </w:rPr>
        <w:t>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 xml:space="preserve">в связи с обращением </w:t>
      </w:r>
      <w:r w:rsidR="00864D33">
        <w:rPr>
          <w:rFonts w:eastAsia="Calibri"/>
          <w:sz w:val="28"/>
          <w:szCs w:val="28"/>
        </w:rPr>
        <w:t>свойственник</w:t>
      </w:r>
      <w:r w:rsidR="00B92A87">
        <w:rPr>
          <w:rFonts w:eastAsia="Calibri"/>
          <w:sz w:val="28"/>
          <w:szCs w:val="28"/>
        </w:rPr>
        <w:t>ов</w:t>
      </w:r>
      <w:r w:rsidR="00864D33">
        <w:rPr>
          <w:rFonts w:eastAsia="Calibri"/>
          <w:sz w:val="28"/>
          <w:szCs w:val="28"/>
        </w:rPr>
        <w:t xml:space="preserve"> работник</w:t>
      </w:r>
      <w:r w:rsidR="00B92A87">
        <w:rPr>
          <w:rFonts w:eastAsia="Calibri"/>
          <w:sz w:val="28"/>
          <w:szCs w:val="28"/>
        </w:rPr>
        <w:t>ов</w:t>
      </w:r>
      <w:r w:rsidR="003D2286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37455A">
        <w:rPr>
          <w:rFonts w:eastAsia="Calibri"/>
          <w:sz w:val="28"/>
          <w:szCs w:val="28"/>
        </w:rPr>
        <w:t>ых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r>
        <w:rPr>
          <w:rFonts w:eastAsia="Calibri"/>
          <w:sz w:val="28"/>
          <w:szCs w:val="28"/>
        </w:rPr>
        <w:t>;</w:t>
      </w:r>
    </w:p>
    <w:p w:rsidR="000256AD" w:rsidRDefault="000256AD" w:rsidP="00025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3E45F5" w:rsidRPr="003E45F5">
        <w:rPr>
          <w:sz w:val="28"/>
          <w:szCs w:val="28"/>
        </w:rPr>
        <w:t xml:space="preserve">материалы проверок достоверности и полноты сведений, представленных </w:t>
      </w:r>
      <w:r w:rsidR="00B92A87">
        <w:rPr>
          <w:sz w:val="28"/>
          <w:szCs w:val="28"/>
        </w:rPr>
        <w:t>2 работниками Отделения;</w:t>
      </w:r>
    </w:p>
    <w:p w:rsidR="00B92A87" w:rsidRPr="00F36CCA" w:rsidRDefault="00B92A87" w:rsidP="000256A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Pr="00B92A87">
        <w:rPr>
          <w:sz w:val="28"/>
          <w:szCs w:val="28"/>
        </w:rPr>
        <w:t>материал</w:t>
      </w:r>
      <w:r>
        <w:rPr>
          <w:sz w:val="28"/>
          <w:szCs w:val="28"/>
        </w:rPr>
        <w:t>ы</w:t>
      </w:r>
      <w:r w:rsidRPr="00B92A87">
        <w:rPr>
          <w:sz w:val="28"/>
          <w:szCs w:val="28"/>
        </w:rPr>
        <w:t xml:space="preserve"> проверки соблюдения </w:t>
      </w:r>
      <w:r w:rsidR="00B74137">
        <w:rPr>
          <w:sz w:val="28"/>
          <w:szCs w:val="28"/>
        </w:rPr>
        <w:t xml:space="preserve">1 </w:t>
      </w:r>
      <w:r w:rsidRPr="00B92A87">
        <w:rPr>
          <w:sz w:val="28"/>
          <w:szCs w:val="28"/>
        </w:rPr>
        <w:t>работником Отделения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2008 г. № 273–ФЗ «О противодействии коррупции» и другими федеральными законами</w:t>
      </w:r>
      <w:r w:rsidR="00B74137">
        <w:rPr>
          <w:sz w:val="28"/>
          <w:szCs w:val="28"/>
        </w:rPr>
        <w:t>.</w:t>
      </w:r>
    </w:p>
    <w:p w:rsidR="000256AD" w:rsidRPr="000256AD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F36CCA">
        <w:rPr>
          <w:sz w:val="28"/>
          <w:szCs w:val="28"/>
        </w:rPr>
        <w:t>Комиссия пришла к выводу, что 2 работниками Отделения</w:t>
      </w:r>
      <w:r w:rsidRPr="000256AD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0256AD">
        <w:rPr>
          <w:sz w:val="28"/>
          <w:szCs w:val="28"/>
        </w:rPr>
        <w:t>сообщении</w:t>
      </w:r>
      <w:proofErr w:type="gramEnd"/>
      <w:r w:rsidRPr="000256AD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в настоящее время конфликт интересов отсутствует.</w:t>
      </w:r>
    </w:p>
    <w:p w:rsidR="00B74137" w:rsidRPr="00B74137" w:rsidRDefault="001B4BE5" w:rsidP="00B74137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Один </w:t>
      </w:r>
      <w:r w:rsidR="00B74137" w:rsidRPr="00B74137">
        <w:rPr>
          <w:sz w:val="28"/>
          <w:szCs w:val="28"/>
        </w:rPr>
        <w:t>работник  Отделения не исполнил обязанность своевременно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 конфликт интересов отсутствует, так как в рассматриваемой ситуации государственная услуга была оказана другим работником Отделения.</w:t>
      </w:r>
    </w:p>
    <w:p w:rsidR="00A34BD8" w:rsidRDefault="00B74137" w:rsidP="00B74137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B74137">
        <w:rPr>
          <w:bCs/>
          <w:sz w:val="28"/>
          <w:szCs w:val="28"/>
        </w:rPr>
        <w:t>Ввиду первичности совершенного работником нарушения требований законодательства о противодействии коррупции, добросовестного исполнения работником должностных обязанностей, а также учитывая, что в рассматриваемой ситуации государственная услуга была оказана другим работником Отделения, Комиссия рекомендовала руководству Отделения не привлекать работника к дисциплинарной ответственности.</w:t>
      </w:r>
    </w:p>
    <w:p w:rsidR="00310636" w:rsidRDefault="00B74137" w:rsidP="00DD6E5B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B74137">
        <w:rPr>
          <w:bCs/>
          <w:sz w:val="28"/>
          <w:szCs w:val="28"/>
        </w:rPr>
        <w:t>Комиссия предупредила работника о недопустимости нарушения законодательства о противод</w:t>
      </w:r>
      <w:r w:rsidR="00DD6E5B">
        <w:rPr>
          <w:bCs/>
          <w:sz w:val="28"/>
          <w:szCs w:val="28"/>
        </w:rPr>
        <w:t xml:space="preserve">ействии коррупции впредь. </w:t>
      </w:r>
    </w:p>
    <w:p w:rsidR="00DD6E5B" w:rsidRPr="00DD6E5B" w:rsidRDefault="007D6AC2" w:rsidP="00DD6E5B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  <w:r w:rsidRPr="00B74137">
        <w:rPr>
          <w:bCs/>
          <w:sz w:val="28"/>
          <w:szCs w:val="28"/>
        </w:rPr>
        <w:t>Комиссия</w:t>
      </w:r>
      <w:r>
        <w:rPr>
          <w:bCs/>
          <w:sz w:val="28"/>
          <w:szCs w:val="28"/>
        </w:rPr>
        <w:t xml:space="preserve"> рекомендовала работнику в</w:t>
      </w:r>
      <w:r w:rsidR="00DD6E5B" w:rsidRPr="00DD6E5B">
        <w:rPr>
          <w:bCs/>
          <w:sz w:val="28"/>
          <w:szCs w:val="28"/>
        </w:rPr>
        <w:t xml:space="preserve"> случае возникновения в процессе трудовой деятельности ситуаций, которые приводят или могут привести к конфликту интересов, незамедлительно сообщить о данном факте в порядке, установленном приказом Фонда пенсионного и социального страхования Российской Федерации от 29.01.2025 № 90 «Об утверждении Порядка уведомления работниками Фонда пенсионного и социального страхования Российской Федерации и его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B74137" w:rsidRPr="00B74137" w:rsidRDefault="00B74137" w:rsidP="00B74137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 w:rsidRPr="00B74137">
        <w:rPr>
          <w:bCs/>
          <w:sz w:val="28"/>
          <w:szCs w:val="28"/>
        </w:rPr>
        <w:t>Непосредственному руководителю работника Комиссия рекомендовала взять под личный контроль исполнение работником должностных обязанностей по соблюдению требований законодательства о противодействии коррупции, в том числе в части своевременного принятия всех мер, в целях исключения возможности возникновения конфликта интересов, при исполнении должностных обязанностей.</w:t>
      </w:r>
    </w:p>
    <w:p w:rsidR="001B4BE5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lastRenderedPageBreak/>
        <w:t xml:space="preserve">В отношении </w:t>
      </w:r>
      <w:r w:rsidR="001B4BE5">
        <w:rPr>
          <w:sz w:val="28"/>
          <w:szCs w:val="28"/>
        </w:rPr>
        <w:t>2</w:t>
      </w:r>
      <w:r w:rsidRPr="000256AD">
        <w:rPr>
          <w:sz w:val="28"/>
          <w:szCs w:val="28"/>
        </w:rPr>
        <w:t xml:space="preserve"> работников Отделения Комиссия пришла к выводам, что представленные работниками Сведения являются недостоверными </w:t>
      </w:r>
      <w:r w:rsidR="002423A8">
        <w:rPr>
          <w:sz w:val="28"/>
          <w:szCs w:val="28"/>
        </w:rPr>
        <w:br/>
      </w:r>
      <w:r w:rsidRPr="000256AD">
        <w:rPr>
          <w:sz w:val="28"/>
          <w:szCs w:val="28"/>
        </w:rPr>
        <w:t xml:space="preserve">и (или) неполными, нарушения считать малозначительными. Комиссия рекомендовала руководству Отделения привлечь </w:t>
      </w:r>
      <w:r w:rsidR="001B4BE5">
        <w:rPr>
          <w:sz w:val="28"/>
          <w:szCs w:val="28"/>
        </w:rPr>
        <w:t>2</w:t>
      </w:r>
      <w:r w:rsidRPr="000256AD">
        <w:rPr>
          <w:sz w:val="28"/>
          <w:szCs w:val="28"/>
        </w:rPr>
        <w:t xml:space="preserve"> работников </w:t>
      </w:r>
      <w:r w:rsidR="002423A8">
        <w:rPr>
          <w:sz w:val="28"/>
          <w:szCs w:val="28"/>
        </w:rPr>
        <w:br/>
      </w:r>
      <w:r w:rsidR="00F36CCA" w:rsidRPr="00F36CCA">
        <w:rPr>
          <w:sz w:val="28"/>
          <w:szCs w:val="28"/>
        </w:rPr>
        <w:t>к дисциплинарной ответственности</w:t>
      </w:r>
      <w:r w:rsidRPr="000256AD">
        <w:rPr>
          <w:sz w:val="28"/>
          <w:szCs w:val="28"/>
        </w:rPr>
        <w:t xml:space="preserve"> в виде </w:t>
      </w:r>
      <w:r w:rsidR="001B4BE5">
        <w:rPr>
          <w:sz w:val="28"/>
          <w:szCs w:val="28"/>
        </w:rPr>
        <w:t>выговора</w:t>
      </w:r>
      <w:r w:rsidRPr="000256AD">
        <w:rPr>
          <w:sz w:val="28"/>
          <w:szCs w:val="28"/>
        </w:rPr>
        <w:t xml:space="preserve">. </w:t>
      </w:r>
    </w:p>
    <w:p w:rsidR="00D721B3" w:rsidRDefault="000256AD" w:rsidP="000256AD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Предупредить работников Отделения о недопустимости нарушения законодательства о противодействии коррупции впредь. </w:t>
      </w:r>
    </w:p>
    <w:p w:rsidR="00E97509" w:rsidRDefault="001B4BE5" w:rsidP="001B4BE5">
      <w:pPr>
        <w:spacing w:line="360" w:lineRule="auto"/>
        <w:ind w:firstLine="708"/>
        <w:jc w:val="both"/>
        <w:rPr>
          <w:sz w:val="28"/>
          <w:szCs w:val="28"/>
        </w:rPr>
      </w:pPr>
      <w:r w:rsidRPr="000256AD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1</w:t>
      </w:r>
      <w:r w:rsidRPr="000256AD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а</w:t>
      </w:r>
      <w:r w:rsidRPr="000256AD">
        <w:rPr>
          <w:sz w:val="28"/>
          <w:szCs w:val="28"/>
        </w:rPr>
        <w:t xml:space="preserve"> Отделения Комиссия пришла к вывод</w:t>
      </w:r>
      <w:r w:rsidR="00990917">
        <w:rPr>
          <w:sz w:val="28"/>
          <w:szCs w:val="28"/>
        </w:rPr>
        <w:t>у</w:t>
      </w:r>
      <w:r w:rsidRPr="000256AD">
        <w:rPr>
          <w:sz w:val="28"/>
          <w:szCs w:val="28"/>
        </w:rPr>
        <w:t>, что</w:t>
      </w:r>
      <w:r>
        <w:rPr>
          <w:sz w:val="28"/>
          <w:szCs w:val="28"/>
        </w:rPr>
        <w:t xml:space="preserve"> работником </w:t>
      </w:r>
      <w:r w:rsidRPr="001B4BE5">
        <w:rPr>
          <w:sz w:val="28"/>
          <w:szCs w:val="28"/>
        </w:rPr>
        <w:t>не соблюдены требования об урегулировании конфликта интересов.</w:t>
      </w:r>
      <w:r w:rsidR="00E97509">
        <w:rPr>
          <w:sz w:val="28"/>
          <w:szCs w:val="28"/>
        </w:rPr>
        <w:t xml:space="preserve"> </w:t>
      </w:r>
    </w:p>
    <w:p w:rsidR="00E97509" w:rsidRPr="001B4BE5" w:rsidRDefault="00E97509" w:rsidP="00E97509">
      <w:pPr>
        <w:spacing w:line="360" w:lineRule="auto"/>
        <w:ind w:firstLine="708"/>
        <w:jc w:val="both"/>
        <w:rPr>
          <w:sz w:val="28"/>
          <w:szCs w:val="28"/>
        </w:rPr>
      </w:pPr>
      <w:r w:rsidRPr="00E97509">
        <w:rPr>
          <w:bCs/>
          <w:sz w:val="28"/>
          <w:szCs w:val="28"/>
        </w:rPr>
        <w:t xml:space="preserve">С учетом смягчающих обстоятельств, </w:t>
      </w:r>
      <w:r w:rsidRPr="00EE4148">
        <w:rPr>
          <w:sz w:val="28"/>
          <w:szCs w:val="28"/>
        </w:rPr>
        <w:t>Комис</w:t>
      </w:r>
      <w:r>
        <w:rPr>
          <w:sz w:val="28"/>
          <w:szCs w:val="28"/>
        </w:rPr>
        <w:t>сия рекомендовала управляющему о</w:t>
      </w:r>
      <w:r w:rsidRPr="00EE4148">
        <w:rPr>
          <w:sz w:val="28"/>
          <w:szCs w:val="28"/>
        </w:rPr>
        <w:t xml:space="preserve">тделением применить дисциплинарное взыскание в виде </w:t>
      </w:r>
      <w:r>
        <w:rPr>
          <w:sz w:val="28"/>
          <w:szCs w:val="28"/>
        </w:rPr>
        <w:t xml:space="preserve">выговора. </w:t>
      </w:r>
    </w:p>
    <w:p w:rsidR="001B4BE5" w:rsidRDefault="00E97509" w:rsidP="000256A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B74137">
        <w:rPr>
          <w:bCs/>
          <w:sz w:val="28"/>
          <w:szCs w:val="28"/>
        </w:rPr>
        <w:t>Комиссия предупредила работника о недопустимости нарушения законодательства о противодействии коррупции впредь</w:t>
      </w:r>
      <w:r>
        <w:rPr>
          <w:bCs/>
          <w:sz w:val="28"/>
          <w:szCs w:val="28"/>
        </w:rPr>
        <w:t>.</w:t>
      </w:r>
    </w:p>
    <w:p w:rsidR="00E97509" w:rsidRPr="00E97509" w:rsidRDefault="00E97509" w:rsidP="00E97509">
      <w:pPr>
        <w:spacing w:line="360" w:lineRule="auto"/>
        <w:ind w:firstLine="708"/>
        <w:jc w:val="both"/>
        <w:rPr>
          <w:sz w:val="28"/>
          <w:szCs w:val="28"/>
        </w:rPr>
      </w:pPr>
      <w:r w:rsidRPr="00E97509">
        <w:rPr>
          <w:sz w:val="28"/>
          <w:szCs w:val="28"/>
        </w:rPr>
        <w:t xml:space="preserve">В целях создания условий, не допускающих возможных злоупотреблений полномочиями при исполнении непосредственной трудовой функции, </w:t>
      </w:r>
      <w:r>
        <w:rPr>
          <w:sz w:val="28"/>
          <w:szCs w:val="28"/>
        </w:rPr>
        <w:t xml:space="preserve">Комиссия </w:t>
      </w:r>
      <w:r w:rsidRPr="00E97509">
        <w:rPr>
          <w:sz w:val="28"/>
          <w:szCs w:val="28"/>
        </w:rPr>
        <w:t>рекомендова</w:t>
      </w:r>
      <w:r>
        <w:rPr>
          <w:sz w:val="28"/>
          <w:szCs w:val="28"/>
        </w:rPr>
        <w:t>ла</w:t>
      </w:r>
      <w:r w:rsidRPr="00E97509">
        <w:rPr>
          <w:sz w:val="28"/>
          <w:szCs w:val="28"/>
        </w:rPr>
        <w:t xml:space="preserve"> управляющему отделением </w:t>
      </w:r>
      <w:r w:rsidRPr="00E97509">
        <w:rPr>
          <w:sz w:val="28"/>
          <w:szCs w:val="28"/>
        </w:rPr>
        <w:br/>
        <w:t xml:space="preserve">рассмотреть вопрос о переводе </w:t>
      </w:r>
      <w:r>
        <w:rPr>
          <w:sz w:val="28"/>
          <w:szCs w:val="28"/>
        </w:rPr>
        <w:t>работника</w:t>
      </w:r>
      <w:r w:rsidRPr="00E97509">
        <w:rPr>
          <w:sz w:val="28"/>
          <w:szCs w:val="28"/>
        </w:rPr>
        <w:t xml:space="preserve"> в другое структурное подразделение Отделения.</w:t>
      </w:r>
    </w:p>
    <w:p w:rsidR="00E97509" w:rsidRPr="00864D33" w:rsidRDefault="00E97509" w:rsidP="000256AD">
      <w:pPr>
        <w:spacing w:line="360" w:lineRule="auto"/>
        <w:ind w:firstLine="708"/>
        <w:jc w:val="both"/>
        <w:rPr>
          <w:sz w:val="28"/>
          <w:szCs w:val="28"/>
        </w:rPr>
      </w:pPr>
    </w:p>
    <w:sectPr w:rsidR="00E97509" w:rsidRPr="00864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256AD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0359B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B4BE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423A8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4B80"/>
    <w:rsid w:val="002E615E"/>
    <w:rsid w:val="002F037F"/>
    <w:rsid w:val="002F399D"/>
    <w:rsid w:val="002F3ADB"/>
    <w:rsid w:val="00305717"/>
    <w:rsid w:val="00310636"/>
    <w:rsid w:val="0032221A"/>
    <w:rsid w:val="00346191"/>
    <w:rsid w:val="0037455A"/>
    <w:rsid w:val="0038368A"/>
    <w:rsid w:val="00391E98"/>
    <w:rsid w:val="003A4ACB"/>
    <w:rsid w:val="003A5184"/>
    <w:rsid w:val="003A5485"/>
    <w:rsid w:val="003C5C3C"/>
    <w:rsid w:val="003D2286"/>
    <w:rsid w:val="003E45F5"/>
    <w:rsid w:val="003E493F"/>
    <w:rsid w:val="003F5D98"/>
    <w:rsid w:val="00432DCC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E706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E31D5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85FF3"/>
    <w:rsid w:val="007B4F95"/>
    <w:rsid w:val="007C1DE4"/>
    <w:rsid w:val="007D6AC2"/>
    <w:rsid w:val="007F40B7"/>
    <w:rsid w:val="007F4916"/>
    <w:rsid w:val="007F5258"/>
    <w:rsid w:val="008303C1"/>
    <w:rsid w:val="008332BC"/>
    <w:rsid w:val="00842A22"/>
    <w:rsid w:val="00864D33"/>
    <w:rsid w:val="00884D5E"/>
    <w:rsid w:val="0089736A"/>
    <w:rsid w:val="008A2C60"/>
    <w:rsid w:val="008A5AB0"/>
    <w:rsid w:val="008C2C23"/>
    <w:rsid w:val="008D6682"/>
    <w:rsid w:val="0091356D"/>
    <w:rsid w:val="0091376F"/>
    <w:rsid w:val="00914E69"/>
    <w:rsid w:val="0092456A"/>
    <w:rsid w:val="00942103"/>
    <w:rsid w:val="009652F4"/>
    <w:rsid w:val="00976F98"/>
    <w:rsid w:val="00990917"/>
    <w:rsid w:val="009B5B9C"/>
    <w:rsid w:val="009D1072"/>
    <w:rsid w:val="009F5F22"/>
    <w:rsid w:val="009F75BC"/>
    <w:rsid w:val="00A06B20"/>
    <w:rsid w:val="00A110E1"/>
    <w:rsid w:val="00A172DA"/>
    <w:rsid w:val="00A33F77"/>
    <w:rsid w:val="00A34BD8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74137"/>
    <w:rsid w:val="00B864AB"/>
    <w:rsid w:val="00B92A87"/>
    <w:rsid w:val="00B96D5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080E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D1D4D"/>
    <w:rsid w:val="00CE51CE"/>
    <w:rsid w:val="00CF08E0"/>
    <w:rsid w:val="00D03E19"/>
    <w:rsid w:val="00D10F01"/>
    <w:rsid w:val="00D268EB"/>
    <w:rsid w:val="00D4072D"/>
    <w:rsid w:val="00D652F9"/>
    <w:rsid w:val="00D70017"/>
    <w:rsid w:val="00D721B3"/>
    <w:rsid w:val="00D845C7"/>
    <w:rsid w:val="00D8622D"/>
    <w:rsid w:val="00D9332D"/>
    <w:rsid w:val="00DB4862"/>
    <w:rsid w:val="00DB668D"/>
    <w:rsid w:val="00DC12DB"/>
    <w:rsid w:val="00DC6B69"/>
    <w:rsid w:val="00DD6E5B"/>
    <w:rsid w:val="00E15FE9"/>
    <w:rsid w:val="00E22AEB"/>
    <w:rsid w:val="00E2305A"/>
    <w:rsid w:val="00E25DA9"/>
    <w:rsid w:val="00E442E7"/>
    <w:rsid w:val="00E54160"/>
    <w:rsid w:val="00E714FB"/>
    <w:rsid w:val="00E745EA"/>
    <w:rsid w:val="00E97509"/>
    <w:rsid w:val="00EA290B"/>
    <w:rsid w:val="00EB3871"/>
    <w:rsid w:val="00EE3427"/>
    <w:rsid w:val="00EE424F"/>
    <w:rsid w:val="00EE4421"/>
    <w:rsid w:val="00F01A37"/>
    <w:rsid w:val="00F17E72"/>
    <w:rsid w:val="00F2270D"/>
    <w:rsid w:val="00F36CCA"/>
    <w:rsid w:val="00F631D0"/>
    <w:rsid w:val="00F633FC"/>
    <w:rsid w:val="00F73D71"/>
    <w:rsid w:val="00F74A2C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561F3-88FD-4274-9409-6E3AE79A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Каскевич Светлана Алексеевна</cp:lastModifiedBy>
  <cp:revision>11</cp:revision>
  <cp:lastPrinted>2026-06-09T05:36:00Z</cp:lastPrinted>
  <dcterms:created xsi:type="dcterms:W3CDTF">2026-01-21T06:12:00Z</dcterms:created>
  <dcterms:modified xsi:type="dcterms:W3CDTF">2026-06-09T05:39:00Z</dcterms:modified>
</cp:coreProperties>
</file>