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4E" w:rsidRPr="00410129" w:rsidRDefault="00BC7E5E" w:rsidP="0072644E">
      <w:pPr>
        <w:jc w:val="center"/>
        <w:rPr>
          <w:b/>
          <w:sz w:val="28"/>
          <w:szCs w:val="28"/>
        </w:rPr>
      </w:pPr>
      <w:r w:rsidRPr="00410129">
        <w:rPr>
          <w:b/>
          <w:sz w:val="28"/>
          <w:szCs w:val="28"/>
        </w:rPr>
        <w:t xml:space="preserve">Заседание Комиссии </w:t>
      </w:r>
      <w:r w:rsidR="0072644E" w:rsidRPr="00410129">
        <w:rPr>
          <w:b/>
          <w:sz w:val="28"/>
          <w:szCs w:val="28"/>
        </w:rPr>
        <w:t>О</w:t>
      </w:r>
      <w:r w:rsidR="00410129" w:rsidRPr="00410129">
        <w:rPr>
          <w:b/>
          <w:sz w:val="28"/>
          <w:szCs w:val="28"/>
          <w:lang w:val="en-US"/>
        </w:rPr>
        <w:t>C</w:t>
      </w:r>
      <w:r w:rsidR="0072644E" w:rsidRPr="00410129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72644E" w:rsidRPr="00410129" w:rsidRDefault="0072644E" w:rsidP="0072644E">
      <w:pPr>
        <w:jc w:val="center"/>
        <w:rPr>
          <w:b/>
          <w:sz w:val="28"/>
          <w:szCs w:val="28"/>
        </w:rPr>
      </w:pPr>
      <w:r w:rsidRPr="00410129">
        <w:rPr>
          <w:b/>
          <w:sz w:val="28"/>
          <w:szCs w:val="28"/>
        </w:rPr>
        <w:t xml:space="preserve">урегулированию конфликта интересов </w:t>
      </w:r>
    </w:p>
    <w:p w:rsidR="00BC7E5E" w:rsidRPr="00410129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10129">
        <w:rPr>
          <w:b/>
          <w:sz w:val="28"/>
          <w:szCs w:val="28"/>
        </w:rPr>
        <w:t xml:space="preserve">от </w:t>
      </w:r>
      <w:r w:rsidR="00410129" w:rsidRPr="00410129">
        <w:rPr>
          <w:b/>
          <w:sz w:val="28"/>
          <w:szCs w:val="28"/>
        </w:rPr>
        <w:t>1</w:t>
      </w:r>
      <w:r w:rsidR="0072644E" w:rsidRPr="00410129">
        <w:rPr>
          <w:b/>
          <w:sz w:val="28"/>
          <w:szCs w:val="28"/>
        </w:rPr>
        <w:t xml:space="preserve"> </w:t>
      </w:r>
      <w:r w:rsidR="00410129" w:rsidRPr="00410129">
        <w:rPr>
          <w:b/>
          <w:sz w:val="28"/>
          <w:szCs w:val="28"/>
        </w:rPr>
        <w:t>марта</w:t>
      </w:r>
      <w:r w:rsidR="0072644E" w:rsidRPr="00410129">
        <w:rPr>
          <w:b/>
          <w:sz w:val="28"/>
          <w:szCs w:val="28"/>
        </w:rPr>
        <w:t xml:space="preserve"> 202</w:t>
      </w:r>
      <w:r w:rsidR="00410129" w:rsidRPr="00410129">
        <w:rPr>
          <w:b/>
          <w:sz w:val="28"/>
          <w:szCs w:val="28"/>
        </w:rPr>
        <w:t>3</w:t>
      </w:r>
      <w:r w:rsidRPr="00410129">
        <w:rPr>
          <w:b/>
          <w:sz w:val="28"/>
          <w:szCs w:val="28"/>
        </w:rPr>
        <w:t xml:space="preserve"> года</w:t>
      </w:r>
    </w:p>
    <w:p w:rsidR="00BC7E5E" w:rsidRPr="00410129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  <w:highlight w:val="yellow"/>
        </w:rPr>
      </w:pPr>
    </w:p>
    <w:p w:rsidR="00BC7E5E" w:rsidRPr="00410129" w:rsidRDefault="00410129" w:rsidP="00A45180">
      <w:pPr>
        <w:spacing w:line="360" w:lineRule="auto"/>
        <w:ind w:firstLine="709"/>
        <w:jc w:val="both"/>
        <w:rPr>
          <w:sz w:val="28"/>
          <w:szCs w:val="28"/>
        </w:rPr>
      </w:pPr>
      <w:r w:rsidRPr="00410129">
        <w:rPr>
          <w:sz w:val="28"/>
          <w:szCs w:val="28"/>
        </w:rPr>
        <w:t>1</w:t>
      </w:r>
      <w:r w:rsidR="00154825" w:rsidRPr="00410129">
        <w:rPr>
          <w:sz w:val="28"/>
          <w:szCs w:val="28"/>
        </w:rPr>
        <w:t xml:space="preserve"> </w:t>
      </w:r>
      <w:r w:rsidRPr="00410129">
        <w:rPr>
          <w:sz w:val="28"/>
          <w:szCs w:val="28"/>
        </w:rPr>
        <w:t>марта</w:t>
      </w:r>
      <w:r w:rsidR="00154825" w:rsidRPr="00410129">
        <w:rPr>
          <w:sz w:val="28"/>
          <w:szCs w:val="28"/>
        </w:rPr>
        <w:t xml:space="preserve"> 202</w:t>
      </w:r>
      <w:r w:rsidRPr="00410129">
        <w:rPr>
          <w:sz w:val="28"/>
          <w:szCs w:val="28"/>
        </w:rPr>
        <w:t>3</w:t>
      </w:r>
      <w:r w:rsidR="00154825" w:rsidRPr="00410129">
        <w:rPr>
          <w:sz w:val="28"/>
          <w:szCs w:val="28"/>
        </w:rPr>
        <w:t xml:space="preserve"> года </w:t>
      </w:r>
      <w:r w:rsidR="00BC7E5E" w:rsidRPr="00410129">
        <w:rPr>
          <w:sz w:val="28"/>
          <w:szCs w:val="28"/>
        </w:rPr>
        <w:t xml:space="preserve">состоялось заседание </w:t>
      </w:r>
      <w:r w:rsidR="0072644E" w:rsidRPr="00410129">
        <w:rPr>
          <w:sz w:val="28"/>
          <w:szCs w:val="28"/>
        </w:rPr>
        <w:t>Комиссии О</w:t>
      </w:r>
      <w:r w:rsidRPr="00410129">
        <w:rPr>
          <w:sz w:val="28"/>
          <w:szCs w:val="28"/>
        </w:rPr>
        <w:t>С</w:t>
      </w:r>
      <w:r w:rsidR="0072644E" w:rsidRPr="00410129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</w:t>
      </w:r>
      <w:r w:rsidR="00BC7E5E" w:rsidRPr="00410129">
        <w:rPr>
          <w:sz w:val="28"/>
          <w:szCs w:val="28"/>
        </w:rPr>
        <w:t>(далее – Комиссия).</w:t>
      </w:r>
    </w:p>
    <w:p w:rsidR="004C771F" w:rsidRPr="00410129" w:rsidRDefault="00C55192" w:rsidP="00C0460C">
      <w:pPr>
        <w:spacing w:line="360" w:lineRule="auto"/>
        <w:ind w:firstLine="708"/>
        <w:jc w:val="both"/>
        <w:rPr>
          <w:sz w:val="28"/>
          <w:szCs w:val="28"/>
        </w:rPr>
      </w:pPr>
      <w:r w:rsidRPr="00410129">
        <w:rPr>
          <w:sz w:val="28"/>
          <w:szCs w:val="28"/>
        </w:rPr>
        <w:t>На заседании Комиссии был</w:t>
      </w:r>
      <w:r w:rsidR="00C0460C">
        <w:rPr>
          <w:sz w:val="28"/>
          <w:szCs w:val="28"/>
        </w:rPr>
        <w:t>о</w:t>
      </w:r>
      <w:r w:rsidRPr="00410129">
        <w:rPr>
          <w:sz w:val="28"/>
          <w:szCs w:val="28"/>
        </w:rPr>
        <w:t xml:space="preserve"> рассмотрен</w:t>
      </w:r>
      <w:r w:rsidR="00C0460C">
        <w:rPr>
          <w:sz w:val="28"/>
          <w:szCs w:val="28"/>
        </w:rPr>
        <w:t>о</w:t>
      </w:r>
      <w:r w:rsidR="00BC7E5E" w:rsidRPr="00410129">
        <w:rPr>
          <w:sz w:val="28"/>
          <w:szCs w:val="28"/>
        </w:rPr>
        <w:t xml:space="preserve"> </w:t>
      </w:r>
      <w:r w:rsidR="004C771F" w:rsidRPr="00410129">
        <w:rPr>
          <w:sz w:val="28"/>
          <w:szCs w:val="28"/>
        </w:rPr>
        <w:t>уведомлени</w:t>
      </w:r>
      <w:r w:rsidR="00C0460C">
        <w:rPr>
          <w:sz w:val="28"/>
          <w:szCs w:val="28"/>
        </w:rPr>
        <w:t>е</w:t>
      </w:r>
      <w:r w:rsidR="00CE2347" w:rsidRPr="00410129">
        <w:rPr>
          <w:sz w:val="28"/>
          <w:szCs w:val="28"/>
        </w:rPr>
        <w:t xml:space="preserve"> нанимателя (представителя нанимателя)</w:t>
      </w:r>
      <w:r w:rsidR="004C771F" w:rsidRPr="00410129">
        <w:rPr>
          <w:sz w:val="28"/>
          <w:szCs w:val="28"/>
        </w:rPr>
        <w:t xml:space="preserve"> </w:t>
      </w:r>
      <w:r w:rsidR="0038156B" w:rsidRPr="00410129">
        <w:rPr>
          <w:sz w:val="28"/>
          <w:szCs w:val="28"/>
        </w:rPr>
        <w:t xml:space="preserve">от </w:t>
      </w:r>
      <w:r w:rsidR="00D70269" w:rsidRPr="00410129">
        <w:rPr>
          <w:sz w:val="28"/>
          <w:szCs w:val="28"/>
        </w:rPr>
        <w:t xml:space="preserve">одного </w:t>
      </w:r>
      <w:r w:rsidR="004C771F" w:rsidRPr="00410129">
        <w:rPr>
          <w:sz w:val="28"/>
          <w:szCs w:val="28"/>
        </w:rPr>
        <w:t>работник</w:t>
      </w:r>
      <w:r w:rsidR="00D70269" w:rsidRPr="00410129">
        <w:rPr>
          <w:sz w:val="28"/>
          <w:szCs w:val="28"/>
        </w:rPr>
        <w:t>а</w:t>
      </w:r>
      <w:r w:rsidR="004C771F" w:rsidRPr="00410129">
        <w:rPr>
          <w:sz w:val="28"/>
          <w:szCs w:val="28"/>
        </w:rPr>
        <w:t xml:space="preserve"> О</w:t>
      </w:r>
      <w:r w:rsidR="00410129" w:rsidRPr="00410129">
        <w:rPr>
          <w:sz w:val="28"/>
          <w:szCs w:val="28"/>
        </w:rPr>
        <w:t>С</w:t>
      </w:r>
      <w:r w:rsidR="004C771F" w:rsidRPr="00410129">
        <w:rPr>
          <w:sz w:val="28"/>
          <w:szCs w:val="28"/>
        </w:rPr>
        <w:t>ФР по Нижегородской области</w:t>
      </w:r>
      <w:r w:rsidR="00065007" w:rsidRPr="00410129">
        <w:rPr>
          <w:sz w:val="28"/>
          <w:szCs w:val="28"/>
        </w:rPr>
        <w:t xml:space="preserve"> (далее – Отделение)</w:t>
      </w:r>
      <w:r w:rsidR="004C771F" w:rsidRPr="00410129">
        <w:rPr>
          <w:sz w:val="28"/>
          <w:szCs w:val="28"/>
        </w:rPr>
        <w:t xml:space="preserve"> о соблюдении требований об урегулировании конфликта интересов в связи с наличием </w:t>
      </w:r>
      <w:r w:rsidR="000470A3" w:rsidRPr="00410129">
        <w:rPr>
          <w:sz w:val="28"/>
          <w:szCs w:val="28"/>
        </w:rPr>
        <w:t>родства (свойства) с работником Отделения.</w:t>
      </w:r>
    </w:p>
    <w:p w:rsidR="00B00E70" w:rsidRDefault="000470A3" w:rsidP="00C16505">
      <w:pPr>
        <w:spacing w:line="360" w:lineRule="auto"/>
        <w:ind w:firstLine="708"/>
        <w:jc w:val="both"/>
        <w:rPr>
          <w:sz w:val="28"/>
          <w:szCs w:val="28"/>
        </w:rPr>
      </w:pPr>
      <w:r w:rsidRPr="00410129">
        <w:rPr>
          <w:sz w:val="28"/>
          <w:szCs w:val="28"/>
        </w:rPr>
        <w:t>Комиссия пришла к выводу, что работником О</w:t>
      </w:r>
      <w:r w:rsidR="00410129" w:rsidRPr="00410129">
        <w:rPr>
          <w:sz w:val="28"/>
          <w:szCs w:val="28"/>
        </w:rPr>
        <w:t>С</w:t>
      </w:r>
      <w:r w:rsidRPr="00410129">
        <w:rPr>
          <w:sz w:val="28"/>
          <w:szCs w:val="28"/>
        </w:rPr>
        <w:t>ФР по Нижегородской области соблюдены требования об урегулировании конфликта интересов,</w:t>
      </w:r>
      <w:r w:rsidR="00C16505" w:rsidRPr="00410129">
        <w:rPr>
          <w:sz w:val="28"/>
          <w:szCs w:val="28"/>
        </w:rPr>
        <w:t xml:space="preserve"> </w:t>
      </w:r>
      <w:r w:rsidRPr="00410129">
        <w:rPr>
          <w:sz w:val="28"/>
          <w:szCs w:val="28"/>
        </w:rPr>
        <w:t>наличие родства (свойства) с другим работник</w:t>
      </w:r>
      <w:r w:rsidR="000767B1" w:rsidRPr="00410129">
        <w:rPr>
          <w:sz w:val="28"/>
          <w:szCs w:val="28"/>
        </w:rPr>
        <w:t>ом</w:t>
      </w:r>
      <w:r w:rsidRPr="00410129">
        <w:rPr>
          <w:sz w:val="28"/>
          <w:szCs w:val="28"/>
        </w:rPr>
        <w:t xml:space="preserve"> Отделения </w:t>
      </w:r>
      <w:r w:rsidR="00154825" w:rsidRPr="00410129">
        <w:rPr>
          <w:sz w:val="28"/>
          <w:szCs w:val="28"/>
        </w:rPr>
        <w:t>присутствует и может привести к конфликту интересов</w:t>
      </w:r>
      <w:r w:rsidR="00F6526A" w:rsidRPr="00410129">
        <w:rPr>
          <w:sz w:val="28"/>
          <w:szCs w:val="28"/>
        </w:rPr>
        <w:t xml:space="preserve">. </w:t>
      </w:r>
    </w:p>
    <w:p w:rsidR="008A793F" w:rsidRDefault="008A793F" w:rsidP="008A793F">
      <w:pPr>
        <w:spacing w:line="360" w:lineRule="auto"/>
        <w:ind w:firstLine="709"/>
        <w:jc w:val="both"/>
        <w:rPr>
          <w:sz w:val="28"/>
          <w:szCs w:val="28"/>
        </w:rPr>
      </w:pPr>
      <w:r w:rsidRPr="00F6526A">
        <w:rPr>
          <w:sz w:val="28"/>
          <w:szCs w:val="28"/>
        </w:rPr>
        <w:t>Комиссия указ</w:t>
      </w:r>
      <w:r w:rsidR="0035288A">
        <w:rPr>
          <w:sz w:val="28"/>
          <w:szCs w:val="28"/>
        </w:rPr>
        <w:t>ала</w:t>
      </w:r>
      <w:r w:rsidRPr="00F6526A">
        <w:rPr>
          <w:sz w:val="28"/>
          <w:szCs w:val="28"/>
        </w:rPr>
        <w:t xml:space="preserve"> на необходимость принятия работником всех мер по недопущению любой возможности возникновения конфликта интересов в дальнейшем, </w:t>
      </w:r>
      <w:r>
        <w:rPr>
          <w:sz w:val="28"/>
          <w:szCs w:val="28"/>
        </w:rPr>
        <w:t xml:space="preserve">а именно </w:t>
      </w:r>
      <w:r w:rsidRPr="00BD6A41">
        <w:rPr>
          <w:sz w:val="28"/>
          <w:szCs w:val="28"/>
        </w:rPr>
        <w:t>не допускать возникновения ситуаций</w:t>
      </w:r>
      <w:r>
        <w:rPr>
          <w:sz w:val="28"/>
          <w:szCs w:val="28"/>
        </w:rPr>
        <w:t xml:space="preserve">, </w:t>
      </w:r>
      <w:r w:rsidRPr="00BD6A41">
        <w:rPr>
          <w:sz w:val="28"/>
          <w:szCs w:val="28"/>
        </w:rPr>
        <w:t xml:space="preserve">при которых </w:t>
      </w:r>
      <w:r>
        <w:rPr>
          <w:sz w:val="28"/>
          <w:szCs w:val="28"/>
        </w:rPr>
        <w:t xml:space="preserve">его </w:t>
      </w:r>
      <w:r w:rsidRPr="00BD6A41">
        <w:rPr>
          <w:sz w:val="28"/>
          <w:szCs w:val="28"/>
        </w:rPr>
        <w:t xml:space="preserve">личная заинтересованность может повлиять на объективное и беспристрастное исполнение работником должностных обязанностей, например, при осуществлении работником контрольных функций по всем направлениям </w:t>
      </w:r>
      <w:r>
        <w:rPr>
          <w:sz w:val="28"/>
          <w:szCs w:val="28"/>
        </w:rPr>
        <w:t>его</w:t>
      </w:r>
      <w:r w:rsidRPr="00BD6A41">
        <w:rPr>
          <w:sz w:val="28"/>
          <w:szCs w:val="28"/>
        </w:rPr>
        <w:t xml:space="preserve"> трудовой деятельности.</w:t>
      </w:r>
      <w:r>
        <w:rPr>
          <w:sz w:val="28"/>
          <w:szCs w:val="28"/>
        </w:rPr>
        <w:t xml:space="preserve"> </w:t>
      </w:r>
    </w:p>
    <w:p w:rsidR="008A793F" w:rsidRPr="00BD6A41" w:rsidRDefault="008A793F" w:rsidP="008A793F">
      <w:pPr>
        <w:spacing w:line="360" w:lineRule="auto"/>
        <w:ind w:firstLine="709"/>
        <w:jc w:val="both"/>
        <w:rPr>
          <w:sz w:val="28"/>
          <w:szCs w:val="28"/>
        </w:rPr>
      </w:pPr>
      <w:r w:rsidRPr="00BD6A41">
        <w:rPr>
          <w:sz w:val="28"/>
          <w:szCs w:val="28"/>
        </w:rPr>
        <w:t xml:space="preserve">В целях </w:t>
      </w:r>
      <w:proofErr w:type="gramStart"/>
      <w:r w:rsidRPr="00BD6A41">
        <w:rPr>
          <w:sz w:val="28"/>
          <w:szCs w:val="28"/>
        </w:rPr>
        <w:t>недопущения возможности возникновения конфликта интересов</w:t>
      </w:r>
      <w:proofErr w:type="gramEnd"/>
      <w:r w:rsidRPr="00BD6A41">
        <w:rPr>
          <w:sz w:val="28"/>
          <w:szCs w:val="28"/>
        </w:rPr>
        <w:t xml:space="preserve"> Комиссия рекоменд</w:t>
      </w:r>
      <w:r w:rsidR="0035288A">
        <w:rPr>
          <w:sz w:val="28"/>
          <w:szCs w:val="28"/>
        </w:rPr>
        <w:t>овала</w:t>
      </w:r>
      <w:r w:rsidRPr="00BD6A41">
        <w:rPr>
          <w:sz w:val="28"/>
          <w:szCs w:val="28"/>
        </w:rPr>
        <w:t xml:space="preserve"> управляющему отделением О</w:t>
      </w:r>
      <w:r>
        <w:rPr>
          <w:sz w:val="28"/>
          <w:szCs w:val="28"/>
        </w:rPr>
        <w:t>С</w:t>
      </w:r>
      <w:r w:rsidRPr="00BD6A41">
        <w:rPr>
          <w:sz w:val="28"/>
          <w:szCs w:val="28"/>
        </w:rPr>
        <w:t xml:space="preserve">ФР по Нижегородской области поручить заместителю начальника управления установления пенсий подготовить проект приказа, которым возложить на начальника </w:t>
      </w:r>
      <w:r>
        <w:rPr>
          <w:sz w:val="28"/>
          <w:szCs w:val="28"/>
        </w:rPr>
        <w:t>структурного подразделения (</w:t>
      </w:r>
      <w:r w:rsidRPr="00BD6A41">
        <w:rPr>
          <w:sz w:val="28"/>
          <w:szCs w:val="28"/>
        </w:rPr>
        <w:t xml:space="preserve">либо иное лицо, временно исполняющее </w:t>
      </w:r>
      <w:r>
        <w:rPr>
          <w:sz w:val="28"/>
          <w:szCs w:val="28"/>
        </w:rPr>
        <w:t xml:space="preserve">его </w:t>
      </w:r>
      <w:r w:rsidRPr="00BD6A41">
        <w:rPr>
          <w:sz w:val="28"/>
          <w:szCs w:val="28"/>
        </w:rPr>
        <w:t>обязанности</w:t>
      </w:r>
      <w:r>
        <w:rPr>
          <w:sz w:val="28"/>
          <w:szCs w:val="28"/>
        </w:rPr>
        <w:t>)</w:t>
      </w:r>
      <w:r w:rsidRPr="00BD6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обязанность </w:t>
      </w:r>
      <w:r w:rsidRPr="00BD6A41">
        <w:rPr>
          <w:sz w:val="28"/>
          <w:szCs w:val="28"/>
        </w:rPr>
        <w:t xml:space="preserve">исключить передачу дел </w:t>
      </w:r>
      <w:r>
        <w:rPr>
          <w:sz w:val="28"/>
          <w:szCs w:val="28"/>
        </w:rPr>
        <w:lastRenderedPageBreak/>
        <w:t>работнику</w:t>
      </w:r>
      <w:r w:rsidRPr="00BD6A41">
        <w:rPr>
          <w:sz w:val="28"/>
          <w:szCs w:val="28"/>
        </w:rPr>
        <w:t>, подготовленных его близким родственником, для осуществления функций контроля.</w:t>
      </w:r>
    </w:p>
    <w:p w:rsidR="008A793F" w:rsidRPr="00BD6A41" w:rsidRDefault="008A793F" w:rsidP="008A793F">
      <w:pPr>
        <w:spacing w:line="360" w:lineRule="auto"/>
        <w:ind w:firstLine="709"/>
        <w:jc w:val="both"/>
        <w:rPr>
          <w:sz w:val="28"/>
          <w:szCs w:val="28"/>
        </w:rPr>
      </w:pPr>
      <w:r w:rsidRPr="00BD6A41">
        <w:rPr>
          <w:sz w:val="28"/>
          <w:szCs w:val="28"/>
        </w:rPr>
        <w:t xml:space="preserve">Комиссия </w:t>
      </w:r>
      <w:r w:rsidR="0035288A" w:rsidRPr="00BD6A41">
        <w:rPr>
          <w:sz w:val="28"/>
          <w:szCs w:val="28"/>
        </w:rPr>
        <w:t>рекоменд</w:t>
      </w:r>
      <w:r w:rsidR="0035288A">
        <w:rPr>
          <w:sz w:val="28"/>
          <w:szCs w:val="28"/>
        </w:rPr>
        <w:t>овала</w:t>
      </w:r>
      <w:r w:rsidRPr="00BD6A41">
        <w:rPr>
          <w:sz w:val="28"/>
          <w:szCs w:val="28"/>
        </w:rPr>
        <w:t xml:space="preserve"> подготовленный проект приказа согласовать с управлением кадров и передать для подписания управляющему отделением О</w:t>
      </w:r>
      <w:r>
        <w:rPr>
          <w:sz w:val="28"/>
          <w:szCs w:val="28"/>
        </w:rPr>
        <w:t>С</w:t>
      </w:r>
      <w:r w:rsidRPr="00BD6A41">
        <w:rPr>
          <w:sz w:val="28"/>
          <w:szCs w:val="28"/>
        </w:rPr>
        <w:t xml:space="preserve">ФР по Нижегородской области в срок не позднее </w:t>
      </w:r>
      <w:r>
        <w:rPr>
          <w:sz w:val="28"/>
          <w:szCs w:val="28"/>
        </w:rPr>
        <w:t>3 марта</w:t>
      </w:r>
      <w:r w:rsidRPr="00BD6A41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BD6A41">
        <w:rPr>
          <w:sz w:val="28"/>
          <w:szCs w:val="28"/>
        </w:rPr>
        <w:t xml:space="preserve"> года.</w:t>
      </w:r>
    </w:p>
    <w:p w:rsidR="00B00E70" w:rsidRDefault="008A793F" w:rsidP="00C1650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момента издания приказа Комиссия </w:t>
      </w:r>
      <w:r w:rsidR="0035288A" w:rsidRPr="00BD6A41">
        <w:rPr>
          <w:sz w:val="28"/>
          <w:szCs w:val="28"/>
        </w:rPr>
        <w:t>рекоменд</w:t>
      </w:r>
      <w:r w:rsidR="0035288A">
        <w:rPr>
          <w:sz w:val="28"/>
          <w:szCs w:val="28"/>
        </w:rPr>
        <w:t>овала</w:t>
      </w:r>
      <w:r>
        <w:rPr>
          <w:sz w:val="28"/>
          <w:szCs w:val="28"/>
        </w:rPr>
        <w:t xml:space="preserve"> начальнику отдела взять под личный контроль процесс распределения дел, с целью исключить возможность передачи работнику отдела дел, подготовленных ее родственником.</w:t>
      </w:r>
    </w:p>
    <w:p w:rsidR="0038156B" w:rsidRDefault="0038156B" w:rsidP="000A6B52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38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470A3"/>
    <w:rsid w:val="00056208"/>
    <w:rsid w:val="00060CB2"/>
    <w:rsid w:val="00065007"/>
    <w:rsid w:val="000767B1"/>
    <w:rsid w:val="00097610"/>
    <w:rsid w:val="000A6B52"/>
    <w:rsid w:val="00110F56"/>
    <w:rsid w:val="001338A2"/>
    <w:rsid w:val="00135423"/>
    <w:rsid w:val="00154825"/>
    <w:rsid w:val="00174F10"/>
    <w:rsid w:val="00187EAE"/>
    <w:rsid w:val="001B777C"/>
    <w:rsid w:val="001C5F9E"/>
    <w:rsid w:val="0022743C"/>
    <w:rsid w:val="00293A2A"/>
    <w:rsid w:val="002E1CB4"/>
    <w:rsid w:val="002E6BB2"/>
    <w:rsid w:val="00302C59"/>
    <w:rsid w:val="00304706"/>
    <w:rsid w:val="0032221A"/>
    <w:rsid w:val="0035288A"/>
    <w:rsid w:val="003578A5"/>
    <w:rsid w:val="0038156B"/>
    <w:rsid w:val="00394A2D"/>
    <w:rsid w:val="003A5184"/>
    <w:rsid w:val="003B1ABB"/>
    <w:rsid w:val="003E6F0B"/>
    <w:rsid w:val="00410129"/>
    <w:rsid w:val="0047040E"/>
    <w:rsid w:val="00486882"/>
    <w:rsid w:val="004C771F"/>
    <w:rsid w:val="005256C5"/>
    <w:rsid w:val="005F2CE1"/>
    <w:rsid w:val="00622760"/>
    <w:rsid w:val="00693F3B"/>
    <w:rsid w:val="006D7954"/>
    <w:rsid w:val="00702700"/>
    <w:rsid w:val="0072644E"/>
    <w:rsid w:val="00733F4F"/>
    <w:rsid w:val="007421FA"/>
    <w:rsid w:val="0084258A"/>
    <w:rsid w:val="00881362"/>
    <w:rsid w:val="00884F55"/>
    <w:rsid w:val="008A793F"/>
    <w:rsid w:val="008D1DB6"/>
    <w:rsid w:val="008D709D"/>
    <w:rsid w:val="00906009"/>
    <w:rsid w:val="009E53E4"/>
    <w:rsid w:val="009E7011"/>
    <w:rsid w:val="00A35350"/>
    <w:rsid w:val="00A45180"/>
    <w:rsid w:val="00A80307"/>
    <w:rsid w:val="00A86ADA"/>
    <w:rsid w:val="00B00E70"/>
    <w:rsid w:val="00B01AB1"/>
    <w:rsid w:val="00B304A6"/>
    <w:rsid w:val="00B5358C"/>
    <w:rsid w:val="00B664FE"/>
    <w:rsid w:val="00B75F0D"/>
    <w:rsid w:val="00BB4736"/>
    <w:rsid w:val="00BC7E5E"/>
    <w:rsid w:val="00C01B61"/>
    <w:rsid w:val="00C0460C"/>
    <w:rsid w:val="00C16505"/>
    <w:rsid w:val="00C530ED"/>
    <w:rsid w:val="00C55192"/>
    <w:rsid w:val="00C94476"/>
    <w:rsid w:val="00CB2A09"/>
    <w:rsid w:val="00CE2347"/>
    <w:rsid w:val="00CF6537"/>
    <w:rsid w:val="00D60F2B"/>
    <w:rsid w:val="00D61D28"/>
    <w:rsid w:val="00D65171"/>
    <w:rsid w:val="00D70269"/>
    <w:rsid w:val="00D8622D"/>
    <w:rsid w:val="00E23E06"/>
    <w:rsid w:val="00E415F3"/>
    <w:rsid w:val="00E61AFE"/>
    <w:rsid w:val="00E71184"/>
    <w:rsid w:val="00EB0FD6"/>
    <w:rsid w:val="00EC7413"/>
    <w:rsid w:val="00F648A6"/>
    <w:rsid w:val="00F6526A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061A-F959-4E2E-85CE-A523F729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27</cp:revision>
  <cp:lastPrinted>2022-01-12T11:28:00Z</cp:lastPrinted>
  <dcterms:created xsi:type="dcterms:W3CDTF">2021-12-14T08:05:00Z</dcterms:created>
  <dcterms:modified xsi:type="dcterms:W3CDTF">2025-09-30T08:29:00Z</dcterms:modified>
</cp:coreProperties>
</file>