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D03E19">
        <w:rPr>
          <w:b/>
          <w:sz w:val="28"/>
          <w:szCs w:val="28"/>
        </w:rPr>
        <w:t>27</w:t>
      </w:r>
      <w:r w:rsidR="005C1FDC">
        <w:rPr>
          <w:b/>
          <w:sz w:val="28"/>
          <w:szCs w:val="28"/>
        </w:rPr>
        <w:t xml:space="preserve"> </w:t>
      </w:r>
      <w:r w:rsidR="00D03E19">
        <w:rPr>
          <w:b/>
          <w:sz w:val="28"/>
          <w:szCs w:val="28"/>
        </w:rPr>
        <w:t>марта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C1FDC">
        <w:rPr>
          <w:b/>
          <w:sz w:val="28"/>
          <w:szCs w:val="28"/>
        </w:rPr>
        <w:t>6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D03E19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C1FDC" w:rsidRPr="005C1FD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5C1FDC" w:rsidRPr="005C1FDC">
        <w:rPr>
          <w:sz w:val="28"/>
          <w:szCs w:val="28"/>
        </w:rPr>
        <w:t xml:space="preserve"> 2026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2406DF" w:rsidRDefault="008303C1" w:rsidP="00D4072D">
      <w:pPr>
        <w:spacing w:line="360" w:lineRule="auto"/>
        <w:ind w:firstLine="708"/>
        <w:jc w:val="both"/>
        <w:rPr>
          <w:kern w:val="3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D4072D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976F98" w:rsidRPr="001F6C4F">
        <w:rPr>
          <w:rFonts w:eastAsia="Calibri"/>
          <w:sz w:val="28"/>
          <w:szCs w:val="28"/>
        </w:rPr>
        <w:t xml:space="preserve">от </w:t>
      </w:r>
      <w:r w:rsidR="005E7061">
        <w:rPr>
          <w:rFonts w:eastAsia="Calibri"/>
          <w:sz w:val="28"/>
          <w:szCs w:val="28"/>
        </w:rPr>
        <w:t>3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 xml:space="preserve">в связи с обращением </w:t>
      </w:r>
      <w:r w:rsidR="005E7061">
        <w:rPr>
          <w:rFonts w:eastAsia="Calibri"/>
          <w:sz w:val="28"/>
          <w:szCs w:val="28"/>
        </w:rPr>
        <w:t xml:space="preserve">работника и </w:t>
      </w:r>
      <w:r w:rsidR="003D2286" w:rsidRPr="001F6C4F">
        <w:rPr>
          <w:rFonts w:eastAsia="Calibri"/>
          <w:sz w:val="28"/>
          <w:szCs w:val="28"/>
        </w:rPr>
        <w:t>родственников работников в Отделение за предоставлением государственн</w:t>
      </w:r>
      <w:r w:rsidR="0037455A">
        <w:rPr>
          <w:rFonts w:eastAsia="Calibri"/>
          <w:sz w:val="28"/>
          <w:szCs w:val="28"/>
        </w:rPr>
        <w:t>ых</w:t>
      </w:r>
      <w:r w:rsidR="003D2286" w:rsidRPr="001F6C4F">
        <w:rPr>
          <w:rFonts w:eastAsia="Calibri"/>
          <w:sz w:val="28"/>
          <w:szCs w:val="28"/>
        </w:rPr>
        <w:t xml:space="preserve"> услуг</w:t>
      </w:r>
      <w:bookmarkStart w:id="0" w:name="_GoBack"/>
      <w:bookmarkEnd w:id="0"/>
      <w:r w:rsidR="00134B62">
        <w:rPr>
          <w:rFonts w:eastAsia="Calibri"/>
          <w:sz w:val="28"/>
          <w:szCs w:val="28"/>
        </w:rPr>
        <w:t>.</w:t>
      </w:r>
      <w:proofErr w:type="gramEnd"/>
    </w:p>
    <w:p w:rsidR="00F74A2C" w:rsidRPr="00F74A2C" w:rsidRDefault="00976F98" w:rsidP="00F74A2C">
      <w:pPr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 xml:space="preserve"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</w:t>
      </w:r>
      <w:r w:rsidR="007B4F95">
        <w:rPr>
          <w:sz w:val="28"/>
          <w:szCs w:val="28"/>
        </w:rPr>
        <w:t>в настоящее время</w:t>
      </w:r>
      <w:r w:rsidR="007B4F95" w:rsidRPr="00F17FC2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конфликт интересов отсутствует</w:t>
      </w:r>
      <w:r>
        <w:rPr>
          <w:sz w:val="28"/>
          <w:szCs w:val="28"/>
        </w:rPr>
        <w:t>.</w:t>
      </w:r>
      <w:r w:rsidR="00AC52FE" w:rsidRPr="002C0645">
        <w:rPr>
          <w:sz w:val="28"/>
          <w:szCs w:val="28"/>
        </w:rPr>
        <w:t xml:space="preserve"> </w:t>
      </w:r>
      <w:r w:rsidR="00F74A2C" w:rsidRPr="00F74A2C">
        <w:rPr>
          <w:sz w:val="28"/>
          <w:szCs w:val="28"/>
        </w:rPr>
        <w:t xml:space="preserve">Одному работнику указано на необходимость незамедлительно сообщить о возникновении в процессе трудовой деятельности ситуаций, связанных с осуществлением полномочий в отношении родственника, которые приводят или могут привести к конфликту интересов, в установленном порядке. </w:t>
      </w:r>
    </w:p>
    <w:p w:rsidR="00B100E0" w:rsidRDefault="00B100E0" w:rsidP="00B100E0">
      <w:pPr>
        <w:spacing w:line="360" w:lineRule="auto"/>
        <w:ind w:firstLine="708"/>
        <w:jc w:val="both"/>
        <w:rPr>
          <w:sz w:val="28"/>
          <w:szCs w:val="28"/>
        </w:rPr>
      </w:pPr>
    </w:p>
    <w:p w:rsidR="004F2ED0" w:rsidRPr="002C0645" w:rsidRDefault="004F2ED0" w:rsidP="004F2ED0">
      <w:pPr>
        <w:spacing w:line="360" w:lineRule="auto"/>
        <w:ind w:firstLine="708"/>
        <w:jc w:val="both"/>
        <w:rPr>
          <w:sz w:val="28"/>
          <w:szCs w:val="28"/>
        </w:rPr>
      </w:pPr>
    </w:p>
    <w:p w:rsidR="002C0645" w:rsidRDefault="002C0645" w:rsidP="00B100E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sectPr w:rsidR="002C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16FDC"/>
    <w:rsid w:val="00120FAD"/>
    <w:rsid w:val="00134B62"/>
    <w:rsid w:val="00170EDF"/>
    <w:rsid w:val="001737A4"/>
    <w:rsid w:val="00176B51"/>
    <w:rsid w:val="00187EAE"/>
    <w:rsid w:val="001B0705"/>
    <w:rsid w:val="001C5F9E"/>
    <w:rsid w:val="001C70A4"/>
    <w:rsid w:val="001F6C4F"/>
    <w:rsid w:val="00200F22"/>
    <w:rsid w:val="002012AF"/>
    <w:rsid w:val="00205806"/>
    <w:rsid w:val="00216E41"/>
    <w:rsid w:val="002220BA"/>
    <w:rsid w:val="00232D31"/>
    <w:rsid w:val="002406DF"/>
    <w:rsid w:val="00255B65"/>
    <w:rsid w:val="00282C68"/>
    <w:rsid w:val="0028536F"/>
    <w:rsid w:val="002942D9"/>
    <w:rsid w:val="002B0D5B"/>
    <w:rsid w:val="002C0645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7455A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4F2ED0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C1FDC"/>
    <w:rsid w:val="005E706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B4F95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A421D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731A3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03E19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631D0"/>
    <w:rsid w:val="00F73D71"/>
    <w:rsid w:val="00F74A2C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2EE9-E959-4AB4-8466-DE352589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Погребняк Юлия Вячеславовна</cp:lastModifiedBy>
  <cp:revision>11</cp:revision>
  <cp:lastPrinted>2026-02-13T11:33:00Z</cp:lastPrinted>
  <dcterms:created xsi:type="dcterms:W3CDTF">2026-01-21T06:12:00Z</dcterms:created>
  <dcterms:modified xsi:type="dcterms:W3CDTF">2026-04-14T06:26:00Z</dcterms:modified>
</cp:coreProperties>
</file>