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7AA" w:rsidRDefault="00EC2B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C47AA" w:rsidRDefault="00EC2BC7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C47AA" w:rsidRDefault="00EC2BC7">
      <w:pPr>
        <w:spacing w:after="0" w:line="240" w:lineRule="auto"/>
        <w:jc w:val="center"/>
        <w:rPr>
          <w:rStyle w:val="af5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Холмском районе</w:t>
      </w:r>
    </w:p>
    <w:p w:rsidR="001C47AA" w:rsidRDefault="001426BF">
      <w:pPr>
        <w:spacing w:after="0" w:line="240" w:lineRule="auto"/>
        <w:jc w:val="center"/>
      </w:pPr>
      <w:r>
        <w:rPr>
          <w:rStyle w:val="af5"/>
          <w:rFonts w:eastAsiaTheme="minorHAnsi"/>
          <w:bCs w:val="0"/>
          <w:sz w:val="28"/>
          <w:szCs w:val="28"/>
          <w:u w:val="none"/>
        </w:rPr>
        <w:t xml:space="preserve">в </w:t>
      </w:r>
      <w:r w:rsidR="008A49C4">
        <w:rPr>
          <w:rStyle w:val="af5"/>
          <w:rFonts w:eastAsiaTheme="minorHAnsi"/>
          <w:bCs w:val="0"/>
          <w:sz w:val="28"/>
          <w:szCs w:val="28"/>
          <w:u w:val="none"/>
        </w:rPr>
        <w:t>ма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 xml:space="preserve">е </w:t>
      </w:r>
      <w:r w:rsidR="00EC2BC7">
        <w:rPr>
          <w:rStyle w:val="af5"/>
          <w:rFonts w:eastAsiaTheme="minorHAnsi"/>
          <w:bCs w:val="0"/>
          <w:sz w:val="28"/>
          <w:szCs w:val="28"/>
          <w:u w:val="none"/>
        </w:rPr>
        <w:t>202</w:t>
      </w:r>
      <w:r w:rsidR="00166903">
        <w:rPr>
          <w:rStyle w:val="af5"/>
          <w:rFonts w:eastAsiaTheme="minorHAnsi"/>
          <w:bCs w:val="0"/>
          <w:sz w:val="28"/>
          <w:szCs w:val="28"/>
          <w:u w:val="none"/>
        </w:rPr>
        <w:t>5</w:t>
      </w:r>
      <w:r>
        <w:rPr>
          <w:rStyle w:val="af5"/>
          <w:rFonts w:eastAsiaTheme="minorHAnsi"/>
          <w:bCs w:val="0"/>
          <w:sz w:val="28"/>
          <w:szCs w:val="28"/>
          <w:u w:val="none"/>
        </w:rPr>
        <w:t xml:space="preserve"> года</w:t>
      </w:r>
    </w:p>
    <w:tbl>
      <w:tblPr>
        <w:tblStyle w:val="aff5"/>
        <w:tblW w:w="15134" w:type="dxa"/>
        <w:tblInd w:w="-65" w:type="dxa"/>
        <w:tblCellMar>
          <w:left w:w="43" w:type="dxa"/>
        </w:tblCellMar>
        <w:tblLook w:val="04A0" w:firstRow="1" w:lastRow="0" w:firstColumn="1" w:lastColumn="0" w:noHBand="0" w:noVBand="1"/>
      </w:tblPr>
      <w:tblGrid>
        <w:gridCol w:w="542"/>
        <w:gridCol w:w="4811"/>
        <w:gridCol w:w="2314"/>
        <w:gridCol w:w="2262"/>
        <w:gridCol w:w="5205"/>
      </w:tblGrid>
      <w:tr w:rsidR="001C47AA" w:rsidTr="001426BF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C47AA" w:rsidRDefault="001C47A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1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5205" w:type="dxa"/>
            <w:shd w:val="clear" w:color="auto" w:fill="auto"/>
            <w:tcMar>
              <w:left w:w="43" w:type="dxa"/>
            </w:tcMar>
          </w:tcPr>
          <w:p w:rsidR="001C47AA" w:rsidRDefault="00EC2BC7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AA6889" w:rsidTr="001426BF">
        <w:trPr>
          <w:trHeight w:val="736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AA6889" w:rsidRPr="001426BF" w:rsidRDefault="00AA688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1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AA6889" w:rsidRDefault="00AA6889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Страховое обеспечение по обязательному социальному страхованию на случай временной нетрудоспособности и в связи с материнством. Проактивное</w:t>
            </w:r>
            <w:r w:rsidR="0087306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назначение страхового обеспечения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AA6889" w:rsidRDefault="00AA6889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Просветительская лекция в формате ВКС</w:t>
            </w:r>
          </w:p>
          <w:p w:rsidR="00AA6889" w:rsidRDefault="00AA6889">
            <w:pPr>
              <w:spacing w:after="0" w:line="240" w:lineRule="auto"/>
            </w:pP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AA6889" w:rsidRDefault="00AA6889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07.05.2025</w:t>
            </w:r>
          </w:p>
          <w:p w:rsidR="00AA6889" w:rsidRDefault="00AA6889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10.00</w:t>
            </w:r>
          </w:p>
        </w:tc>
        <w:tc>
          <w:tcPr>
            <w:tcW w:w="5205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AA6889" w:rsidRDefault="00AA6889">
            <w:pPr>
              <w:spacing w:after="0" w:line="240" w:lineRule="auto"/>
              <w:jc w:val="center"/>
              <w:rPr>
                <w:rStyle w:val="210"/>
                <w:rFonts w:eastAsiaTheme="minorHAnsi"/>
                <w:sz w:val="28"/>
                <w:szCs w:val="28"/>
              </w:rPr>
            </w:pPr>
            <w:r>
              <w:rPr>
                <w:rStyle w:val="210"/>
                <w:rFonts w:eastAsiaTheme="minorHAnsi"/>
                <w:sz w:val="28"/>
                <w:szCs w:val="28"/>
              </w:rPr>
              <w:t xml:space="preserve">Коркишко Д.С.  </w:t>
            </w:r>
          </w:p>
          <w:p w:rsidR="00AA6889" w:rsidRDefault="00AA6889">
            <w:pPr>
              <w:spacing w:after="0" w:line="240" w:lineRule="auto"/>
              <w:jc w:val="center"/>
              <w:rPr>
                <w:rStyle w:val="210"/>
                <w:rFonts w:eastAsiaTheme="minorHAnsi"/>
                <w:sz w:val="28"/>
                <w:szCs w:val="28"/>
              </w:rPr>
            </w:pPr>
            <w:r>
              <w:rPr>
                <w:rStyle w:val="210"/>
                <w:rFonts w:eastAsiaTheme="minorHAnsi"/>
                <w:sz w:val="28"/>
                <w:szCs w:val="28"/>
              </w:rPr>
              <w:t xml:space="preserve">начальник управления </w:t>
            </w:r>
          </w:p>
          <w:p w:rsidR="00AA6889" w:rsidRDefault="00AA6889">
            <w:pPr>
              <w:spacing w:after="0" w:line="240" w:lineRule="auto"/>
              <w:jc w:val="center"/>
              <w:rPr>
                <w:rStyle w:val="210"/>
                <w:rFonts w:eastAsiaTheme="minorHAnsi"/>
                <w:sz w:val="28"/>
                <w:szCs w:val="28"/>
              </w:rPr>
            </w:pPr>
            <w:r>
              <w:rPr>
                <w:rStyle w:val="210"/>
                <w:rFonts w:eastAsiaTheme="minorHAnsi"/>
                <w:sz w:val="28"/>
                <w:szCs w:val="28"/>
              </w:rPr>
              <w:t xml:space="preserve">социального страхования </w:t>
            </w:r>
          </w:p>
          <w:p w:rsidR="00AA6889" w:rsidRDefault="00AA6889">
            <w:pPr>
              <w:spacing w:after="0" w:line="240" w:lineRule="auto"/>
              <w:jc w:val="center"/>
              <w:rPr>
                <w:rStyle w:val="210"/>
                <w:rFonts w:eastAsiaTheme="minorHAnsi"/>
                <w:sz w:val="28"/>
                <w:szCs w:val="28"/>
              </w:rPr>
            </w:pPr>
            <w:r>
              <w:rPr>
                <w:rStyle w:val="210"/>
                <w:rFonts w:eastAsiaTheme="minorHAnsi"/>
                <w:sz w:val="28"/>
                <w:szCs w:val="28"/>
              </w:rPr>
              <w:t>Еропова А.С.</w:t>
            </w:r>
          </w:p>
          <w:p w:rsidR="00AA6889" w:rsidRDefault="00AA6889">
            <w:pPr>
              <w:spacing w:after="0" w:line="240" w:lineRule="auto"/>
              <w:jc w:val="center"/>
              <w:rPr>
                <w:rStyle w:val="210"/>
                <w:rFonts w:eastAsiaTheme="minorHAnsi"/>
                <w:sz w:val="28"/>
                <w:szCs w:val="28"/>
              </w:rPr>
            </w:pPr>
            <w:r>
              <w:rPr>
                <w:rStyle w:val="210"/>
                <w:rFonts w:eastAsiaTheme="minorHAnsi"/>
                <w:sz w:val="28"/>
                <w:szCs w:val="28"/>
              </w:rPr>
              <w:t>начальник отдела назначения и осуществления страховых выплат застрахованным гражданам</w:t>
            </w:r>
          </w:p>
        </w:tc>
      </w:tr>
      <w:tr w:rsidR="00160FA3" w:rsidTr="001426BF">
        <w:trPr>
          <w:trHeight w:val="736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1426BF" w:rsidRDefault="00160FA3" w:rsidP="00160F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1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AA6889" w:rsidP="00AA688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Митинг, посвященный 80-летию Победы в ВОВ</w:t>
            </w:r>
            <w:r w:rsidR="00160F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DA678D" w:rsidP="00943F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Общественное мероприятие</w:t>
            </w:r>
            <w:r w:rsidR="00AA68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873066" w:rsidP="008730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AA6889">
              <w:rPr>
                <w:rFonts w:ascii="Times New Roman" w:hAnsi="Times New Roman" w:cs="Times New Roman"/>
                <w:sz w:val="28"/>
                <w:szCs w:val="28"/>
              </w:rPr>
              <w:t>.05</w:t>
            </w:r>
            <w:r w:rsidR="00160FA3" w:rsidRPr="00943F50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AA688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873066" w:rsidRPr="00943F50" w:rsidRDefault="00873066" w:rsidP="008730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5205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943F50" w:rsidRDefault="00DA678D" w:rsidP="00943F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Холмского муниципального округа </w:t>
            </w:r>
            <w:r w:rsidR="00AA68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0F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60FA3" w:rsidTr="001426BF">
        <w:trPr>
          <w:trHeight w:val="718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1426BF" w:rsidRDefault="00160FA3" w:rsidP="00160F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1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160FA3" w:rsidP="00A04A86">
            <w:pPr>
              <w:spacing w:after="0" w:line="240" w:lineRule="auto"/>
              <w:jc w:val="center"/>
            </w:pPr>
          </w:p>
          <w:p w:rsidR="00160FA3" w:rsidRDefault="00AA6889" w:rsidP="00A04A86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 </w:t>
            </w:r>
            <w:r w:rsidRPr="00AA6889">
              <w:rPr>
                <w:color w:val="auto"/>
              </w:rPr>
              <w:t xml:space="preserve">О ФСД для неработающих пенсионеров  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160FA3" w:rsidP="00AA6889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B462AE">
              <w:t xml:space="preserve">Просветительская лекция </w:t>
            </w:r>
            <w:r w:rsidR="00AA6889">
              <w:t xml:space="preserve"> </w:t>
            </w:r>
            <w:r>
              <w:t xml:space="preserve">   </w:t>
            </w: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Default="00AA6889" w:rsidP="005E73C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6889">
              <w:rPr>
                <w:rFonts w:ascii="Times New Roman" w:eastAsia="Times New Roman" w:hAnsi="Times New Roman" w:cs="Times New Roman"/>
                <w:sz w:val="28"/>
                <w:szCs w:val="28"/>
              </w:rPr>
              <w:t>12.05.2025</w:t>
            </w:r>
            <w:r w:rsidR="00160FA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  <w:t xml:space="preserve"> </w:t>
            </w:r>
          </w:p>
          <w:p w:rsidR="00873066" w:rsidRDefault="00873066" w:rsidP="005E73CB">
            <w:pPr>
              <w:widowControl w:val="0"/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5205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60FA3" w:rsidRPr="00FB2967" w:rsidRDefault="00AA6889" w:rsidP="005C3233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</w:pPr>
            <w:r w:rsidRPr="00AA688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ru-RU"/>
              </w:rPr>
              <w:t>Лукина М.В. руководитель клиентской службы в Холмском районе</w:t>
            </w:r>
          </w:p>
        </w:tc>
      </w:tr>
      <w:tr w:rsidR="001426BF" w:rsidTr="001426BF">
        <w:trPr>
          <w:trHeight w:val="718"/>
        </w:trPr>
        <w:tc>
          <w:tcPr>
            <w:tcW w:w="54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426BF" w:rsidRPr="001426BF" w:rsidRDefault="001426BF" w:rsidP="00160F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11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426BF" w:rsidRDefault="001426BF" w:rsidP="00FE73E4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«Единая Россия» сегодня.</w:t>
            </w:r>
          </w:p>
          <w:p w:rsidR="001426BF" w:rsidRDefault="001426BF" w:rsidP="00FE73E4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Партийные проекты.</w:t>
            </w:r>
          </w:p>
          <w:p w:rsidR="001426BF" w:rsidRDefault="001426BF" w:rsidP="00FE73E4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Партийный проект «Старшее поколение». Вопрос-ответ.</w:t>
            </w:r>
          </w:p>
        </w:tc>
        <w:tc>
          <w:tcPr>
            <w:tcW w:w="2314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426BF" w:rsidRDefault="001426BF" w:rsidP="00FE73E4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Встреча в формате ВКС</w:t>
            </w:r>
          </w:p>
        </w:tc>
        <w:tc>
          <w:tcPr>
            <w:tcW w:w="2262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426BF" w:rsidRDefault="001426BF" w:rsidP="00FE73E4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13.05.2025</w:t>
            </w:r>
          </w:p>
          <w:p w:rsidR="001426BF" w:rsidRDefault="001426BF" w:rsidP="00FE73E4">
            <w:pPr>
              <w:pStyle w:val="25"/>
              <w:shd w:val="clear" w:color="auto" w:fill="auto"/>
              <w:spacing w:before="0" w:line="240" w:lineRule="auto"/>
              <w:ind w:firstLine="0"/>
              <w:jc w:val="center"/>
            </w:pPr>
            <w:r>
              <w:t>11.00</w:t>
            </w:r>
          </w:p>
        </w:tc>
        <w:tc>
          <w:tcPr>
            <w:tcW w:w="5205" w:type="dxa"/>
            <w:tcBorders>
              <w:top w:val="none" w:sz="4" w:space="0" w:color="000000"/>
            </w:tcBorders>
            <w:shd w:val="clear" w:color="auto" w:fill="auto"/>
            <w:tcMar>
              <w:left w:w="43" w:type="dxa"/>
            </w:tcMar>
          </w:tcPr>
          <w:p w:rsidR="001426BF" w:rsidRDefault="001426BF" w:rsidP="00FE73E4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Храбров Виктор Александрович</w:t>
            </w:r>
          </w:p>
          <w:p w:rsidR="001426BF" w:rsidRDefault="001426BF" w:rsidP="00FE73E4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Руководитель Новгородского регионального исполнительного комитета Партии «Единая Россия»</w:t>
            </w:r>
          </w:p>
        </w:tc>
      </w:tr>
      <w:tr w:rsidR="00160FA3" w:rsidTr="001426BF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426BF" w:rsidRDefault="001426BF" w:rsidP="00160F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11" w:type="dxa"/>
            <w:shd w:val="clear" w:color="auto" w:fill="auto"/>
            <w:tcMar>
              <w:left w:w="43" w:type="dxa"/>
            </w:tcMar>
          </w:tcPr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B43F75">
              <w:t>Плетение сетей для СВО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60F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160FA3" w:rsidP="008A49C4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</w:t>
            </w:r>
            <w:r w:rsidR="008A49C4">
              <w:t>5</w:t>
            </w:r>
            <w:r>
              <w:t>.0</w:t>
            </w:r>
            <w:r w:rsidR="008A49C4">
              <w:t>5</w:t>
            </w:r>
            <w:r>
              <w:t xml:space="preserve">.2025 </w:t>
            </w:r>
          </w:p>
        </w:tc>
        <w:tc>
          <w:tcPr>
            <w:tcW w:w="5205" w:type="dxa"/>
            <w:shd w:val="clear" w:color="auto" w:fill="auto"/>
            <w:tcMar>
              <w:left w:w="43" w:type="dxa"/>
            </w:tcMar>
          </w:tcPr>
          <w:p w:rsidR="00160FA3" w:rsidRPr="00392A38" w:rsidRDefault="00160FA3" w:rsidP="00166903">
            <w:pPr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 w:rsidRPr="00B43F75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Голонова Т.К.</w:t>
            </w:r>
          </w:p>
        </w:tc>
      </w:tr>
      <w:tr w:rsidR="00160FA3" w:rsidTr="001426BF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426BF" w:rsidRDefault="001426BF" w:rsidP="00160F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11" w:type="dxa"/>
            <w:shd w:val="clear" w:color="auto" w:fill="auto"/>
            <w:tcMar>
              <w:left w:w="43" w:type="dxa"/>
            </w:tcMar>
          </w:tcPr>
          <w:p w:rsidR="00160FA3" w:rsidRPr="00166903" w:rsidRDefault="00160FA3" w:rsidP="00C108C4">
            <w:pPr>
              <w:spacing w:after="0"/>
              <w:ind w:left="72" w:right="222"/>
              <w:jc w:val="center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</w:t>
            </w:r>
            <w:r w:rsidRPr="00D41E5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Спортивное занятие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60FA3" w:rsidP="00C108C4">
            <w:pPr>
              <w:pStyle w:val="25"/>
              <w:shd w:val="clear" w:color="auto" w:fill="auto"/>
              <w:spacing w:before="0" w:after="200" w:line="240" w:lineRule="auto"/>
              <w:ind w:firstLine="0"/>
            </w:pPr>
            <w:r>
              <w:t xml:space="preserve">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8A49C4" w:rsidP="008A49C4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20.05</w:t>
            </w:r>
            <w:r w:rsidR="00160FA3">
              <w:t xml:space="preserve">.2025    </w:t>
            </w:r>
          </w:p>
        </w:tc>
        <w:tc>
          <w:tcPr>
            <w:tcW w:w="5205" w:type="dxa"/>
            <w:shd w:val="clear" w:color="auto" w:fill="auto"/>
            <w:tcMar>
              <w:left w:w="43" w:type="dxa"/>
            </w:tcMar>
          </w:tcPr>
          <w:p w:rsidR="00160FA3" w:rsidRPr="00D41E51" w:rsidRDefault="00160FA3" w:rsidP="00D41E5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1E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Шайкевич Е.А.</w:t>
            </w:r>
          </w:p>
          <w:p w:rsidR="00160FA3" w:rsidRDefault="00160FA3" w:rsidP="00D41E5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1E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Заведующая структурным подразделением ФОК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160FA3" w:rsidRDefault="00160FA3" w:rsidP="00C108C4">
            <w:pPr>
              <w:pStyle w:val="afb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60FA3" w:rsidTr="001426BF">
        <w:trPr>
          <w:trHeight w:val="726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426BF" w:rsidRDefault="001426BF" w:rsidP="00160F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4811" w:type="dxa"/>
            <w:shd w:val="clear" w:color="auto" w:fill="auto"/>
            <w:tcMar>
              <w:left w:w="43" w:type="dxa"/>
            </w:tcMar>
          </w:tcPr>
          <w:p w:rsidR="00160FA3" w:rsidRPr="00B43F75" w:rsidRDefault="00160FA3" w:rsidP="00B43F75">
            <w:pPr>
              <w:spacing w:after="0"/>
              <w:ind w:left="72" w:right="222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C323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Плетение сетей для СВО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160FA3" w:rsidP="00B43F75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8A49C4" w:rsidP="008A49C4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23</w:t>
            </w:r>
            <w:r w:rsidR="00160FA3">
              <w:t>.0</w:t>
            </w:r>
            <w:r>
              <w:t>5</w:t>
            </w:r>
            <w:r w:rsidR="00160FA3">
              <w:t xml:space="preserve">.2025    </w:t>
            </w:r>
          </w:p>
        </w:tc>
        <w:tc>
          <w:tcPr>
            <w:tcW w:w="5205" w:type="dxa"/>
            <w:shd w:val="clear" w:color="auto" w:fill="auto"/>
            <w:tcMar>
              <w:left w:w="43" w:type="dxa"/>
            </w:tcMar>
          </w:tcPr>
          <w:p w:rsidR="00160FA3" w:rsidRDefault="00160FA3" w:rsidP="005C3233">
            <w:pPr>
              <w:pStyle w:val="afb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C32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Голонова Т.К.</w:t>
            </w:r>
          </w:p>
        </w:tc>
      </w:tr>
      <w:tr w:rsidR="008A49C4" w:rsidTr="001426BF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8A49C4" w:rsidRPr="001426BF" w:rsidRDefault="001426BF" w:rsidP="00160F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11" w:type="dxa"/>
            <w:shd w:val="clear" w:color="auto" w:fill="auto"/>
            <w:tcMar>
              <w:left w:w="43" w:type="dxa"/>
            </w:tcMar>
          </w:tcPr>
          <w:p w:rsidR="008A49C4" w:rsidRDefault="008A49C4" w:rsidP="00184A6E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Настольные  игры, </w:t>
            </w:r>
          </w:p>
          <w:p w:rsidR="008A49C4" w:rsidRDefault="008A49C4" w:rsidP="00184A6E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чаепитие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8A49C4" w:rsidRDefault="008A49C4" w:rsidP="00184A6E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8A49C4" w:rsidRDefault="008A49C4" w:rsidP="008A49C4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27.05.2025</w:t>
            </w:r>
          </w:p>
        </w:tc>
        <w:tc>
          <w:tcPr>
            <w:tcW w:w="5205" w:type="dxa"/>
            <w:shd w:val="clear" w:color="auto" w:fill="auto"/>
            <w:tcMar>
              <w:left w:w="43" w:type="dxa"/>
            </w:tcMar>
          </w:tcPr>
          <w:p w:rsidR="008A49C4" w:rsidRDefault="008A49C4" w:rsidP="00184A6E">
            <w:pPr>
              <w:spacing w:after="0" w:line="240" w:lineRule="auto"/>
              <w:jc w:val="center"/>
              <w:rPr>
                <w:rStyle w:val="2105pt"/>
                <w:rFonts w:eastAsia="Calibri"/>
                <w:color w:val="00000A"/>
                <w:sz w:val="28"/>
                <w:szCs w:val="28"/>
              </w:rPr>
            </w:pPr>
            <w:r>
              <w:rPr>
                <w:rStyle w:val="2105pt"/>
                <w:rFonts w:eastAsia="Calibri"/>
                <w:color w:val="00000A"/>
                <w:sz w:val="28"/>
                <w:szCs w:val="28"/>
              </w:rPr>
              <w:t>Лукина М.В.</w:t>
            </w:r>
          </w:p>
          <w:p w:rsidR="008A49C4" w:rsidRDefault="008A49C4" w:rsidP="00184A6E">
            <w:pPr>
              <w:spacing w:after="0" w:line="240" w:lineRule="auto"/>
              <w:jc w:val="center"/>
              <w:rPr>
                <w:rStyle w:val="2105pt"/>
                <w:rFonts w:eastAsia="Calibri"/>
                <w:color w:val="00000A"/>
                <w:sz w:val="28"/>
                <w:szCs w:val="28"/>
              </w:rPr>
            </w:pPr>
            <w:r>
              <w:rPr>
                <w:rStyle w:val="2105pt"/>
                <w:rFonts w:eastAsia="Calibri"/>
                <w:color w:val="00000A"/>
                <w:sz w:val="28"/>
                <w:szCs w:val="28"/>
              </w:rPr>
              <w:t>руководитель клиентской службы в Холмском районе</w:t>
            </w:r>
          </w:p>
        </w:tc>
      </w:tr>
      <w:tr w:rsidR="00160FA3" w:rsidTr="001426BF">
        <w:trPr>
          <w:trHeight w:val="441"/>
        </w:trPr>
        <w:tc>
          <w:tcPr>
            <w:tcW w:w="542" w:type="dxa"/>
            <w:shd w:val="clear" w:color="auto" w:fill="auto"/>
            <w:tcMar>
              <w:left w:w="43" w:type="dxa"/>
            </w:tcMar>
          </w:tcPr>
          <w:p w:rsidR="00160FA3" w:rsidRPr="001426BF" w:rsidRDefault="001426BF" w:rsidP="00160F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26B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811" w:type="dxa"/>
            <w:shd w:val="clear" w:color="auto" w:fill="auto"/>
            <w:tcMar>
              <w:left w:w="43" w:type="dxa"/>
            </w:tcMar>
          </w:tcPr>
          <w:p w:rsidR="00160FA3" w:rsidRDefault="00A7715D" w:rsidP="00EF5CA3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715D">
              <w:rPr>
                <w:rFonts w:ascii="Times New Roman" w:hAnsi="Times New Roman" w:cs="Times New Roman"/>
                <w:sz w:val="28"/>
                <w:szCs w:val="28"/>
              </w:rPr>
              <w:t xml:space="preserve">  Спортивное занятие</w:t>
            </w:r>
          </w:p>
        </w:tc>
        <w:tc>
          <w:tcPr>
            <w:tcW w:w="2314" w:type="dxa"/>
            <w:shd w:val="clear" w:color="auto" w:fill="auto"/>
            <w:tcMar>
              <w:left w:w="43" w:type="dxa"/>
            </w:tcMar>
          </w:tcPr>
          <w:p w:rsidR="00160FA3" w:rsidRDefault="00A7715D" w:rsidP="00EF5CA3">
            <w:pPr>
              <w:pStyle w:val="aff1"/>
              <w:jc w:val="center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0FA3" w:rsidRPr="00B462AE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2262" w:type="dxa"/>
            <w:shd w:val="clear" w:color="auto" w:fill="auto"/>
            <w:tcMar>
              <w:left w:w="43" w:type="dxa"/>
            </w:tcMar>
          </w:tcPr>
          <w:p w:rsidR="00160FA3" w:rsidRDefault="00A7715D" w:rsidP="00EF5C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29</w:t>
            </w:r>
            <w:r w:rsidR="008A49C4">
              <w:t>.05</w:t>
            </w:r>
            <w:r w:rsidR="00160FA3">
              <w:t>.2025</w:t>
            </w:r>
          </w:p>
          <w:p w:rsidR="00160FA3" w:rsidRDefault="00160FA3" w:rsidP="00EF5CA3">
            <w:pPr>
              <w:pStyle w:val="25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 </w:t>
            </w:r>
          </w:p>
        </w:tc>
        <w:tc>
          <w:tcPr>
            <w:tcW w:w="5205" w:type="dxa"/>
            <w:shd w:val="clear" w:color="auto" w:fill="auto"/>
            <w:tcMar>
              <w:left w:w="43" w:type="dxa"/>
            </w:tcMar>
          </w:tcPr>
          <w:p w:rsidR="00A7715D" w:rsidRPr="00A7715D" w:rsidRDefault="00A7715D" w:rsidP="00A7715D">
            <w:pPr>
              <w:spacing w:after="0" w:line="240" w:lineRule="auto"/>
              <w:jc w:val="center"/>
              <w:rPr>
                <w:rStyle w:val="2105pt"/>
                <w:rFonts w:eastAsia="Calibri"/>
                <w:color w:val="00000A"/>
                <w:sz w:val="28"/>
                <w:szCs w:val="28"/>
              </w:rPr>
            </w:pPr>
            <w:r w:rsidRPr="00A7715D">
              <w:rPr>
                <w:rStyle w:val="2105pt"/>
                <w:rFonts w:eastAsia="Calibri"/>
                <w:color w:val="00000A"/>
                <w:sz w:val="28"/>
                <w:szCs w:val="28"/>
              </w:rPr>
              <w:t>Шайкевич Е.А.</w:t>
            </w:r>
          </w:p>
          <w:p w:rsidR="00160FA3" w:rsidRDefault="00A7715D" w:rsidP="00A7715D">
            <w:pPr>
              <w:spacing w:after="0" w:line="240" w:lineRule="auto"/>
              <w:jc w:val="center"/>
            </w:pPr>
            <w:r w:rsidRPr="00A7715D">
              <w:rPr>
                <w:rStyle w:val="2105pt"/>
                <w:rFonts w:eastAsia="Calibri"/>
                <w:color w:val="00000A"/>
                <w:sz w:val="28"/>
                <w:szCs w:val="28"/>
              </w:rPr>
              <w:t xml:space="preserve"> Заведующая структурным подразделением ФОК  </w:t>
            </w:r>
          </w:p>
        </w:tc>
      </w:tr>
    </w:tbl>
    <w:p w:rsidR="001C47AA" w:rsidRDefault="001C47AA">
      <w:pPr>
        <w:spacing w:after="0" w:line="240" w:lineRule="auto"/>
      </w:pPr>
    </w:p>
    <w:sectPr w:rsidR="001C47AA">
      <w:pgSz w:w="16838" w:h="11906" w:orient="landscape"/>
      <w:pgMar w:top="284" w:right="680" w:bottom="567" w:left="992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DBE" w:rsidRDefault="002F6DBE">
      <w:pPr>
        <w:spacing w:after="0" w:line="240" w:lineRule="auto"/>
      </w:pPr>
      <w:r>
        <w:separator/>
      </w:r>
    </w:p>
  </w:endnote>
  <w:endnote w:type="continuationSeparator" w:id="0">
    <w:p w:rsidR="002F6DBE" w:rsidRDefault="002F6D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DBE" w:rsidRDefault="002F6DBE">
      <w:pPr>
        <w:spacing w:after="0" w:line="240" w:lineRule="auto"/>
      </w:pPr>
      <w:r>
        <w:separator/>
      </w:r>
    </w:p>
  </w:footnote>
  <w:footnote w:type="continuationSeparator" w:id="0">
    <w:p w:rsidR="002F6DBE" w:rsidRDefault="002F6D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1861F3"/>
    <w:multiLevelType w:val="hybridMultilevel"/>
    <w:tmpl w:val="DE90EB6C"/>
    <w:lvl w:ilvl="0" w:tplc="18141834">
      <w:start w:val="1"/>
      <w:numFmt w:val="none"/>
      <w:suff w:val="nothing"/>
      <w:lvlText w:val=""/>
      <w:lvlJc w:val="left"/>
      <w:pPr>
        <w:ind w:left="0" w:firstLine="0"/>
      </w:pPr>
    </w:lvl>
    <w:lvl w:ilvl="1" w:tplc="C8C4BA02">
      <w:start w:val="1"/>
      <w:numFmt w:val="none"/>
      <w:suff w:val="nothing"/>
      <w:lvlText w:val=""/>
      <w:lvlJc w:val="left"/>
      <w:pPr>
        <w:ind w:left="0" w:firstLine="0"/>
      </w:pPr>
    </w:lvl>
    <w:lvl w:ilvl="2" w:tplc="93408F00">
      <w:start w:val="1"/>
      <w:numFmt w:val="none"/>
      <w:suff w:val="nothing"/>
      <w:lvlText w:val=""/>
      <w:lvlJc w:val="left"/>
      <w:pPr>
        <w:ind w:left="0" w:firstLine="0"/>
      </w:pPr>
    </w:lvl>
    <w:lvl w:ilvl="3" w:tplc="6D90A48C">
      <w:start w:val="1"/>
      <w:numFmt w:val="none"/>
      <w:suff w:val="nothing"/>
      <w:lvlText w:val=""/>
      <w:lvlJc w:val="left"/>
      <w:pPr>
        <w:ind w:left="0" w:firstLine="0"/>
      </w:pPr>
    </w:lvl>
    <w:lvl w:ilvl="4" w:tplc="2E7E104E">
      <w:start w:val="1"/>
      <w:numFmt w:val="none"/>
      <w:pStyle w:val="5"/>
      <w:suff w:val="nothing"/>
      <w:lvlText w:val=""/>
      <w:lvlJc w:val="left"/>
      <w:pPr>
        <w:ind w:left="1008" w:firstLine="0"/>
      </w:pPr>
    </w:lvl>
    <w:lvl w:ilvl="5" w:tplc="C9845342">
      <w:start w:val="1"/>
      <w:numFmt w:val="none"/>
      <w:suff w:val="nothing"/>
      <w:lvlText w:val=""/>
      <w:lvlJc w:val="left"/>
      <w:pPr>
        <w:ind w:left="0" w:firstLine="0"/>
      </w:pPr>
    </w:lvl>
    <w:lvl w:ilvl="6" w:tplc="6B80AA70">
      <w:start w:val="1"/>
      <w:numFmt w:val="none"/>
      <w:suff w:val="nothing"/>
      <w:lvlText w:val=""/>
      <w:lvlJc w:val="left"/>
      <w:pPr>
        <w:ind w:left="0" w:firstLine="0"/>
      </w:pPr>
    </w:lvl>
    <w:lvl w:ilvl="7" w:tplc="356483CE">
      <w:start w:val="1"/>
      <w:numFmt w:val="none"/>
      <w:suff w:val="nothing"/>
      <w:lvlText w:val=""/>
      <w:lvlJc w:val="left"/>
      <w:pPr>
        <w:ind w:left="0" w:firstLine="0"/>
      </w:pPr>
    </w:lvl>
    <w:lvl w:ilvl="8" w:tplc="F028E29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AA"/>
    <w:rsid w:val="0000071D"/>
    <w:rsid w:val="001426BF"/>
    <w:rsid w:val="00160FA3"/>
    <w:rsid w:val="00166903"/>
    <w:rsid w:val="001C47AA"/>
    <w:rsid w:val="002936FA"/>
    <w:rsid w:val="002A0E81"/>
    <w:rsid w:val="002F6DBE"/>
    <w:rsid w:val="00392A38"/>
    <w:rsid w:val="004C355B"/>
    <w:rsid w:val="005C3233"/>
    <w:rsid w:val="005E73CB"/>
    <w:rsid w:val="006274CD"/>
    <w:rsid w:val="00650B93"/>
    <w:rsid w:val="00683313"/>
    <w:rsid w:val="00705CF8"/>
    <w:rsid w:val="007E0540"/>
    <w:rsid w:val="00810969"/>
    <w:rsid w:val="00834AAC"/>
    <w:rsid w:val="00873066"/>
    <w:rsid w:val="008A49C4"/>
    <w:rsid w:val="0090143E"/>
    <w:rsid w:val="009246F2"/>
    <w:rsid w:val="00943F50"/>
    <w:rsid w:val="009B144E"/>
    <w:rsid w:val="00A04A86"/>
    <w:rsid w:val="00A45F69"/>
    <w:rsid w:val="00A7715D"/>
    <w:rsid w:val="00AA6889"/>
    <w:rsid w:val="00B23BED"/>
    <w:rsid w:val="00B43F75"/>
    <w:rsid w:val="00B462AE"/>
    <w:rsid w:val="00B567F9"/>
    <w:rsid w:val="00BC31BC"/>
    <w:rsid w:val="00CE1FCC"/>
    <w:rsid w:val="00D41E51"/>
    <w:rsid w:val="00DA678D"/>
    <w:rsid w:val="00EB60B0"/>
    <w:rsid w:val="00EC2BC7"/>
    <w:rsid w:val="00EC3D53"/>
    <w:rsid w:val="00F13C09"/>
    <w:rsid w:val="00FB2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link w:val="50"/>
    <w:qFormat/>
    <w:pPr>
      <w:keepNext/>
      <w:widowControl w:val="0"/>
      <w:numPr>
        <w:ilvl w:val="4"/>
        <w:numId w:val="1"/>
      </w:numPr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character" w:customStyle="1" w:styleId="11">
    <w:name w:val="Текст сноски Знак1"/>
    <w:link w:val="ae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af4">
    <w:name w:val="Подпись к таблице_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z w:val="19"/>
      <w:szCs w:val="19"/>
      <w:u w:val="none"/>
    </w:rPr>
  </w:style>
  <w:style w:type="character" w:customStyle="1" w:styleId="af5">
    <w:name w:val="Подпись к таблице"/>
    <w:basedOn w:val="af4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_"/>
    <w:basedOn w:val="a0"/>
    <w:link w:val="25"/>
    <w:qFormat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4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32">
    <w:name w:val="Основной текст (3)"/>
    <w:basedOn w:val="a0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-40"/>
      <w:sz w:val="36"/>
      <w:szCs w:val="36"/>
      <w:u w:val="none"/>
      <w:lang w:val="ru-RU" w:eastAsia="ru-RU" w:bidi="ru-RU"/>
    </w:rPr>
  </w:style>
  <w:style w:type="character" w:customStyle="1" w:styleId="af6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f7">
    <w:name w:val="Текст сноски Знак"/>
    <w:basedOn w:val="a0"/>
    <w:uiPriority w:val="99"/>
    <w:semiHidden/>
    <w:qFormat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210">
    <w:name w:val="Основной текст (2) + 10"/>
    <w:aliases w:val="5 pt"/>
    <w:basedOn w:val="a0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f9">
    <w:name w:val="Основной текст Знак"/>
    <w:qFormat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fa">
    <w:name w:val="Заголовок"/>
    <w:basedOn w:val="a"/>
    <w:next w:val="af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b">
    <w:name w:val="Body Text"/>
    <w:basedOn w:val="a"/>
    <w:pPr>
      <w:spacing w:after="140" w:line="288" w:lineRule="auto"/>
    </w:pPr>
  </w:style>
  <w:style w:type="paragraph" w:styleId="afc">
    <w:name w:val="List"/>
    <w:basedOn w:val="afb"/>
    <w:rPr>
      <w:rFonts w:cs="Mangal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25">
    <w:name w:val="Основной текст (2)"/>
    <w:basedOn w:val="a"/>
    <w:link w:val="24"/>
    <w:qFormat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11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No Spacing"/>
    <w:qFormat/>
    <w:rPr>
      <w:rFonts w:ascii="Calibri" w:eastAsia="Calibri" w:hAnsi="Calibri"/>
      <w:color w:val="00000A"/>
      <w:sz w:val="22"/>
    </w:rPr>
  </w:style>
  <w:style w:type="paragraph" w:styleId="aff2">
    <w:name w:val="Normal (Web)"/>
    <w:basedOn w:val="a"/>
    <w:uiPriority w:val="99"/>
    <w:unhideWhenUsed/>
    <w:qFormat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Содержимое таблицы"/>
    <w:basedOn w:val="a"/>
    <w:qFormat/>
    <w:pPr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table" w:styleId="aff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link w:val="50"/>
    <w:qFormat/>
    <w:pPr>
      <w:keepNext/>
      <w:widowControl w:val="0"/>
      <w:numPr>
        <w:ilvl w:val="4"/>
        <w:numId w:val="1"/>
      </w:numPr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character" w:customStyle="1" w:styleId="11">
    <w:name w:val="Текст сноски Знак1"/>
    <w:link w:val="ae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af4">
    <w:name w:val="Подпись к таблице_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sz w:val="19"/>
      <w:szCs w:val="19"/>
      <w:u w:val="none"/>
    </w:rPr>
  </w:style>
  <w:style w:type="character" w:customStyle="1" w:styleId="af5">
    <w:name w:val="Подпись к таблице"/>
    <w:basedOn w:val="af4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color w:val="000000"/>
      <w:spacing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_"/>
    <w:basedOn w:val="a0"/>
    <w:link w:val="25"/>
    <w:qFormat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4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32">
    <w:name w:val="Основной текст (3)"/>
    <w:basedOn w:val="a0"/>
    <w:qFormat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color w:val="000000"/>
      <w:spacing w:val="-40"/>
      <w:sz w:val="36"/>
      <w:szCs w:val="36"/>
      <w:u w:val="none"/>
      <w:lang w:val="ru-RU" w:eastAsia="ru-RU" w:bidi="ru-RU"/>
    </w:rPr>
  </w:style>
  <w:style w:type="character" w:customStyle="1" w:styleId="af6">
    <w:name w:val="Текст выноски Знак"/>
    <w:basedOn w:val="a0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f7">
    <w:name w:val="Текст сноски Знак"/>
    <w:basedOn w:val="a0"/>
    <w:uiPriority w:val="99"/>
    <w:semiHidden/>
    <w:qFormat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qFormat/>
    <w:rPr>
      <w:vertAlign w:val="superscript"/>
    </w:rPr>
  </w:style>
  <w:style w:type="character" w:customStyle="1" w:styleId="210">
    <w:name w:val="Основной текст (2) + 10"/>
    <w:aliases w:val="5 pt"/>
    <w:basedOn w:val="a0"/>
    <w:qFormat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sz w:val="21"/>
      <w:szCs w:val="21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f9">
    <w:name w:val="Основной текст Знак"/>
    <w:qFormat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fa">
    <w:name w:val="Заголовок"/>
    <w:basedOn w:val="a"/>
    <w:next w:val="af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b">
    <w:name w:val="Body Text"/>
    <w:basedOn w:val="a"/>
    <w:pPr>
      <w:spacing w:after="140" w:line="288" w:lineRule="auto"/>
    </w:pPr>
  </w:style>
  <w:style w:type="paragraph" w:styleId="afc">
    <w:name w:val="List"/>
    <w:basedOn w:val="afb"/>
    <w:rPr>
      <w:rFonts w:cs="Mangal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e">
    <w:name w:val="index heading"/>
    <w:basedOn w:val="a"/>
    <w:qFormat/>
    <w:pPr>
      <w:suppressLineNumbers/>
    </w:pPr>
    <w:rPr>
      <w:rFonts w:cs="Mangal"/>
    </w:rPr>
  </w:style>
  <w:style w:type="paragraph" w:customStyle="1" w:styleId="25">
    <w:name w:val="Основной текст (2)"/>
    <w:basedOn w:val="a"/>
    <w:link w:val="24"/>
    <w:qFormat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link w:val="11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No Spacing"/>
    <w:qFormat/>
    <w:rPr>
      <w:rFonts w:ascii="Calibri" w:eastAsia="Calibri" w:hAnsi="Calibri"/>
      <w:color w:val="00000A"/>
      <w:sz w:val="22"/>
    </w:rPr>
  </w:style>
  <w:style w:type="paragraph" w:styleId="aff2">
    <w:name w:val="Normal (Web)"/>
    <w:basedOn w:val="a"/>
    <w:uiPriority w:val="99"/>
    <w:unhideWhenUsed/>
    <w:qFormat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Содержимое таблицы"/>
    <w:basedOn w:val="a"/>
    <w:qFormat/>
    <w:pPr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table" w:styleId="aff5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C29D96-9BA2-4A54-A693-60355CD92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6</cp:revision>
  <dcterms:created xsi:type="dcterms:W3CDTF">2025-04-24T12:31:00Z</dcterms:created>
  <dcterms:modified xsi:type="dcterms:W3CDTF">2025-04-30T07:41:00Z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