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D9" w:rsidRPr="004F35D9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4F35D9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ПРОТОКОЛ</w:t>
      </w:r>
    </w:p>
    <w:p w:rsidR="001366A1" w:rsidRPr="004F35D9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</w:pPr>
      <w:r w:rsidRPr="004F35D9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заседания Комиссии </w:t>
      </w:r>
      <w:r w:rsidR="002F0692" w:rsidRPr="004F35D9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УПФР</w:t>
      </w:r>
      <w:r w:rsidR="00807953" w:rsidRPr="004F35D9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в Октябрьск</w:t>
      </w:r>
      <w:r w:rsidR="002B4D19" w:rsidRPr="004F35D9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ом районе </w:t>
      </w:r>
      <w:proofErr w:type="gramStart"/>
      <w:r w:rsidR="002B4D19" w:rsidRPr="004F35D9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г</w:t>
      </w:r>
      <w:proofErr w:type="gramEnd"/>
      <w:r w:rsidR="002B4D19" w:rsidRPr="004F35D9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. Новосибирска</w:t>
      </w:r>
    </w:p>
    <w:p w:rsidR="001366A1" w:rsidRPr="004F35D9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4F35D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4E4CD8" w:rsidRPr="004F35D9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4F35D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4F35D9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 интересов</w:t>
      </w:r>
    </w:p>
    <w:p w:rsidR="0075666F" w:rsidRPr="004F35D9" w:rsidRDefault="0075666F" w:rsidP="007566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141DFD" w:rsidRPr="004F35D9" w:rsidRDefault="00F26BB4" w:rsidP="00141DF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4F35D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0</w:t>
      </w:r>
      <w:r w:rsidR="00EC2D6F" w:rsidRPr="004F35D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7 </w:t>
      </w:r>
      <w:r w:rsidRPr="004F35D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февраля 2018</w:t>
      </w:r>
      <w:r w:rsidR="002B4D19" w:rsidRPr="004F35D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года</w:t>
      </w:r>
      <w:r w:rsidR="00141DFD" w:rsidRPr="004F35D9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="00141DFD" w:rsidRPr="004F35D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состоялось заседание комиссии </w:t>
      </w:r>
      <w:r w:rsidR="002E11FE" w:rsidRPr="004F35D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У</w:t>
      </w:r>
      <w:r w:rsidR="00141DFD" w:rsidRPr="004F35D9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ПФР</w:t>
      </w:r>
      <w:r w:rsidR="002B4D19" w:rsidRPr="004F35D9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в </w:t>
      </w:r>
      <w:r w:rsidR="00807953" w:rsidRPr="004F35D9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Октябрьском</w:t>
      </w:r>
      <w:r w:rsidR="002B4D19" w:rsidRPr="004F35D9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районе </w:t>
      </w:r>
      <w:proofErr w:type="gramStart"/>
      <w:r w:rsidR="002B4D19" w:rsidRPr="004F35D9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г</w:t>
      </w:r>
      <w:proofErr w:type="gramEnd"/>
      <w:r w:rsidR="002B4D19" w:rsidRPr="004F35D9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 Новосибирска</w:t>
      </w:r>
      <w:r w:rsidR="006D5D01" w:rsidRPr="004F35D9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="00141DFD" w:rsidRPr="004F35D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="00141DFD" w:rsidRPr="004F35D9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конфликта    интересов (далее – Комиссия </w:t>
      </w:r>
      <w:r w:rsidR="002E11FE" w:rsidRPr="004F35D9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У</w:t>
      </w:r>
      <w:r w:rsidR="00141DFD" w:rsidRPr="004F35D9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ПФР).</w:t>
      </w:r>
    </w:p>
    <w:p w:rsidR="004F35D9" w:rsidRPr="004F35D9" w:rsidRDefault="00141DFD" w:rsidP="00846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F35D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Число членов комиссии, принимающих участие в заседании Комиссии</w:t>
      </w:r>
      <w:r w:rsidR="009C6C76" w:rsidRPr="004F35D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УПФР</w:t>
      </w:r>
      <w:r w:rsidRPr="004F35D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, составляет </w:t>
      </w:r>
      <w:r w:rsidR="00F81156" w:rsidRPr="004F35D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8 </w:t>
      </w:r>
      <w:r w:rsidRPr="004F35D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человек.</w:t>
      </w:r>
      <w:r w:rsidR="00632C5D" w:rsidRPr="004F35D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6D5D01" w:rsidRPr="004F35D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</w:p>
    <w:p w:rsidR="00141DFD" w:rsidRPr="004F35D9" w:rsidRDefault="00141DFD" w:rsidP="00846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632C5D" w:rsidRPr="004F35D9" w:rsidRDefault="00632C5D" w:rsidP="00632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4F35D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Повестка дня заседания  Комиссии УПФР включала:</w:t>
      </w:r>
    </w:p>
    <w:p w:rsidR="00632C5D" w:rsidRPr="004F35D9" w:rsidRDefault="00632C5D" w:rsidP="00632C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4F35D9">
        <w:rPr>
          <w:rFonts w:ascii="Times New Roman" w:eastAsia="Calibri" w:hAnsi="Times New Roman" w:cs="Times New Roman"/>
          <w:sz w:val="26"/>
          <w:szCs w:val="26"/>
          <w:lang w:val="ru-RU"/>
        </w:rPr>
        <w:t>О принятии решения о голосовании Комиссией УПФР.</w:t>
      </w:r>
    </w:p>
    <w:p w:rsidR="00632C5D" w:rsidRPr="004F35D9" w:rsidRDefault="00632C5D" w:rsidP="00632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F35D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Вопрос рассматривался в соответствии с п. 23 Положения о комиссиях территориальных органов 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137п. </w:t>
      </w:r>
    </w:p>
    <w:p w:rsidR="00632C5D" w:rsidRPr="004F35D9" w:rsidRDefault="00632C5D" w:rsidP="00632C5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4F35D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Поступившее в адрес начальника управления ПФР уведомление работника </w:t>
      </w:r>
      <w:r w:rsidRPr="004F35D9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4F35D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ПФР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632C5D" w:rsidRPr="004F35D9" w:rsidRDefault="00632C5D" w:rsidP="00632C5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4F35D9">
        <w:rPr>
          <w:rFonts w:ascii="Times New Roman" w:eastAsia="Calibri" w:hAnsi="Times New Roman" w:cs="Times New Roman"/>
          <w:sz w:val="26"/>
          <w:szCs w:val="26"/>
          <w:lang w:val="ru-RU"/>
        </w:rPr>
        <w:t>Вопрос рассматривался в соответствии с подпунктом «</w:t>
      </w:r>
      <w:proofErr w:type="spellStart"/>
      <w:r w:rsidRPr="004F35D9">
        <w:rPr>
          <w:rFonts w:ascii="Times New Roman" w:eastAsia="Calibri" w:hAnsi="Times New Roman" w:cs="Times New Roman"/>
          <w:sz w:val="26"/>
          <w:szCs w:val="26"/>
          <w:lang w:val="ru-RU"/>
        </w:rPr>
        <w:t>д</w:t>
      </w:r>
      <w:proofErr w:type="spellEnd"/>
      <w:r w:rsidRPr="004F35D9">
        <w:rPr>
          <w:rFonts w:ascii="Times New Roman" w:eastAsia="Calibri" w:hAnsi="Times New Roman" w:cs="Times New Roman"/>
          <w:sz w:val="26"/>
          <w:szCs w:val="26"/>
          <w:lang w:val="ru-RU"/>
        </w:rPr>
        <w:t>» пункта 10</w:t>
      </w:r>
      <w:r w:rsidRPr="004F35D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F35D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Положения о комиссиях территориальных органов 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137п.</w:t>
      </w:r>
    </w:p>
    <w:p w:rsidR="00632C5D" w:rsidRPr="004F35D9" w:rsidRDefault="00632C5D" w:rsidP="00632C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632C5D" w:rsidRPr="004F35D9" w:rsidRDefault="00632C5D" w:rsidP="00632C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4F35D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 итогам заседания комиссии УПФР принят</w:t>
      </w:r>
      <w:r w:rsidR="009C6C76" w:rsidRPr="004F35D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ы</w:t>
      </w:r>
      <w:r w:rsidRPr="004F35D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решени</w:t>
      </w:r>
      <w:r w:rsidR="009C6C76" w:rsidRPr="004F35D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я</w:t>
      </w:r>
      <w:r w:rsidRPr="004F35D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:</w:t>
      </w:r>
    </w:p>
    <w:p w:rsidR="00632C5D" w:rsidRPr="004F35D9" w:rsidRDefault="00632C5D" w:rsidP="00632C5D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F35D9">
        <w:rPr>
          <w:rFonts w:ascii="Times New Roman" w:hAnsi="Times New Roman" w:cs="Times New Roman"/>
          <w:sz w:val="26"/>
          <w:szCs w:val="26"/>
          <w:lang w:val="ru-RU"/>
        </w:rPr>
        <w:t>Решени</w:t>
      </w:r>
      <w:r w:rsidR="009C6C76" w:rsidRPr="004F35D9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4F35D9">
        <w:rPr>
          <w:rFonts w:ascii="Times New Roman" w:hAnsi="Times New Roman" w:cs="Times New Roman"/>
          <w:sz w:val="26"/>
          <w:szCs w:val="26"/>
          <w:lang w:val="ru-RU"/>
        </w:rPr>
        <w:t xml:space="preserve"> по рассматриваемому вопросу принимать путем открытого голосования простым большинством голосов присутствующих на заседании членов Комиссии ПФР. </w:t>
      </w:r>
    </w:p>
    <w:p w:rsidR="00632C5D" w:rsidRPr="004F35D9" w:rsidRDefault="00632C5D" w:rsidP="00632C5D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4F35D9">
        <w:rPr>
          <w:rFonts w:ascii="Times New Roman" w:eastAsia="Calibri" w:hAnsi="Times New Roman" w:cs="Times New Roman"/>
          <w:sz w:val="26"/>
          <w:szCs w:val="26"/>
          <w:lang w:val="ru-RU"/>
        </w:rPr>
        <w:t>По второму вопросу было принято следующее решение:</w:t>
      </w:r>
    </w:p>
    <w:p w:rsidR="00632C5D" w:rsidRPr="004F35D9" w:rsidRDefault="00632C5D" w:rsidP="00632C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4F35D9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4F35D9">
        <w:rPr>
          <w:rFonts w:ascii="Times New Roman" w:eastAsia="Calibri" w:hAnsi="Times New Roman" w:cs="Times New Roman"/>
          <w:sz w:val="26"/>
          <w:szCs w:val="26"/>
          <w:lang w:val="ru-RU"/>
        </w:rPr>
        <w:t>о признании, что при исполнении должностных обязанностей работника Управления, конфликт интересов  отсутствует.</w:t>
      </w:r>
    </w:p>
    <w:p w:rsidR="00632C5D" w:rsidRPr="004F35D9" w:rsidRDefault="00632C5D" w:rsidP="00632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BE6D33" w:rsidRPr="004F35D9" w:rsidRDefault="00BE6D33" w:rsidP="0014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B1595" w:rsidRPr="004F35D9" w:rsidRDefault="003B1595" w:rsidP="0014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B1595" w:rsidRPr="004F35D9" w:rsidRDefault="003B1595" w:rsidP="0014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B5A6D" w:rsidRPr="004F35D9" w:rsidRDefault="00FB5A6D" w:rsidP="003B15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sectPr w:rsidR="00FB5A6D" w:rsidRPr="004F35D9" w:rsidSect="004F35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752" w:rsidRDefault="008E7752" w:rsidP="00664093">
      <w:pPr>
        <w:spacing w:after="0" w:line="240" w:lineRule="auto"/>
      </w:pPr>
      <w:r>
        <w:separator/>
      </w:r>
    </w:p>
  </w:endnote>
  <w:endnote w:type="continuationSeparator" w:id="0">
    <w:p w:rsidR="008E7752" w:rsidRDefault="008E7752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752" w:rsidRDefault="008E7752" w:rsidP="00664093">
      <w:pPr>
        <w:spacing w:after="0" w:line="240" w:lineRule="auto"/>
      </w:pPr>
      <w:r>
        <w:separator/>
      </w:r>
    </w:p>
  </w:footnote>
  <w:footnote w:type="continuationSeparator" w:id="0">
    <w:p w:rsidR="008E7752" w:rsidRDefault="008E7752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232"/>
    <w:multiLevelType w:val="hybridMultilevel"/>
    <w:tmpl w:val="CC80BE68"/>
    <w:lvl w:ilvl="0" w:tplc="172435EC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46A17"/>
    <w:multiLevelType w:val="hybridMultilevel"/>
    <w:tmpl w:val="C7464038"/>
    <w:lvl w:ilvl="0" w:tplc="CB5C1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501C4"/>
    <w:rsid w:val="000649AC"/>
    <w:rsid w:val="000F542C"/>
    <w:rsid w:val="00125EF7"/>
    <w:rsid w:val="001366A1"/>
    <w:rsid w:val="00141DFD"/>
    <w:rsid w:val="001425CE"/>
    <w:rsid w:val="001501AB"/>
    <w:rsid w:val="00164C28"/>
    <w:rsid w:val="0017161D"/>
    <w:rsid w:val="00173377"/>
    <w:rsid w:val="00181633"/>
    <w:rsid w:val="001A6642"/>
    <w:rsid w:val="001C2542"/>
    <w:rsid w:val="001E525C"/>
    <w:rsid w:val="001F2B90"/>
    <w:rsid w:val="002025E8"/>
    <w:rsid w:val="00226C4E"/>
    <w:rsid w:val="00255A5B"/>
    <w:rsid w:val="002A7E18"/>
    <w:rsid w:val="002B4D19"/>
    <w:rsid w:val="002E11FE"/>
    <w:rsid w:val="002E33AA"/>
    <w:rsid w:val="002F0692"/>
    <w:rsid w:val="002F76C0"/>
    <w:rsid w:val="0031482D"/>
    <w:rsid w:val="00325C5C"/>
    <w:rsid w:val="00341B36"/>
    <w:rsid w:val="00345F33"/>
    <w:rsid w:val="003A3A42"/>
    <w:rsid w:val="003B1595"/>
    <w:rsid w:val="003C232A"/>
    <w:rsid w:val="003E1336"/>
    <w:rsid w:val="003F5D0E"/>
    <w:rsid w:val="00402CE7"/>
    <w:rsid w:val="00411842"/>
    <w:rsid w:val="004167CD"/>
    <w:rsid w:val="00421628"/>
    <w:rsid w:val="0046751A"/>
    <w:rsid w:val="004842ED"/>
    <w:rsid w:val="00490105"/>
    <w:rsid w:val="004B12A3"/>
    <w:rsid w:val="004B502F"/>
    <w:rsid w:val="004E421E"/>
    <w:rsid w:val="004E4CD8"/>
    <w:rsid w:val="004F35D9"/>
    <w:rsid w:val="00522F16"/>
    <w:rsid w:val="00524C7C"/>
    <w:rsid w:val="005478FD"/>
    <w:rsid w:val="005710EC"/>
    <w:rsid w:val="005A1114"/>
    <w:rsid w:val="005A1E65"/>
    <w:rsid w:val="005D5EEE"/>
    <w:rsid w:val="005E3487"/>
    <w:rsid w:val="00632C5D"/>
    <w:rsid w:val="00647045"/>
    <w:rsid w:val="00654376"/>
    <w:rsid w:val="00664093"/>
    <w:rsid w:val="00664A88"/>
    <w:rsid w:val="00675CF7"/>
    <w:rsid w:val="006921D5"/>
    <w:rsid w:val="006A1C44"/>
    <w:rsid w:val="006D31EA"/>
    <w:rsid w:val="006D5D01"/>
    <w:rsid w:val="006D6BD8"/>
    <w:rsid w:val="006E10F2"/>
    <w:rsid w:val="0075666F"/>
    <w:rsid w:val="00757778"/>
    <w:rsid w:val="007672E9"/>
    <w:rsid w:val="00771331"/>
    <w:rsid w:val="007A36D3"/>
    <w:rsid w:val="007B2B52"/>
    <w:rsid w:val="007B6E35"/>
    <w:rsid w:val="007C7CD5"/>
    <w:rsid w:val="007D0855"/>
    <w:rsid w:val="007E2F03"/>
    <w:rsid w:val="00807953"/>
    <w:rsid w:val="0084659A"/>
    <w:rsid w:val="0085518E"/>
    <w:rsid w:val="0086746E"/>
    <w:rsid w:val="008B1630"/>
    <w:rsid w:val="008C138D"/>
    <w:rsid w:val="008C1CFD"/>
    <w:rsid w:val="008E7752"/>
    <w:rsid w:val="0092035A"/>
    <w:rsid w:val="00920476"/>
    <w:rsid w:val="0094165D"/>
    <w:rsid w:val="009455CB"/>
    <w:rsid w:val="009772AE"/>
    <w:rsid w:val="00982774"/>
    <w:rsid w:val="009A2A94"/>
    <w:rsid w:val="009C0DBE"/>
    <w:rsid w:val="009C6C76"/>
    <w:rsid w:val="009C73CC"/>
    <w:rsid w:val="009D63F5"/>
    <w:rsid w:val="009D698D"/>
    <w:rsid w:val="009F058A"/>
    <w:rsid w:val="00A2565B"/>
    <w:rsid w:val="00A34D67"/>
    <w:rsid w:val="00A75286"/>
    <w:rsid w:val="00AB01AF"/>
    <w:rsid w:val="00AE0EB0"/>
    <w:rsid w:val="00AF176A"/>
    <w:rsid w:val="00AF2276"/>
    <w:rsid w:val="00AF4DED"/>
    <w:rsid w:val="00B30268"/>
    <w:rsid w:val="00B511B6"/>
    <w:rsid w:val="00B55201"/>
    <w:rsid w:val="00B61424"/>
    <w:rsid w:val="00B61AED"/>
    <w:rsid w:val="00B738DA"/>
    <w:rsid w:val="00B82989"/>
    <w:rsid w:val="00B82E68"/>
    <w:rsid w:val="00BA66B1"/>
    <w:rsid w:val="00BB7C43"/>
    <w:rsid w:val="00BE56F6"/>
    <w:rsid w:val="00BE68ED"/>
    <w:rsid w:val="00BE6B67"/>
    <w:rsid w:val="00BE6D33"/>
    <w:rsid w:val="00BF3017"/>
    <w:rsid w:val="00C11BA4"/>
    <w:rsid w:val="00C20430"/>
    <w:rsid w:val="00C20E5A"/>
    <w:rsid w:val="00C43991"/>
    <w:rsid w:val="00C472DE"/>
    <w:rsid w:val="00C746A9"/>
    <w:rsid w:val="00C937A2"/>
    <w:rsid w:val="00CA099C"/>
    <w:rsid w:val="00CA7EDC"/>
    <w:rsid w:val="00CB5268"/>
    <w:rsid w:val="00CC5104"/>
    <w:rsid w:val="00D40CC8"/>
    <w:rsid w:val="00D801B9"/>
    <w:rsid w:val="00D8730E"/>
    <w:rsid w:val="00DA4B95"/>
    <w:rsid w:val="00E03415"/>
    <w:rsid w:val="00E106F9"/>
    <w:rsid w:val="00E30100"/>
    <w:rsid w:val="00E53BDA"/>
    <w:rsid w:val="00EB2617"/>
    <w:rsid w:val="00EC2D6F"/>
    <w:rsid w:val="00F26BB4"/>
    <w:rsid w:val="00F4343F"/>
    <w:rsid w:val="00F7443C"/>
    <w:rsid w:val="00F7509D"/>
    <w:rsid w:val="00F81156"/>
    <w:rsid w:val="00FB5A6D"/>
    <w:rsid w:val="00FD12A8"/>
    <w:rsid w:val="00FD1961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rPr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FC2CF-B99A-4FAB-B479-5A95160A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064GorishevaDA</cp:lastModifiedBy>
  <cp:revision>26</cp:revision>
  <cp:lastPrinted>2014-05-07T03:38:00Z</cp:lastPrinted>
  <dcterms:created xsi:type="dcterms:W3CDTF">2019-06-07T05:38:00Z</dcterms:created>
  <dcterms:modified xsi:type="dcterms:W3CDTF">2019-08-19T08:29:00Z</dcterms:modified>
</cp:coreProperties>
</file>