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BD" w:rsidRPr="00A60E8B" w:rsidRDefault="00133720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  <w:lang w:val="ru-RU"/>
        </w:rPr>
      </w:pPr>
      <w:r w:rsidRPr="00A60E8B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ПРОТОКОЛ</w:t>
      </w:r>
    </w:p>
    <w:p w:rsidR="00BE54BD" w:rsidRPr="00A60E8B" w:rsidRDefault="00133720" w:rsidP="00A60E8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  <w:lang w:val="ru-RU"/>
        </w:rPr>
      </w:pPr>
      <w:r w:rsidRPr="00A60E8B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заседания Комиссии УПФР</w:t>
      </w:r>
      <w:r w:rsidRPr="00A60E8B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val="ru-RU" w:eastAsia="ru-RU"/>
        </w:rPr>
        <w:t xml:space="preserve"> </w:t>
      </w:r>
      <w:r w:rsidRPr="00A60E8B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в Карасукском районе</w:t>
      </w:r>
      <w:r w:rsidRPr="00A60E8B"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  <w:r w:rsidR="00A60E8B" w:rsidRPr="00A60E8B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Новосибирской области </w:t>
      </w:r>
      <w:r w:rsidRPr="00A60E8B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(межрайонного)</w:t>
      </w:r>
      <w:r w:rsidR="00A60E8B" w:rsidRPr="00A60E8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60E8B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BE54BD" w:rsidRPr="00A60E8B" w:rsidRDefault="001337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A60E8B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A60E8B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конфликта интересов</w:t>
      </w:r>
    </w:p>
    <w:p w:rsidR="00BE54BD" w:rsidRPr="00A60E8B" w:rsidRDefault="00BE54B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BE54BD" w:rsidRPr="00A60E8B" w:rsidRDefault="0013372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val="ru-RU"/>
        </w:rPr>
      </w:pPr>
      <w:r w:rsidRPr="00A60E8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06 июля 2018 года</w:t>
      </w:r>
      <w:r w:rsidRPr="00A60E8B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Pr="00A60E8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состоялось заседание комиссии У</w:t>
      </w:r>
      <w:r w:rsidRPr="00A60E8B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ПФР в Карасукском районе Новосибирской области (межрайонного) </w:t>
      </w:r>
      <w:r w:rsidRPr="00A60E8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Pr="00A60E8B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конфликта интересов (далее — Комиссия УПФР).</w:t>
      </w:r>
    </w:p>
    <w:p w:rsidR="00BE54BD" w:rsidRPr="00A60E8B" w:rsidRDefault="00133720" w:rsidP="0013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60E8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5 человек. Отсутствует 2 человека. </w:t>
      </w:r>
      <w:r w:rsidRPr="00A60E8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Кворум для проведения заседания Комиссии имеется.</w:t>
      </w:r>
      <w:r w:rsidRPr="00A60E8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/>
      </w:r>
    </w:p>
    <w:p w:rsidR="00BE54BD" w:rsidRPr="00A60E8B" w:rsidRDefault="0013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60E8B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На заседании Комиссии УПФР было рассмотрено:</w:t>
      </w:r>
    </w:p>
    <w:p w:rsidR="006C4B69" w:rsidRPr="00A60E8B" w:rsidRDefault="006C4B69" w:rsidP="006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60E8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1. </w:t>
      </w:r>
      <w:r w:rsidRPr="00A60E8B">
        <w:rPr>
          <w:rFonts w:ascii="Times New Roman" w:hAnsi="Times New Roman" w:cs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6C4B69" w:rsidRPr="00A60E8B" w:rsidRDefault="006C4B69" w:rsidP="006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60E8B">
        <w:rPr>
          <w:rFonts w:ascii="Times New Roman" w:hAnsi="Times New Roman" w:cs="Times New Roman"/>
          <w:sz w:val="26"/>
          <w:szCs w:val="26"/>
          <w:lang w:val="ru-RU"/>
        </w:rPr>
        <w:t>Вопросы рассматривались в соответствии с п. 23 Положения о Комиссии ПФР (постановление Правления ПФР от 11.06.2013 № 137п).</w:t>
      </w:r>
    </w:p>
    <w:p w:rsidR="00BE54BD" w:rsidRPr="00A60E8B" w:rsidRDefault="006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60E8B">
        <w:rPr>
          <w:rFonts w:ascii="Times New Roman" w:eastAsia="Calibri" w:hAnsi="Times New Roman" w:cs="Times New Roman"/>
          <w:sz w:val="26"/>
          <w:szCs w:val="26"/>
          <w:lang w:val="ru-RU"/>
        </w:rPr>
        <w:t>2. П</w:t>
      </w:r>
      <w:r w:rsidR="00133720" w:rsidRPr="00A60E8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оступившее на имя начальника УПФР в Карасукском районе Новосибирской области (межрайонного) уведомление работника УПФР о возникновении личной заинтересованности при исполнении должностных обязанностей, которая приводит или может привести к конфликту интересов при подаче заявления на назначение ЕДВ, как инвалиду 3 группы матерью работника УПФР. Вопрос рассматривался в соответствии с подпунктом «д» пункта 10 Положения о Комиссии </w:t>
      </w:r>
      <w:r w:rsidR="00133720" w:rsidRPr="00A60E8B">
        <w:rPr>
          <w:rFonts w:ascii="Times New Roman" w:hAnsi="Times New Roman" w:cs="Times New Roman"/>
          <w:sz w:val="26"/>
          <w:szCs w:val="26"/>
          <w:lang w:val="ru-RU"/>
        </w:rPr>
        <w:t>территориальных органов ПФР.</w:t>
      </w:r>
    </w:p>
    <w:p w:rsidR="00BE54BD" w:rsidRPr="00A60E8B" w:rsidRDefault="00BE54B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BE54BD" w:rsidRPr="00A60E8B" w:rsidRDefault="0013372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A60E8B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 итогам заседания комиссии УПФР принято решение:</w:t>
      </w:r>
    </w:p>
    <w:p w:rsidR="00133720" w:rsidRPr="00A60E8B" w:rsidRDefault="00133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0E8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признать, что при исполнении работником УПФР должностных обязанностей</w:t>
      </w:r>
      <w:r w:rsidRPr="00A60E8B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r w:rsidRPr="00A60E8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личная заинтересованность приводит или может привести к конфликту интересов. </w:t>
      </w:r>
    </w:p>
    <w:p w:rsidR="00BE54BD" w:rsidRPr="00A60E8B" w:rsidRDefault="0013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60E8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Рекомендовать начальнику УПФР принять меры по недопущению возникновения</w:t>
      </w:r>
      <w:r w:rsidR="00A60E8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конфликта интересов, а именно -</w:t>
      </w:r>
      <w:r w:rsidRPr="00A60E8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поручить контроль за выплатой ЕДВ начальнику отдела.</w:t>
      </w:r>
    </w:p>
    <w:p w:rsidR="00BE54BD" w:rsidRPr="00A60E8B" w:rsidRDefault="00BE5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_DdeLink__256_6962955215"/>
      <w:bookmarkEnd w:id="0"/>
    </w:p>
    <w:p w:rsidR="00BE54BD" w:rsidRPr="00A60E8B" w:rsidRDefault="00BE5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BE54BD" w:rsidRPr="00A60E8B" w:rsidSect="00A60E8B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</w:compat>
  <w:rsids>
    <w:rsidRoot w:val="00BE54BD"/>
    <w:rsid w:val="000810E6"/>
    <w:rsid w:val="000C6449"/>
    <w:rsid w:val="00133720"/>
    <w:rsid w:val="002B21D4"/>
    <w:rsid w:val="003B1520"/>
    <w:rsid w:val="006C4B69"/>
    <w:rsid w:val="00A60E8B"/>
    <w:rsid w:val="00BE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overflowPunct w:val="0"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">
    <w:name w:val="Заголовок 2 Знак"/>
    <w:basedOn w:val="a0"/>
    <w:link w:val="Heading2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character" w:customStyle="1" w:styleId="ListLabel1">
    <w:name w:val="ListLabel 1"/>
    <w:qFormat/>
    <w:rsid w:val="00BE54BD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BE54B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BE54BD"/>
    <w:pPr>
      <w:spacing w:after="140"/>
    </w:pPr>
  </w:style>
  <w:style w:type="paragraph" w:styleId="a7">
    <w:name w:val="List"/>
    <w:basedOn w:val="a6"/>
    <w:rsid w:val="00BE54BD"/>
    <w:rPr>
      <w:rFonts w:cs="Mangal"/>
    </w:rPr>
  </w:style>
  <w:style w:type="paragraph" w:customStyle="1" w:styleId="Caption">
    <w:name w:val="Caption"/>
    <w:basedOn w:val="a"/>
    <w:qFormat/>
    <w:rsid w:val="00BE54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BE54BD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1482D"/>
    <w:pPr>
      <w:ind w:left="720"/>
      <w:contextualSpacing/>
    </w:pPr>
  </w:style>
  <w:style w:type="paragraph" w:customStyle="1" w:styleId="Header">
    <w:name w:val="Header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8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80738-DF24-49A6-8EBB-A3EFA44E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240</Words>
  <Characters>1368</Characters>
  <Application>Microsoft Office Word</Application>
  <DocSecurity>0</DocSecurity>
  <Lines>11</Lines>
  <Paragraphs>3</Paragraphs>
  <ScaleCrop>false</ScaleCrop>
  <Company>opfr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dc:description/>
  <cp:lastModifiedBy>064GorishevaDA</cp:lastModifiedBy>
  <cp:revision>51</cp:revision>
  <cp:lastPrinted>2014-05-07T03:38:00Z</cp:lastPrinted>
  <dcterms:created xsi:type="dcterms:W3CDTF">2019-06-07T05:38:00Z</dcterms:created>
  <dcterms:modified xsi:type="dcterms:W3CDTF">2019-08-19T08:27:00Z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