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9E" w:rsidRPr="00B154E8" w:rsidRDefault="00043685" w:rsidP="00052A2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B154E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ПРОТОКОЛ</w:t>
      </w:r>
    </w:p>
    <w:p w:rsidR="00AE2A9E" w:rsidRPr="00B154E8" w:rsidRDefault="00043685" w:rsidP="00052A2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B154E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заседания Комиссии УПФР</w:t>
      </w:r>
      <w:r w:rsidRPr="00B154E8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val="ru-RU" w:eastAsia="ru-RU"/>
        </w:rPr>
        <w:t xml:space="preserve"> </w:t>
      </w:r>
      <w:r w:rsidRPr="00B154E8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в Карасукском районе</w:t>
      </w:r>
    </w:p>
    <w:p w:rsidR="00AE2A9E" w:rsidRPr="00B154E8" w:rsidRDefault="00043685" w:rsidP="00052A2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B154E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Новосибирской области (</w:t>
      </w:r>
      <w:proofErr w:type="gramStart"/>
      <w:r w:rsidRPr="00B154E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межрайонного</w:t>
      </w:r>
      <w:proofErr w:type="gramEnd"/>
      <w:r w:rsidRPr="00B154E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)</w:t>
      </w:r>
    </w:p>
    <w:p w:rsidR="00AE2A9E" w:rsidRPr="00B154E8" w:rsidRDefault="00043685" w:rsidP="00052A2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B154E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 соблюдению требований к служебному поведению</w:t>
      </w:r>
    </w:p>
    <w:p w:rsidR="00AE2A9E" w:rsidRPr="00B154E8" w:rsidRDefault="00043685" w:rsidP="00052A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B154E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B154E8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интересов</w:t>
      </w:r>
    </w:p>
    <w:p w:rsidR="00AE2A9E" w:rsidRPr="00B154E8" w:rsidRDefault="00AE2A9E" w:rsidP="00052A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AE2A9E" w:rsidRPr="00B154E8" w:rsidRDefault="00043685" w:rsidP="00052A2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B154E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02 ноября 2018 года</w:t>
      </w:r>
      <w:r w:rsidRPr="00B154E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Pr="00B154E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состоялось заседание комиссии У</w:t>
      </w:r>
      <w:r w:rsidRPr="00B154E8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ПФР в Карасукском районе Новосибирской области (межрайонного) </w:t>
      </w:r>
      <w:r w:rsidRPr="00B154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B154E8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интересов (далее -</w:t>
      </w:r>
      <w:r w:rsidRPr="00B154E8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Комиссия УПФР).</w:t>
      </w:r>
    </w:p>
    <w:p w:rsidR="00B154E8" w:rsidRDefault="00043685" w:rsidP="00052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154E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6 человек. Отсутствует 1 человек. </w:t>
      </w:r>
      <w:r w:rsidRPr="00B154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имеется.</w:t>
      </w:r>
    </w:p>
    <w:p w:rsidR="00AE2A9E" w:rsidRPr="00B154E8" w:rsidRDefault="00AE2A9E" w:rsidP="00052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E2A9E" w:rsidRPr="00B154E8" w:rsidRDefault="00043685" w:rsidP="00052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B154E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УПФР было рассмотрено:</w:t>
      </w:r>
    </w:p>
    <w:p w:rsidR="00AE2A9E" w:rsidRPr="00B154E8" w:rsidRDefault="00043685" w:rsidP="00052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154E8">
        <w:rPr>
          <w:rFonts w:ascii="Times New Roman" w:hAnsi="Times New Roman" w:cs="Times New Roman"/>
          <w:sz w:val="26"/>
          <w:szCs w:val="26"/>
          <w:lang w:val="ru-RU"/>
        </w:rPr>
        <w:t xml:space="preserve">1. О принятии решения о голосовании Комиссией УПФР. </w:t>
      </w:r>
    </w:p>
    <w:p w:rsidR="00AE2A9E" w:rsidRPr="00B154E8" w:rsidRDefault="00043685" w:rsidP="00052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154E8">
        <w:rPr>
          <w:rFonts w:ascii="Times New Roman" w:hAnsi="Times New Roman" w:cs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AE2A9E" w:rsidRPr="00B154E8" w:rsidRDefault="00043685" w:rsidP="00052A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154E8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Pr="00B154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Поступившее на имя начальника УПФР в Карасукском районе Новосибирской области (межрайонного) уведомление работника УПФР о возникновении личной заинтересованности при исполнении должностных обязанностей, которая приводит или может привести к конфликту интересов при подаче заявления о назначении страховой пенсии по старости свёкру работника УПФР. </w:t>
      </w:r>
    </w:p>
    <w:p w:rsidR="00AE2A9E" w:rsidRPr="00B154E8" w:rsidRDefault="00043685" w:rsidP="00052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154E8">
        <w:rPr>
          <w:rFonts w:ascii="Times New Roman" w:eastAsia="Calibri" w:hAnsi="Times New Roman" w:cs="Times New Roman"/>
          <w:sz w:val="26"/>
          <w:szCs w:val="26"/>
          <w:lang w:val="ru-RU"/>
        </w:rPr>
        <w:t>Вопрос рассматривался в соответствии с подпунктом «</w:t>
      </w:r>
      <w:proofErr w:type="spellStart"/>
      <w:r w:rsidRPr="00B154E8">
        <w:rPr>
          <w:rFonts w:ascii="Times New Roman" w:eastAsia="Calibri" w:hAnsi="Times New Roman" w:cs="Times New Roman"/>
          <w:sz w:val="26"/>
          <w:szCs w:val="26"/>
          <w:lang w:val="ru-RU"/>
        </w:rPr>
        <w:t>д</w:t>
      </w:r>
      <w:proofErr w:type="spellEnd"/>
      <w:r w:rsidRPr="00B154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» пункта 10 Положения о Комиссии </w:t>
      </w:r>
      <w:r w:rsidRPr="00B154E8">
        <w:rPr>
          <w:rFonts w:ascii="Times New Roman" w:hAnsi="Times New Roman" w:cs="Times New Roman"/>
          <w:sz w:val="26"/>
          <w:szCs w:val="26"/>
          <w:lang w:val="ru-RU"/>
        </w:rPr>
        <w:t>территориальных органов ПФР.</w:t>
      </w:r>
    </w:p>
    <w:p w:rsidR="00AE2A9E" w:rsidRPr="00B154E8" w:rsidRDefault="00AE2A9E" w:rsidP="00052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AE2A9E" w:rsidRPr="00B154E8" w:rsidRDefault="00043685" w:rsidP="0005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154E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принято решение:</w:t>
      </w:r>
    </w:p>
    <w:p w:rsidR="00AE2A9E" w:rsidRPr="00052A2A" w:rsidRDefault="00052A2A" w:rsidP="00622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- </w:t>
      </w:r>
      <w:r w:rsidR="00043685" w:rsidRPr="00B154E8">
        <w:rPr>
          <w:rFonts w:ascii="Times New Roman" w:hAnsi="Times New Roman" w:cs="Times New Roman"/>
          <w:sz w:val="26"/>
          <w:szCs w:val="26"/>
          <w:lang w:val="ru-RU" w:eastAsia="ru-RU"/>
        </w:rPr>
        <w:t>признать, что при исполнении работником УПФР должностных обязанностей личная заинтересованность приводит или может привести к конфликту интересов. Рекомендовать начальнику УПФР принять меры по предотвращению возникновения конфликта интересов, а именно поручить назначение страховой пенсии по старости</w:t>
      </w:r>
      <w:r w:rsidR="00043685" w:rsidRPr="00B154E8">
        <w:rPr>
          <w:rFonts w:ascii="Times New Roman" w:hAnsi="Times New Roman" w:cs="Times New Roman"/>
          <w:sz w:val="26"/>
          <w:szCs w:val="26"/>
          <w:lang w:val="ru-RU"/>
        </w:rPr>
        <w:t xml:space="preserve"> другому специалисту.</w:t>
      </w:r>
    </w:p>
    <w:sectPr w:rsidR="00AE2A9E" w:rsidRPr="00052A2A" w:rsidSect="00B154E8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A9E"/>
    <w:rsid w:val="00043685"/>
    <w:rsid w:val="00052A2A"/>
    <w:rsid w:val="00570E9D"/>
    <w:rsid w:val="00622F01"/>
    <w:rsid w:val="00AE2A9E"/>
    <w:rsid w:val="00B154E8"/>
    <w:rsid w:val="00D47BF0"/>
    <w:rsid w:val="00ED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2045D3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2045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045D3"/>
    <w:pPr>
      <w:spacing w:after="140"/>
    </w:pPr>
  </w:style>
  <w:style w:type="paragraph" w:styleId="a7">
    <w:name w:val="List"/>
    <w:basedOn w:val="a6"/>
    <w:rsid w:val="002045D3"/>
    <w:rPr>
      <w:rFonts w:cs="Mangal"/>
    </w:rPr>
  </w:style>
  <w:style w:type="paragraph" w:customStyle="1" w:styleId="Caption">
    <w:name w:val="Caption"/>
    <w:basedOn w:val="a"/>
    <w:qFormat/>
    <w:rsid w:val="002045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045D3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ocumentMap">
    <w:name w:val="DocumentMap"/>
    <w:qFormat/>
    <w:rsid w:val="00AE2A9E"/>
    <w:rPr>
      <w:rFonts w:eastAsia="Times New Roman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F053-5C0F-4922-B495-F1DB62F6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242</Words>
  <Characters>1380</Characters>
  <Application>Microsoft Office Word</Application>
  <DocSecurity>0</DocSecurity>
  <Lines>11</Lines>
  <Paragraphs>3</Paragraphs>
  <ScaleCrop>false</ScaleCrop>
  <Company>opfr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dc:description/>
  <cp:lastModifiedBy>064GorishevaDA</cp:lastModifiedBy>
  <cp:revision>72</cp:revision>
  <cp:lastPrinted>2019-08-19T09:42:00Z</cp:lastPrinted>
  <dcterms:created xsi:type="dcterms:W3CDTF">2019-06-07T05:38:00Z</dcterms:created>
  <dcterms:modified xsi:type="dcterms:W3CDTF">2019-08-19T08:17:00Z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